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page" w:tblpX="730" w:tblpY="1"/>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0750"/>
      </w:tblGrid>
      <w:tr w:rsidR="003A0DEB" w14:paraId="66FFF665" w14:textId="77777777">
        <w:trPr>
          <w:trHeight w:val="15135"/>
        </w:trPr>
        <w:tc>
          <w:tcPr>
            <w:tcW w:w="10750" w:type="dxa"/>
            <w:tcBorders>
              <w:top w:val="single" w:sz="4" w:space="0" w:color="auto"/>
              <w:left w:val="single" w:sz="4" w:space="0" w:color="auto"/>
              <w:bottom w:val="single" w:sz="4" w:space="0" w:color="auto"/>
              <w:right w:val="single" w:sz="4" w:space="0" w:color="auto"/>
            </w:tcBorders>
          </w:tcPr>
          <w:p w14:paraId="768E5E46" w14:textId="77777777" w:rsidR="003A0DEB" w:rsidRDefault="003A0DEB">
            <w:pPr>
              <w:jc w:val="both"/>
              <w:rPr>
                <w:sz w:val="2"/>
              </w:rPr>
            </w:pPr>
          </w:p>
          <w:p w14:paraId="4EC3A175" w14:textId="77777777" w:rsidR="003A0DEB" w:rsidRDefault="003A0DEB">
            <w:pPr>
              <w:jc w:val="both"/>
              <w:rPr>
                <w:sz w:val="2"/>
              </w:rPr>
            </w:pPr>
          </w:p>
          <w:p w14:paraId="4215F36D" w14:textId="77777777" w:rsidR="003A0DEB" w:rsidRDefault="003A0DEB">
            <w:pPr>
              <w:jc w:val="both"/>
              <w:rPr>
                <w:sz w:val="2"/>
              </w:rPr>
            </w:pPr>
          </w:p>
          <w:p w14:paraId="5F2861FB" w14:textId="77777777" w:rsidR="003A0DEB" w:rsidRDefault="003A0DEB">
            <w:pPr>
              <w:jc w:val="both"/>
              <w:rPr>
                <w:sz w:val="2"/>
              </w:rPr>
            </w:pPr>
          </w:p>
          <w:p w14:paraId="2B43BBAB" w14:textId="77777777" w:rsidR="003A0DEB" w:rsidRDefault="003A0DEB">
            <w:pPr>
              <w:jc w:val="both"/>
              <w:rPr>
                <w:sz w:val="2"/>
              </w:rPr>
            </w:pPr>
          </w:p>
          <w:p w14:paraId="60834EA9" w14:textId="77777777" w:rsidR="003A0DEB" w:rsidRDefault="003A0DEB">
            <w:pPr>
              <w:jc w:val="both"/>
              <w:rPr>
                <w:sz w:val="2"/>
              </w:rPr>
            </w:pPr>
          </w:p>
          <w:p w14:paraId="286D846F" w14:textId="77777777" w:rsidR="003A0DEB" w:rsidRDefault="003A0DEB">
            <w:pPr>
              <w:jc w:val="both"/>
              <w:rPr>
                <w:sz w:val="2"/>
              </w:rPr>
            </w:pPr>
          </w:p>
          <w:p w14:paraId="0C7E6467" w14:textId="77777777" w:rsidR="003A0DEB" w:rsidRDefault="003A0DEB" w:rsidP="00883227">
            <w:pPr>
              <w:jc w:val="center"/>
              <w:rPr>
                <w:sz w:val="2"/>
              </w:rPr>
            </w:pPr>
          </w:p>
          <w:p w14:paraId="67DE813B" w14:textId="77777777" w:rsidR="003A0DEB" w:rsidRDefault="003A0DEB">
            <w:pPr>
              <w:jc w:val="both"/>
              <w:rPr>
                <w:sz w:val="2"/>
              </w:rPr>
            </w:pPr>
          </w:p>
          <w:p w14:paraId="5E10AF04" w14:textId="77777777" w:rsidR="003A0DEB" w:rsidRDefault="003A0DEB">
            <w:pPr>
              <w:jc w:val="both"/>
              <w:rPr>
                <w:sz w:val="2"/>
              </w:rPr>
            </w:pPr>
          </w:p>
          <w:p w14:paraId="41170C96" w14:textId="77777777" w:rsidR="003A0DEB" w:rsidRDefault="003A0DEB">
            <w:pPr>
              <w:jc w:val="both"/>
              <w:rPr>
                <w:sz w:val="2"/>
              </w:rPr>
            </w:pPr>
          </w:p>
          <w:p w14:paraId="2C4AB20E" w14:textId="77777777" w:rsidR="003A0DEB" w:rsidRDefault="003A0DEB">
            <w:pPr>
              <w:jc w:val="both"/>
              <w:rPr>
                <w:sz w:val="2"/>
              </w:rPr>
            </w:pPr>
          </w:p>
          <w:p w14:paraId="489D9B93" w14:textId="77777777" w:rsidR="003A0DEB" w:rsidRDefault="003A0DEB">
            <w:pPr>
              <w:jc w:val="both"/>
              <w:rPr>
                <w:sz w:val="2"/>
              </w:rPr>
            </w:pPr>
          </w:p>
          <w:p w14:paraId="61664418" w14:textId="77777777" w:rsidR="003A0DEB" w:rsidRDefault="003A0DEB">
            <w:pPr>
              <w:jc w:val="both"/>
              <w:rPr>
                <w:sz w:val="2"/>
              </w:rPr>
            </w:pPr>
          </w:p>
          <w:p w14:paraId="2B4F49ED" w14:textId="77777777" w:rsidR="003A0DEB" w:rsidRDefault="003A0DEB">
            <w:pPr>
              <w:jc w:val="both"/>
              <w:rPr>
                <w:sz w:val="2"/>
              </w:rPr>
            </w:pPr>
          </w:p>
          <w:p w14:paraId="1BD3D095" w14:textId="77777777" w:rsidR="003A0DEB" w:rsidRDefault="003A0DEB">
            <w:pPr>
              <w:jc w:val="both"/>
              <w:rPr>
                <w:sz w:val="2"/>
              </w:rPr>
            </w:pPr>
          </w:p>
          <w:p w14:paraId="27F5A28C" w14:textId="77777777" w:rsidR="003A0DEB" w:rsidRDefault="003A0DEB">
            <w:pPr>
              <w:jc w:val="both"/>
              <w:rPr>
                <w:sz w:val="2"/>
              </w:rPr>
            </w:pPr>
          </w:p>
          <w:p w14:paraId="1569941A" w14:textId="77777777" w:rsidR="003A0DEB" w:rsidRDefault="003A0DEB">
            <w:pPr>
              <w:jc w:val="both"/>
              <w:rPr>
                <w:sz w:val="2"/>
              </w:rPr>
            </w:pPr>
          </w:p>
          <w:p w14:paraId="0E63689D" w14:textId="77777777" w:rsidR="003A0DEB" w:rsidRDefault="003A0DEB">
            <w:pPr>
              <w:jc w:val="both"/>
              <w:rPr>
                <w:sz w:val="2"/>
              </w:rPr>
            </w:pPr>
          </w:p>
          <w:p w14:paraId="16B1073C" w14:textId="77777777" w:rsidR="003A0DEB" w:rsidRDefault="003A0DEB">
            <w:pPr>
              <w:jc w:val="both"/>
              <w:rPr>
                <w:sz w:val="2"/>
              </w:rPr>
            </w:pPr>
          </w:p>
          <w:p w14:paraId="206F451E" w14:textId="77777777" w:rsidR="003A0DEB" w:rsidRDefault="003A0DEB">
            <w:pPr>
              <w:jc w:val="both"/>
              <w:rPr>
                <w:sz w:val="2"/>
              </w:rPr>
            </w:pPr>
          </w:p>
          <w:p w14:paraId="67BB4BD7" w14:textId="77777777" w:rsidR="003A0DEB" w:rsidRDefault="003A0DEB">
            <w:pPr>
              <w:jc w:val="both"/>
              <w:rPr>
                <w:sz w:val="2"/>
              </w:rPr>
            </w:pPr>
          </w:p>
          <w:p w14:paraId="17595CF0" w14:textId="77777777" w:rsidR="003A0DEB" w:rsidRDefault="003A0DEB">
            <w:pPr>
              <w:jc w:val="both"/>
              <w:rPr>
                <w:sz w:val="2"/>
              </w:rPr>
            </w:pPr>
          </w:p>
          <w:p w14:paraId="5A4F10E4" w14:textId="77777777" w:rsidR="003A0DEB" w:rsidRDefault="003A0DEB">
            <w:pPr>
              <w:jc w:val="both"/>
              <w:rPr>
                <w:sz w:val="2"/>
              </w:rPr>
            </w:pPr>
          </w:p>
          <w:p w14:paraId="2647F364" w14:textId="77777777" w:rsidR="003A0DEB" w:rsidRDefault="003A0DEB">
            <w:pPr>
              <w:jc w:val="both"/>
              <w:rPr>
                <w:sz w:val="2"/>
              </w:rPr>
            </w:pPr>
          </w:p>
          <w:p w14:paraId="315100C5" w14:textId="77777777" w:rsidR="003A0DEB" w:rsidRDefault="003A0DEB">
            <w:pPr>
              <w:jc w:val="both"/>
              <w:rPr>
                <w:sz w:val="2"/>
              </w:rPr>
            </w:pPr>
          </w:p>
          <w:p w14:paraId="0B975D50" w14:textId="77777777" w:rsidR="003A0DEB" w:rsidRDefault="003A0DEB">
            <w:pPr>
              <w:jc w:val="both"/>
              <w:rPr>
                <w:sz w:val="2"/>
              </w:rPr>
            </w:pPr>
          </w:p>
          <w:p w14:paraId="48E36E13" w14:textId="77777777" w:rsidR="003A0DEB" w:rsidRDefault="003A0DEB">
            <w:pPr>
              <w:jc w:val="both"/>
              <w:rPr>
                <w:sz w:val="2"/>
              </w:rPr>
            </w:pPr>
          </w:p>
          <w:p w14:paraId="5802A897" w14:textId="77777777" w:rsidR="003A0DEB" w:rsidRDefault="003A0DEB">
            <w:pPr>
              <w:jc w:val="both"/>
              <w:rPr>
                <w:sz w:val="2"/>
              </w:rPr>
            </w:pPr>
          </w:p>
          <w:p w14:paraId="790A92F3" w14:textId="77777777" w:rsidR="003A0DEB" w:rsidRDefault="003A0DEB">
            <w:pPr>
              <w:jc w:val="both"/>
              <w:rPr>
                <w:sz w:val="2"/>
              </w:rPr>
            </w:pPr>
          </w:p>
          <w:p w14:paraId="25B47C46" w14:textId="77777777" w:rsidR="003A0DEB" w:rsidRDefault="003A0DEB">
            <w:pPr>
              <w:jc w:val="both"/>
              <w:rPr>
                <w:sz w:val="2"/>
              </w:rPr>
            </w:pPr>
          </w:p>
          <w:tbl>
            <w:tblPr>
              <w:tblpPr w:leftFromText="180" w:rightFromText="180" w:vertAnchor="text" w:horzAnchor="page" w:tblpX="1230" w:tblpY="1"/>
              <w:tblW w:w="0" w:type="auto"/>
              <w:tblLook w:val="0000" w:firstRow="0" w:lastRow="0" w:firstColumn="0" w:lastColumn="0" w:noHBand="0" w:noVBand="0"/>
            </w:tblPr>
            <w:tblGrid>
              <w:gridCol w:w="9986"/>
            </w:tblGrid>
            <w:tr w:rsidR="00F855B1" w14:paraId="10C8C4BA" w14:textId="77777777" w:rsidTr="005C7389">
              <w:trPr>
                <w:trHeight w:val="12903"/>
              </w:trPr>
              <w:tc>
                <w:tcPr>
                  <w:tcW w:w="9986" w:type="dxa"/>
                </w:tcPr>
                <w:p w14:paraId="181056FC" w14:textId="77777777" w:rsidR="00F855B1" w:rsidRDefault="00F855B1" w:rsidP="00F855B1">
                  <w:pPr>
                    <w:jc w:val="both"/>
                    <w:rPr>
                      <w:sz w:val="2"/>
                    </w:rPr>
                  </w:pPr>
                </w:p>
                <w:p w14:paraId="45E5B4F3" w14:textId="77777777" w:rsidR="00F855B1" w:rsidRDefault="00F855B1" w:rsidP="00F855B1">
                  <w:pPr>
                    <w:jc w:val="both"/>
                    <w:rPr>
                      <w:sz w:val="2"/>
                    </w:rPr>
                  </w:pPr>
                </w:p>
                <w:p w14:paraId="185B98FC" w14:textId="77777777" w:rsidR="00F855B1" w:rsidRDefault="00F855B1" w:rsidP="00F855B1">
                  <w:pPr>
                    <w:jc w:val="both"/>
                    <w:rPr>
                      <w:sz w:val="2"/>
                    </w:rPr>
                  </w:pPr>
                </w:p>
                <w:p w14:paraId="0D08B2B3" w14:textId="77777777" w:rsidR="00F855B1" w:rsidRDefault="00F855B1" w:rsidP="00F855B1">
                  <w:pPr>
                    <w:jc w:val="both"/>
                    <w:rPr>
                      <w:sz w:val="2"/>
                    </w:rPr>
                  </w:pPr>
                </w:p>
                <w:p w14:paraId="21BC2484" w14:textId="77777777" w:rsidR="00F855B1" w:rsidRDefault="00F855B1" w:rsidP="00F855B1">
                  <w:pPr>
                    <w:jc w:val="both"/>
                    <w:rPr>
                      <w:sz w:val="2"/>
                    </w:rPr>
                  </w:pPr>
                </w:p>
                <w:p w14:paraId="49D1AB3A" w14:textId="77777777" w:rsidR="00F855B1" w:rsidRDefault="00F855B1" w:rsidP="00F855B1">
                  <w:pPr>
                    <w:jc w:val="both"/>
                    <w:rPr>
                      <w:sz w:val="2"/>
                    </w:rPr>
                  </w:pPr>
                </w:p>
                <w:p w14:paraId="0BA2B0A8" w14:textId="77777777" w:rsidR="00F855B1" w:rsidRDefault="00F855B1" w:rsidP="00F855B1">
                  <w:pPr>
                    <w:jc w:val="both"/>
                    <w:rPr>
                      <w:sz w:val="2"/>
                    </w:rPr>
                  </w:pPr>
                </w:p>
                <w:p w14:paraId="7B5FD5AC" w14:textId="77777777" w:rsidR="00F855B1" w:rsidRDefault="00F855B1" w:rsidP="00F855B1">
                  <w:pPr>
                    <w:jc w:val="center"/>
                    <w:rPr>
                      <w:sz w:val="2"/>
                    </w:rPr>
                  </w:pPr>
                </w:p>
                <w:p w14:paraId="269533FA" w14:textId="77777777" w:rsidR="00F855B1" w:rsidRDefault="00F855B1" w:rsidP="00F855B1">
                  <w:pPr>
                    <w:jc w:val="both"/>
                    <w:rPr>
                      <w:sz w:val="2"/>
                    </w:rPr>
                  </w:pPr>
                </w:p>
                <w:p w14:paraId="44F7C77A" w14:textId="77777777" w:rsidR="00F855B1" w:rsidRDefault="00F855B1" w:rsidP="00F855B1">
                  <w:pPr>
                    <w:jc w:val="both"/>
                    <w:rPr>
                      <w:sz w:val="2"/>
                    </w:rPr>
                  </w:pPr>
                </w:p>
                <w:p w14:paraId="70AC5C00" w14:textId="77777777" w:rsidR="00F855B1" w:rsidRDefault="00F855B1" w:rsidP="00F855B1">
                  <w:pPr>
                    <w:jc w:val="both"/>
                    <w:rPr>
                      <w:sz w:val="2"/>
                    </w:rPr>
                  </w:pPr>
                </w:p>
                <w:p w14:paraId="1F524D2F" w14:textId="77777777" w:rsidR="00F855B1" w:rsidRDefault="00F855B1" w:rsidP="00F855B1">
                  <w:pPr>
                    <w:jc w:val="both"/>
                    <w:rPr>
                      <w:sz w:val="2"/>
                    </w:rPr>
                  </w:pPr>
                </w:p>
                <w:p w14:paraId="3367CE2E" w14:textId="77777777" w:rsidR="00F855B1" w:rsidRDefault="00F855B1" w:rsidP="00F855B1">
                  <w:pPr>
                    <w:jc w:val="both"/>
                    <w:rPr>
                      <w:sz w:val="2"/>
                    </w:rPr>
                  </w:pPr>
                </w:p>
                <w:p w14:paraId="305D86D7" w14:textId="77777777" w:rsidR="00F855B1" w:rsidRDefault="00F855B1" w:rsidP="00F855B1">
                  <w:pPr>
                    <w:jc w:val="both"/>
                    <w:rPr>
                      <w:sz w:val="2"/>
                    </w:rPr>
                  </w:pPr>
                </w:p>
                <w:p w14:paraId="0F0AAE90" w14:textId="77777777" w:rsidR="00F855B1" w:rsidRDefault="00F855B1" w:rsidP="00F855B1">
                  <w:pPr>
                    <w:jc w:val="both"/>
                    <w:rPr>
                      <w:sz w:val="2"/>
                    </w:rPr>
                  </w:pPr>
                </w:p>
                <w:p w14:paraId="27D79697" w14:textId="77777777" w:rsidR="00F855B1" w:rsidRDefault="00F855B1" w:rsidP="00F855B1">
                  <w:pPr>
                    <w:jc w:val="both"/>
                    <w:rPr>
                      <w:sz w:val="2"/>
                    </w:rPr>
                  </w:pPr>
                </w:p>
                <w:p w14:paraId="14B8F540" w14:textId="77777777" w:rsidR="00F855B1" w:rsidRDefault="00F855B1" w:rsidP="00F855B1">
                  <w:pPr>
                    <w:jc w:val="both"/>
                    <w:rPr>
                      <w:sz w:val="2"/>
                    </w:rPr>
                  </w:pPr>
                </w:p>
                <w:p w14:paraId="16A55C4A" w14:textId="77777777" w:rsidR="00F855B1" w:rsidRDefault="00F855B1" w:rsidP="00F855B1">
                  <w:pPr>
                    <w:jc w:val="both"/>
                    <w:rPr>
                      <w:sz w:val="2"/>
                    </w:rPr>
                  </w:pPr>
                </w:p>
                <w:p w14:paraId="60D233A9" w14:textId="77777777" w:rsidR="00F855B1" w:rsidRDefault="00F855B1" w:rsidP="00F855B1">
                  <w:pPr>
                    <w:jc w:val="both"/>
                    <w:rPr>
                      <w:sz w:val="2"/>
                    </w:rPr>
                  </w:pPr>
                </w:p>
                <w:p w14:paraId="7B14BDBF" w14:textId="77777777" w:rsidR="00F855B1" w:rsidRDefault="00F855B1" w:rsidP="00F855B1">
                  <w:pPr>
                    <w:jc w:val="both"/>
                    <w:rPr>
                      <w:sz w:val="2"/>
                    </w:rPr>
                  </w:pPr>
                </w:p>
                <w:p w14:paraId="65C0430B" w14:textId="77777777" w:rsidR="00F855B1" w:rsidRDefault="00F855B1" w:rsidP="00F855B1">
                  <w:pPr>
                    <w:jc w:val="both"/>
                    <w:rPr>
                      <w:sz w:val="2"/>
                    </w:rPr>
                  </w:pPr>
                </w:p>
                <w:p w14:paraId="1BD8E42D" w14:textId="77777777" w:rsidR="00F855B1" w:rsidRDefault="00F855B1" w:rsidP="00F855B1">
                  <w:pPr>
                    <w:jc w:val="both"/>
                    <w:rPr>
                      <w:sz w:val="2"/>
                    </w:rPr>
                  </w:pPr>
                </w:p>
                <w:p w14:paraId="6AB64A64" w14:textId="77777777" w:rsidR="00F855B1" w:rsidRDefault="00F855B1" w:rsidP="00F855B1">
                  <w:pPr>
                    <w:jc w:val="both"/>
                    <w:rPr>
                      <w:sz w:val="2"/>
                    </w:rPr>
                  </w:pPr>
                </w:p>
                <w:p w14:paraId="6E50D96F" w14:textId="77777777" w:rsidR="00F855B1" w:rsidRDefault="00F855B1" w:rsidP="00F855B1">
                  <w:pPr>
                    <w:jc w:val="both"/>
                    <w:rPr>
                      <w:sz w:val="2"/>
                    </w:rPr>
                  </w:pPr>
                </w:p>
                <w:p w14:paraId="2EB261E0" w14:textId="77777777" w:rsidR="00F855B1" w:rsidRDefault="00F855B1" w:rsidP="00F855B1">
                  <w:pPr>
                    <w:jc w:val="both"/>
                    <w:rPr>
                      <w:sz w:val="2"/>
                    </w:rPr>
                  </w:pPr>
                </w:p>
                <w:p w14:paraId="0C618D3E" w14:textId="77777777" w:rsidR="00F855B1" w:rsidRDefault="00F855B1" w:rsidP="00F855B1">
                  <w:pPr>
                    <w:jc w:val="both"/>
                    <w:rPr>
                      <w:sz w:val="2"/>
                    </w:rPr>
                  </w:pPr>
                </w:p>
                <w:p w14:paraId="15744636" w14:textId="77777777" w:rsidR="00F855B1" w:rsidRDefault="00F855B1" w:rsidP="00F855B1">
                  <w:pPr>
                    <w:jc w:val="both"/>
                    <w:rPr>
                      <w:sz w:val="2"/>
                    </w:rPr>
                  </w:pPr>
                </w:p>
                <w:p w14:paraId="28B6526C" w14:textId="77777777" w:rsidR="00F855B1" w:rsidRDefault="00F855B1" w:rsidP="00F855B1">
                  <w:pPr>
                    <w:jc w:val="both"/>
                    <w:rPr>
                      <w:sz w:val="2"/>
                    </w:rPr>
                  </w:pPr>
                </w:p>
                <w:p w14:paraId="7584B3AD" w14:textId="77777777" w:rsidR="00F855B1" w:rsidRDefault="00F855B1" w:rsidP="00F855B1">
                  <w:pPr>
                    <w:jc w:val="both"/>
                    <w:rPr>
                      <w:sz w:val="2"/>
                    </w:rPr>
                  </w:pPr>
                </w:p>
                <w:p w14:paraId="7EEDE7C2" w14:textId="77777777" w:rsidR="00F855B1" w:rsidRDefault="00F855B1" w:rsidP="00F855B1">
                  <w:pPr>
                    <w:jc w:val="both"/>
                    <w:rPr>
                      <w:sz w:val="2"/>
                    </w:rPr>
                  </w:pPr>
                </w:p>
                <w:p w14:paraId="07E0FDAF" w14:textId="77777777" w:rsidR="00F855B1" w:rsidRDefault="00F855B1" w:rsidP="00F855B1">
                  <w:pPr>
                    <w:jc w:val="both"/>
                    <w:rPr>
                      <w:sz w:val="2"/>
                    </w:rPr>
                  </w:pPr>
                </w:p>
                <w:p w14:paraId="5D70CDF5" w14:textId="77777777" w:rsidR="00F855B1" w:rsidRDefault="00F855B1" w:rsidP="00F855B1">
                  <w:pPr>
                    <w:jc w:val="both"/>
                    <w:rPr>
                      <w:sz w:val="2"/>
                    </w:rPr>
                  </w:pPr>
                </w:p>
                <w:p w14:paraId="4B9A105C" w14:textId="77777777" w:rsidR="00F855B1" w:rsidRDefault="00F855B1" w:rsidP="00F855B1">
                  <w:pPr>
                    <w:jc w:val="both"/>
                    <w:rPr>
                      <w:sz w:val="2"/>
                    </w:rPr>
                  </w:pPr>
                </w:p>
                <w:p w14:paraId="707289E3" w14:textId="77777777" w:rsidR="00F855B1" w:rsidRDefault="00F855B1" w:rsidP="00F855B1">
                  <w:pPr>
                    <w:jc w:val="both"/>
                    <w:rPr>
                      <w:sz w:val="2"/>
                    </w:rPr>
                  </w:pPr>
                </w:p>
                <w:p w14:paraId="7520BBF4" w14:textId="77777777" w:rsidR="00F855B1" w:rsidRDefault="00F855B1" w:rsidP="00F855B1">
                  <w:pPr>
                    <w:jc w:val="both"/>
                    <w:rPr>
                      <w:sz w:val="2"/>
                    </w:rPr>
                  </w:pPr>
                </w:p>
                <w:p w14:paraId="03D76E77" w14:textId="77777777" w:rsidR="00F855B1" w:rsidRDefault="00F855B1" w:rsidP="00F855B1">
                  <w:pPr>
                    <w:jc w:val="both"/>
                    <w:rPr>
                      <w:sz w:val="2"/>
                    </w:rPr>
                  </w:pPr>
                </w:p>
                <w:p w14:paraId="7AB57137" w14:textId="77777777" w:rsidR="00F855B1" w:rsidRDefault="00F855B1" w:rsidP="00F855B1">
                  <w:pPr>
                    <w:jc w:val="both"/>
                    <w:rPr>
                      <w:sz w:val="2"/>
                    </w:rPr>
                  </w:pPr>
                </w:p>
                <w:p w14:paraId="1DC54EB5" w14:textId="77777777" w:rsidR="00F855B1" w:rsidRDefault="00F855B1" w:rsidP="00F855B1">
                  <w:pPr>
                    <w:jc w:val="both"/>
                    <w:rPr>
                      <w:sz w:val="2"/>
                    </w:rPr>
                  </w:pPr>
                </w:p>
                <w:p w14:paraId="356935D2" w14:textId="77777777" w:rsidR="00F855B1" w:rsidRDefault="00F855B1" w:rsidP="00F855B1">
                  <w:pPr>
                    <w:jc w:val="both"/>
                    <w:rPr>
                      <w:sz w:val="2"/>
                    </w:rPr>
                  </w:pPr>
                </w:p>
                <w:p w14:paraId="20427862" w14:textId="77777777" w:rsidR="00F855B1" w:rsidRDefault="00F855B1" w:rsidP="00F855B1">
                  <w:pPr>
                    <w:jc w:val="both"/>
                    <w:rPr>
                      <w:sz w:val="2"/>
                    </w:rPr>
                  </w:pPr>
                </w:p>
                <w:p w14:paraId="3110F8D5" w14:textId="77777777" w:rsidR="00F855B1" w:rsidRDefault="00F855B1" w:rsidP="00F855B1">
                  <w:pPr>
                    <w:jc w:val="both"/>
                    <w:rPr>
                      <w:sz w:val="2"/>
                    </w:rPr>
                  </w:pPr>
                </w:p>
                <w:p w14:paraId="7326C3D0" w14:textId="77777777" w:rsidR="00F855B1" w:rsidRDefault="00F855B1" w:rsidP="00F855B1">
                  <w:pPr>
                    <w:jc w:val="both"/>
                    <w:rPr>
                      <w:sz w:val="2"/>
                    </w:rPr>
                  </w:pPr>
                </w:p>
                <w:p w14:paraId="31330ADC" w14:textId="77777777" w:rsidR="00F855B1" w:rsidRDefault="00F855B1" w:rsidP="00F855B1">
                  <w:pPr>
                    <w:jc w:val="both"/>
                    <w:rPr>
                      <w:sz w:val="2"/>
                    </w:rPr>
                  </w:pPr>
                </w:p>
                <w:p w14:paraId="0E345CFC" w14:textId="77777777" w:rsidR="00F855B1" w:rsidRDefault="009E184F" w:rsidP="00F855B1">
                  <w:pPr>
                    <w:jc w:val="both"/>
                    <w:rPr>
                      <w:sz w:val="2"/>
                    </w:rPr>
                  </w:pPr>
                  <w:r w:rsidRPr="00CD444F">
                    <w:rPr>
                      <w:noProof/>
                      <w:sz w:val="56"/>
                      <w:szCs w:val="56"/>
                    </w:rPr>
                    <w:drawing>
                      <wp:inline distT="0" distB="0" distL="0" distR="0" wp14:anchorId="5B58257A" wp14:editId="5FA2999A">
                        <wp:extent cx="1866900" cy="514350"/>
                        <wp:effectExtent l="0" t="0" r="0" b="0"/>
                        <wp:docPr id="10" name="Рисунок 10" descr="Тр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рид"/>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66900" cy="514350"/>
                                </a:xfrm>
                                <a:prstGeom prst="rect">
                                  <a:avLst/>
                                </a:prstGeom>
                                <a:noFill/>
                                <a:ln>
                                  <a:noFill/>
                                </a:ln>
                              </pic:spPr>
                            </pic:pic>
                          </a:graphicData>
                        </a:graphic>
                      </wp:inline>
                    </w:drawing>
                  </w:r>
                </w:p>
                <w:p w14:paraId="09DFF8D5" w14:textId="77777777" w:rsidR="00F855B1" w:rsidRDefault="00F855B1" w:rsidP="00F855B1">
                  <w:pPr>
                    <w:jc w:val="both"/>
                    <w:rPr>
                      <w:sz w:val="2"/>
                    </w:rPr>
                  </w:pPr>
                </w:p>
                <w:p w14:paraId="7059A937" w14:textId="77777777" w:rsidR="00F855B1" w:rsidRDefault="00F855B1" w:rsidP="00F855B1">
                  <w:pPr>
                    <w:jc w:val="both"/>
                    <w:rPr>
                      <w:sz w:val="2"/>
                    </w:rPr>
                  </w:pPr>
                </w:p>
                <w:p w14:paraId="3ABD98C5" w14:textId="77777777" w:rsidR="00F855B1" w:rsidRDefault="00F855B1" w:rsidP="00F855B1">
                  <w:pPr>
                    <w:jc w:val="both"/>
                    <w:rPr>
                      <w:sz w:val="2"/>
                    </w:rPr>
                  </w:pPr>
                </w:p>
                <w:p w14:paraId="169A85BA" w14:textId="77777777" w:rsidR="00F855B1" w:rsidRDefault="00F855B1" w:rsidP="00F855B1">
                  <w:pPr>
                    <w:jc w:val="both"/>
                    <w:rPr>
                      <w:sz w:val="2"/>
                    </w:rPr>
                  </w:pPr>
                </w:p>
                <w:p w14:paraId="4108E0F9" w14:textId="77777777" w:rsidR="00F855B1" w:rsidRDefault="00F855B1" w:rsidP="00F855B1">
                  <w:pPr>
                    <w:jc w:val="both"/>
                    <w:rPr>
                      <w:sz w:val="2"/>
                    </w:rPr>
                  </w:pPr>
                </w:p>
                <w:p w14:paraId="0CAB9756" w14:textId="77777777" w:rsidR="00F855B1" w:rsidRDefault="00F855B1" w:rsidP="00F855B1">
                  <w:pPr>
                    <w:jc w:val="both"/>
                    <w:rPr>
                      <w:sz w:val="2"/>
                    </w:rPr>
                  </w:pPr>
                </w:p>
                <w:p w14:paraId="2DD980C8" w14:textId="77777777" w:rsidR="00F855B1" w:rsidRDefault="00F855B1" w:rsidP="00F855B1">
                  <w:pPr>
                    <w:jc w:val="both"/>
                    <w:rPr>
                      <w:sz w:val="2"/>
                    </w:rPr>
                  </w:pPr>
                </w:p>
                <w:p w14:paraId="0C2E3786" w14:textId="77777777" w:rsidR="00F855B1" w:rsidRDefault="00F855B1" w:rsidP="00F855B1">
                  <w:pPr>
                    <w:jc w:val="both"/>
                    <w:rPr>
                      <w:sz w:val="2"/>
                    </w:rPr>
                  </w:pPr>
                </w:p>
                <w:p w14:paraId="6414D25D" w14:textId="77777777" w:rsidR="00F855B1" w:rsidRDefault="00F855B1" w:rsidP="00F855B1">
                  <w:pPr>
                    <w:jc w:val="both"/>
                    <w:rPr>
                      <w:sz w:val="2"/>
                    </w:rPr>
                  </w:pPr>
                </w:p>
                <w:p w14:paraId="0DD72CF4" w14:textId="77777777" w:rsidR="00F855B1" w:rsidRDefault="00F855B1" w:rsidP="00F855B1">
                  <w:pPr>
                    <w:jc w:val="both"/>
                    <w:rPr>
                      <w:sz w:val="2"/>
                    </w:rPr>
                  </w:pPr>
                </w:p>
                <w:p w14:paraId="12E44716" w14:textId="77777777" w:rsidR="00F855B1" w:rsidRDefault="00F855B1" w:rsidP="00F855B1">
                  <w:pPr>
                    <w:jc w:val="both"/>
                    <w:rPr>
                      <w:sz w:val="2"/>
                    </w:rPr>
                  </w:pPr>
                </w:p>
                <w:p w14:paraId="5A87E48B" w14:textId="77777777" w:rsidR="00F855B1" w:rsidRDefault="00F855B1" w:rsidP="00F855B1">
                  <w:pPr>
                    <w:jc w:val="both"/>
                    <w:rPr>
                      <w:sz w:val="2"/>
                    </w:rPr>
                  </w:pPr>
                </w:p>
                <w:p w14:paraId="2A578243" w14:textId="77777777" w:rsidR="00F855B1" w:rsidRDefault="00F855B1" w:rsidP="00F855B1">
                  <w:pPr>
                    <w:jc w:val="both"/>
                    <w:rPr>
                      <w:sz w:val="2"/>
                    </w:rPr>
                  </w:pPr>
                </w:p>
                <w:p w14:paraId="7A2D0F0A" w14:textId="77777777" w:rsidR="00F855B1" w:rsidRDefault="00F855B1" w:rsidP="00F855B1">
                  <w:pPr>
                    <w:jc w:val="both"/>
                    <w:rPr>
                      <w:sz w:val="2"/>
                    </w:rPr>
                  </w:pPr>
                </w:p>
                <w:p w14:paraId="2DA6F682" w14:textId="77777777" w:rsidR="00F855B1" w:rsidRDefault="00F855B1" w:rsidP="00F855B1">
                  <w:pPr>
                    <w:jc w:val="both"/>
                    <w:rPr>
                      <w:sz w:val="2"/>
                    </w:rPr>
                  </w:pPr>
                </w:p>
                <w:p w14:paraId="794BA713" w14:textId="77777777" w:rsidR="00F855B1" w:rsidRDefault="00F855B1" w:rsidP="00F855B1">
                  <w:pPr>
                    <w:jc w:val="both"/>
                    <w:rPr>
                      <w:sz w:val="2"/>
                    </w:rPr>
                  </w:pPr>
                </w:p>
                <w:p w14:paraId="6655798A" w14:textId="77777777" w:rsidR="00F855B1" w:rsidRPr="00346D07" w:rsidRDefault="00F855B1" w:rsidP="00F855B1">
                  <w:pPr>
                    <w:tabs>
                      <w:tab w:val="left" w:pos="1665"/>
                    </w:tabs>
                    <w:jc w:val="both"/>
                    <w:rPr>
                      <w:sz w:val="2"/>
                    </w:rPr>
                  </w:pPr>
                </w:p>
                <w:p w14:paraId="782483DD" w14:textId="77777777" w:rsidR="00F855B1" w:rsidRDefault="00F855B1" w:rsidP="009E184F">
                  <w:pPr>
                    <w:ind w:firstLine="567"/>
                    <w:rPr>
                      <w:b/>
                    </w:rPr>
                  </w:pPr>
                </w:p>
                <w:p w14:paraId="2BE3A23C" w14:textId="77777777" w:rsidR="00F855B1" w:rsidRPr="00196F9F" w:rsidRDefault="009E184F" w:rsidP="00F855B1">
                  <w:pPr>
                    <w:tabs>
                      <w:tab w:val="left" w:pos="1038"/>
                    </w:tabs>
                    <w:rPr>
                      <w:b/>
                      <w:sz w:val="28"/>
                      <w:szCs w:val="28"/>
                    </w:rPr>
                  </w:pPr>
                  <w:r w:rsidRPr="00196F9F">
                    <w:rPr>
                      <w:b/>
                      <w:sz w:val="28"/>
                      <w:szCs w:val="28"/>
                    </w:rPr>
                    <w:t>ОКП  42 1000</w:t>
                  </w:r>
                  <w:r w:rsidR="00F855B1" w:rsidRPr="00196F9F">
                    <w:rPr>
                      <w:b/>
                      <w:sz w:val="28"/>
                      <w:szCs w:val="28"/>
                    </w:rPr>
                    <w:tab/>
                  </w:r>
                </w:p>
                <w:p w14:paraId="56D38F78" w14:textId="77777777" w:rsidR="00F855B1" w:rsidRPr="00585B4D" w:rsidRDefault="00F855B1" w:rsidP="00F855B1">
                  <w:pPr>
                    <w:pStyle w:val="10"/>
                    <w:jc w:val="center"/>
                    <w:rPr>
                      <w:b/>
                      <w:sz w:val="52"/>
                      <w:szCs w:val="52"/>
                      <w:lang w:val="ru-RU"/>
                    </w:rPr>
                  </w:pPr>
                </w:p>
                <w:p w14:paraId="0D33C6DD" w14:textId="77777777" w:rsidR="00F855B1" w:rsidRPr="00585B4D" w:rsidRDefault="00F855B1" w:rsidP="00F855B1">
                  <w:pPr>
                    <w:pStyle w:val="10"/>
                    <w:jc w:val="center"/>
                    <w:rPr>
                      <w:b/>
                      <w:sz w:val="52"/>
                      <w:szCs w:val="52"/>
                      <w:lang w:val="ru-RU"/>
                    </w:rPr>
                  </w:pPr>
                </w:p>
                <w:p w14:paraId="1660BEB7" w14:textId="77777777" w:rsidR="009E184F" w:rsidRPr="00196F9F" w:rsidRDefault="009E184F" w:rsidP="009E184F">
                  <w:pPr>
                    <w:tabs>
                      <w:tab w:val="left" w:pos="4740"/>
                    </w:tabs>
                    <w:spacing w:line="276" w:lineRule="auto"/>
                    <w:jc w:val="center"/>
                    <w:rPr>
                      <w:b/>
                      <w:bCs/>
                      <w:sz w:val="28"/>
                      <w:szCs w:val="28"/>
                    </w:rPr>
                  </w:pPr>
                  <w:r w:rsidRPr="00196F9F">
                    <w:rPr>
                      <w:b/>
                      <w:bCs/>
                      <w:sz w:val="28"/>
                      <w:szCs w:val="28"/>
                    </w:rPr>
                    <w:t>Измеритель-регулятор многофункциональный</w:t>
                  </w:r>
                </w:p>
                <w:p w14:paraId="18812F53" w14:textId="77777777" w:rsidR="009E184F" w:rsidRPr="00196F9F" w:rsidRDefault="009E184F" w:rsidP="009E184F">
                  <w:pPr>
                    <w:tabs>
                      <w:tab w:val="left" w:pos="3465"/>
                    </w:tabs>
                    <w:jc w:val="center"/>
                    <w:rPr>
                      <w:b/>
                      <w:bCs/>
                      <w:sz w:val="28"/>
                      <w:szCs w:val="28"/>
                    </w:rPr>
                  </w:pPr>
                  <w:r w:rsidRPr="00196F9F">
                    <w:rPr>
                      <w:b/>
                      <w:bCs/>
                      <w:sz w:val="28"/>
                      <w:szCs w:val="28"/>
                    </w:rPr>
                    <w:t xml:space="preserve">ТРИД </w:t>
                  </w:r>
                </w:p>
                <w:p w14:paraId="2F014983" w14:textId="77777777" w:rsidR="009E184F" w:rsidRDefault="009E184F" w:rsidP="009E184F">
                  <w:pPr>
                    <w:tabs>
                      <w:tab w:val="left" w:pos="3465"/>
                    </w:tabs>
                    <w:jc w:val="center"/>
                    <w:rPr>
                      <w:b/>
                      <w:bCs/>
                      <w:sz w:val="32"/>
                      <w:szCs w:val="32"/>
                    </w:rPr>
                  </w:pPr>
                </w:p>
                <w:p w14:paraId="5F6DEF92" w14:textId="77777777" w:rsidR="00F855B1" w:rsidRPr="00585B4D" w:rsidRDefault="00F855B1" w:rsidP="00F855B1">
                  <w:pPr>
                    <w:jc w:val="center"/>
                    <w:rPr>
                      <w:b/>
                      <w:bCs/>
                      <w:sz w:val="52"/>
                      <w:szCs w:val="52"/>
                    </w:rPr>
                  </w:pPr>
                </w:p>
                <w:p w14:paraId="178C8ABC" w14:textId="77777777" w:rsidR="00F855B1" w:rsidRPr="00585B4D" w:rsidRDefault="00F855B1" w:rsidP="00F855B1">
                  <w:pPr>
                    <w:jc w:val="both"/>
                    <w:rPr>
                      <w:b/>
                      <w:sz w:val="28"/>
                    </w:rPr>
                  </w:pPr>
                </w:p>
                <w:p w14:paraId="05B307D8" w14:textId="77777777" w:rsidR="00F855B1" w:rsidRPr="00585B4D" w:rsidRDefault="00F855B1" w:rsidP="00F855B1">
                  <w:pPr>
                    <w:jc w:val="both"/>
                    <w:rPr>
                      <w:b/>
                      <w:sz w:val="28"/>
                    </w:rPr>
                  </w:pPr>
                </w:p>
                <w:p w14:paraId="4040B020" w14:textId="77777777" w:rsidR="00F855B1" w:rsidRPr="00585B4D" w:rsidRDefault="00F855B1" w:rsidP="00F855B1">
                  <w:pPr>
                    <w:jc w:val="both"/>
                    <w:rPr>
                      <w:b/>
                      <w:sz w:val="28"/>
                    </w:rPr>
                  </w:pPr>
                </w:p>
                <w:p w14:paraId="0CB1A07B" w14:textId="77777777" w:rsidR="00F855B1" w:rsidRDefault="00F855B1" w:rsidP="00F855B1">
                  <w:pPr>
                    <w:jc w:val="center"/>
                    <w:rPr>
                      <w:b/>
                      <w:bCs/>
                      <w:sz w:val="28"/>
                      <w:szCs w:val="28"/>
                    </w:rPr>
                  </w:pPr>
                  <w:r w:rsidRPr="00585B4D">
                    <w:rPr>
                      <w:b/>
                      <w:bCs/>
                      <w:sz w:val="28"/>
                      <w:szCs w:val="28"/>
                    </w:rPr>
                    <w:t>Руководство по эксплуатации</w:t>
                  </w:r>
                </w:p>
                <w:p w14:paraId="156654E5" w14:textId="77777777" w:rsidR="00135174" w:rsidRPr="00585B4D" w:rsidRDefault="00135174" w:rsidP="00F855B1">
                  <w:pPr>
                    <w:jc w:val="center"/>
                    <w:rPr>
                      <w:b/>
                      <w:bCs/>
                      <w:sz w:val="28"/>
                      <w:szCs w:val="28"/>
                    </w:rPr>
                  </w:pPr>
                  <w:r w:rsidRPr="00135174">
                    <w:rPr>
                      <w:b/>
                      <w:bCs/>
                      <w:sz w:val="28"/>
                      <w:szCs w:val="28"/>
                    </w:rPr>
                    <w:t>ВПМ 421210.009 РЭ</w:t>
                  </w:r>
                </w:p>
                <w:p w14:paraId="11D3903D" w14:textId="77777777" w:rsidR="00F855B1" w:rsidRPr="00585B4D" w:rsidRDefault="00F855B1" w:rsidP="00F855B1">
                  <w:pPr>
                    <w:jc w:val="both"/>
                    <w:rPr>
                      <w:b/>
                      <w:sz w:val="2"/>
                    </w:rPr>
                  </w:pPr>
                </w:p>
                <w:p w14:paraId="7C512CBA" w14:textId="77777777" w:rsidR="00F855B1" w:rsidRPr="00585B4D" w:rsidRDefault="00F855B1" w:rsidP="00F855B1">
                  <w:pPr>
                    <w:jc w:val="both"/>
                    <w:rPr>
                      <w:b/>
                      <w:sz w:val="2"/>
                    </w:rPr>
                  </w:pPr>
                </w:p>
                <w:p w14:paraId="512DE118" w14:textId="77777777" w:rsidR="00F855B1" w:rsidRPr="00585B4D" w:rsidRDefault="00F855B1" w:rsidP="00F855B1">
                  <w:pPr>
                    <w:jc w:val="both"/>
                    <w:rPr>
                      <w:b/>
                      <w:sz w:val="2"/>
                    </w:rPr>
                  </w:pPr>
                </w:p>
                <w:p w14:paraId="68212391" w14:textId="77777777" w:rsidR="00F855B1" w:rsidRPr="00585B4D" w:rsidRDefault="00F855B1" w:rsidP="00F855B1">
                  <w:pPr>
                    <w:jc w:val="both"/>
                    <w:rPr>
                      <w:b/>
                      <w:sz w:val="2"/>
                    </w:rPr>
                  </w:pPr>
                </w:p>
                <w:p w14:paraId="5A5E6750" w14:textId="77777777" w:rsidR="00F855B1" w:rsidRPr="00585B4D" w:rsidRDefault="00F855B1" w:rsidP="00F855B1">
                  <w:pPr>
                    <w:jc w:val="both"/>
                    <w:rPr>
                      <w:b/>
                      <w:sz w:val="2"/>
                    </w:rPr>
                  </w:pPr>
                </w:p>
                <w:p w14:paraId="72AE48A4" w14:textId="77777777" w:rsidR="00F855B1" w:rsidRPr="00585B4D" w:rsidRDefault="00F855B1" w:rsidP="00F855B1">
                  <w:pPr>
                    <w:jc w:val="both"/>
                    <w:rPr>
                      <w:b/>
                      <w:sz w:val="2"/>
                    </w:rPr>
                  </w:pPr>
                </w:p>
                <w:p w14:paraId="2325C0F4" w14:textId="77777777" w:rsidR="00F855B1" w:rsidRPr="00585B4D" w:rsidRDefault="00F855B1" w:rsidP="00F855B1">
                  <w:pPr>
                    <w:jc w:val="both"/>
                    <w:rPr>
                      <w:b/>
                      <w:sz w:val="2"/>
                    </w:rPr>
                  </w:pPr>
                </w:p>
                <w:p w14:paraId="7A681067" w14:textId="77777777" w:rsidR="00F855B1" w:rsidRPr="00585B4D" w:rsidRDefault="00F855B1" w:rsidP="00F855B1">
                  <w:pPr>
                    <w:jc w:val="both"/>
                    <w:rPr>
                      <w:b/>
                      <w:sz w:val="2"/>
                    </w:rPr>
                  </w:pPr>
                </w:p>
                <w:p w14:paraId="054A2F5D" w14:textId="77777777" w:rsidR="00F855B1" w:rsidRPr="00585B4D" w:rsidRDefault="00F855B1" w:rsidP="00F855B1">
                  <w:pPr>
                    <w:jc w:val="both"/>
                    <w:rPr>
                      <w:b/>
                      <w:sz w:val="2"/>
                    </w:rPr>
                  </w:pPr>
                </w:p>
                <w:p w14:paraId="0A07C4A7" w14:textId="77777777" w:rsidR="00F855B1" w:rsidRPr="00585B4D" w:rsidRDefault="00F855B1" w:rsidP="00F855B1">
                  <w:pPr>
                    <w:jc w:val="both"/>
                    <w:rPr>
                      <w:b/>
                      <w:sz w:val="2"/>
                    </w:rPr>
                  </w:pPr>
                </w:p>
                <w:p w14:paraId="670FE12E" w14:textId="77777777" w:rsidR="00F855B1" w:rsidRPr="00585B4D" w:rsidRDefault="00F855B1" w:rsidP="00F855B1">
                  <w:pPr>
                    <w:jc w:val="both"/>
                    <w:rPr>
                      <w:b/>
                      <w:sz w:val="2"/>
                    </w:rPr>
                  </w:pPr>
                </w:p>
                <w:p w14:paraId="673E897C" w14:textId="77777777" w:rsidR="00F855B1" w:rsidRPr="00585B4D" w:rsidRDefault="00F855B1" w:rsidP="00F855B1">
                  <w:pPr>
                    <w:jc w:val="both"/>
                    <w:rPr>
                      <w:b/>
                      <w:sz w:val="2"/>
                    </w:rPr>
                  </w:pPr>
                </w:p>
                <w:p w14:paraId="652D49D7" w14:textId="77777777" w:rsidR="00F855B1" w:rsidRPr="00585B4D" w:rsidRDefault="00F855B1" w:rsidP="00F855B1">
                  <w:pPr>
                    <w:jc w:val="both"/>
                    <w:rPr>
                      <w:b/>
                      <w:sz w:val="2"/>
                    </w:rPr>
                  </w:pPr>
                </w:p>
                <w:p w14:paraId="1576973F" w14:textId="77777777" w:rsidR="00F855B1" w:rsidRPr="00585B4D" w:rsidRDefault="00F855B1" w:rsidP="00F855B1">
                  <w:pPr>
                    <w:jc w:val="both"/>
                    <w:rPr>
                      <w:b/>
                      <w:sz w:val="2"/>
                    </w:rPr>
                  </w:pPr>
                </w:p>
                <w:p w14:paraId="01951313" w14:textId="77777777" w:rsidR="00F855B1" w:rsidRPr="00585B4D" w:rsidRDefault="00F855B1" w:rsidP="00F855B1">
                  <w:pPr>
                    <w:jc w:val="both"/>
                    <w:rPr>
                      <w:b/>
                      <w:sz w:val="2"/>
                    </w:rPr>
                  </w:pPr>
                </w:p>
                <w:p w14:paraId="4F096272" w14:textId="77777777" w:rsidR="00F855B1" w:rsidRPr="00585B4D" w:rsidRDefault="00F855B1" w:rsidP="00F855B1">
                  <w:pPr>
                    <w:jc w:val="both"/>
                    <w:rPr>
                      <w:b/>
                      <w:sz w:val="2"/>
                    </w:rPr>
                  </w:pPr>
                </w:p>
                <w:p w14:paraId="36127F24" w14:textId="77777777" w:rsidR="00F855B1" w:rsidRPr="00585B4D" w:rsidRDefault="00F855B1" w:rsidP="00F855B1">
                  <w:pPr>
                    <w:jc w:val="both"/>
                    <w:rPr>
                      <w:b/>
                      <w:sz w:val="2"/>
                    </w:rPr>
                  </w:pPr>
                </w:p>
                <w:p w14:paraId="7EA45134" w14:textId="77777777" w:rsidR="00F855B1" w:rsidRPr="00585B4D" w:rsidRDefault="00F855B1" w:rsidP="00F855B1">
                  <w:pPr>
                    <w:jc w:val="both"/>
                    <w:rPr>
                      <w:b/>
                      <w:sz w:val="2"/>
                    </w:rPr>
                  </w:pPr>
                </w:p>
                <w:p w14:paraId="00CC42E3" w14:textId="77777777" w:rsidR="00F855B1" w:rsidRPr="00585B4D" w:rsidRDefault="00F855B1" w:rsidP="00F855B1">
                  <w:pPr>
                    <w:jc w:val="both"/>
                    <w:rPr>
                      <w:b/>
                      <w:sz w:val="2"/>
                    </w:rPr>
                  </w:pPr>
                </w:p>
                <w:p w14:paraId="372EAFD8" w14:textId="77777777" w:rsidR="00F855B1" w:rsidRPr="00585B4D" w:rsidRDefault="00F855B1" w:rsidP="00F855B1">
                  <w:pPr>
                    <w:jc w:val="both"/>
                    <w:rPr>
                      <w:b/>
                      <w:sz w:val="2"/>
                    </w:rPr>
                  </w:pPr>
                </w:p>
                <w:p w14:paraId="151CBFD9" w14:textId="77777777" w:rsidR="00F855B1" w:rsidRPr="00585B4D" w:rsidRDefault="00F855B1" w:rsidP="00F855B1">
                  <w:pPr>
                    <w:jc w:val="both"/>
                    <w:rPr>
                      <w:b/>
                      <w:sz w:val="2"/>
                    </w:rPr>
                  </w:pPr>
                </w:p>
                <w:p w14:paraId="0AF8A6A0" w14:textId="77777777" w:rsidR="00F855B1" w:rsidRPr="00585B4D" w:rsidRDefault="00F855B1" w:rsidP="00F855B1">
                  <w:pPr>
                    <w:jc w:val="both"/>
                    <w:rPr>
                      <w:b/>
                      <w:sz w:val="2"/>
                    </w:rPr>
                  </w:pPr>
                </w:p>
                <w:p w14:paraId="001D03D9" w14:textId="77777777" w:rsidR="00F855B1" w:rsidRPr="00585B4D" w:rsidRDefault="00F855B1" w:rsidP="00F855B1">
                  <w:pPr>
                    <w:jc w:val="both"/>
                    <w:rPr>
                      <w:b/>
                      <w:sz w:val="2"/>
                    </w:rPr>
                  </w:pPr>
                </w:p>
                <w:p w14:paraId="74294663" w14:textId="77777777" w:rsidR="00F855B1" w:rsidRPr="00585B4D" w:rsidRDefault="00F855B1" w:rsidP="00F855B1">
                  <w:pPr>
                    <w:jc w:val="both"/>
                    <w:rPr>
                      <w:b/>
                      <w:sz w:val="2"/>
                    </w:rPr>
                  </w:pPr>
                </w:p>
                <w:p w14:paraId="6E7E4AC3" w14:textId="77777777" w:rsidR="00F855B1" w:rsidRPr="00585B4D" w:rsidRDefault="00F855B1" w:rsidP="00F855B1">
                  <w:pPr>
                    <w:jc w:val="both"/>
                    <w:rPr>
                      <w:b/>
                      <w:sz w:val="2"/>
                    </w:rPr>
                  </w:pPr>
                </w:p>
                <w:p w14:paraId="7E06FA5F" w14:textId="77777777" w:rsidR="00F855B1" w:rsidRPr="00585B4D" w:rsidRDefault="00F855B1" w:rsidP="00F855B1">
                  <w:pPr>
                    <w:jc w:val="both"/>
                    <w:rPr>
                      <w:b/>
                      <w:sz w:val="2"/>
                    </w:rPr>
                  </w:pPr>
                </w:p>
                <w:p w14:paraId="6CBFFF20" w14:textId="77777777" w:rsidR="00F855B1" w:rsidRPr="00585B4D" w:rsidRDefault="00F855B1" w:rsidP="00F855B1">
                  <w:pPr>
                    <w:jc w:val="both"/>
                    <w:rPr>
                      <w:b/>
                      <w:sz w:val="2"/>
                    </w:rPr>
                  </w:pPr>
                </w:p>
                <w:p w14:paraId="1CAB6F21" w14:textId="77777777" w:rsidR="00F855B1" w:rsidRPr="00585B4D" w:rsidRDefault="00F855B1" w:rsidP="00F855B1">
                  <w:pPr>
                    <w:jc w:val="both"/>
                    <w:rPr>
                      <w:b/>
                      <w:sz w:val="2"/>
                    </w:rPr>
                  </w:pPr>
                </w:p>
                <w:p w14:paraId="77D30C3E" w14:textId="77777777" w:rsidR="00F855B1" w:rsidRPr="00585B4D" w:rsidRDefault="00F855B1" w:rsidP="00F855B1">
                  <w:pPr>
                    <w:jc w:val="both"/>
                    <w:rPr>
                      <w:b/>
                      <w:sz w:val="2"/>
                    </w:rPr>
                  </w:pPr>
                </w:p>
                <w:p w14:paraId="76899CC2" w14:textId="77777777" w:rsidR="00F855B1" w:rsidRPr="00585B4D" w:rsidRDefault="00F855B1" w:rsidP="00F855B1">
                  <w:pPr>
                    <w:jc w:val="both"/>
                    <w:rPr>
                      <w:b/>
                      <w:sz w:val="2"/>
                    </w:rPr>
                  </w:pPr>
                </w:p>
                <w:p w14:paraId="184FB098" w14:textId="77777777" w:rsidR="00F855B1" w:rsidRPr="00585B4D" w:rsidRDefault="00F855B1" w:rsidP="00F855B1">
                  <w:pPr>
                    <w:jc w:val="both"/>
                    <w:rPr>
                      <w:b/>
                      <w:sz w:val="2"/>
                    </w:rPr>
                  </w:pPr>
                </w:p>
                <w:p w14:paraId="44368345" w14:textId="77777777" w:rsidR="00F855B1" w:rsidRPr="00585B4D" w:rsidRDefault="00F855B1" w:rsidP="00F855B1">
                  <w:pPr>
                    <w:jc w:val="both"/>
                    <w:rPr>
                      <w:b/>
                      <w:sz w:val="2"/>
                    </w:rPr>
                  </w:pPr>
                </w:p>
                <w:p w14:paraId="7A56D5EA" w14:textId="77777777" w:rsidR="00F855B1" w:rsidRPr="00585B4D" w:rsidRDefault="00F855B1" w:rsidP="00F855B1">
                  <w:pPr>
                    <w:jc w:val="both"/>
                    <w:rPr>
                      <w:b/>
                      <w:sz w:val="2"/>
                    </w:rPr>
                  </w:pPr>
                </w:p>
                <w:p w14:paraId="705968C4" w14:textId="77777777" w:rsidR="00F855B1" w:rsidRPr="00585B4D" w:rsidRDefault="00F855B1" w:rsidP="00F855B1">
                  <w:pPr>
                    <w:jc w:val="both"/>
                    <w:rPr>
                      <w:b/>
                      <w:sz w:val="2"/>
                    </w:rPr>
                  </w:pPr>
                </w:p>
                <w:p w14:paraId="311523A9" w14:textId="77777777" w:rsidR="00F855B1" w:rsidRPr="00585B4D" w:rsidRDefault="00F855B1" w:rsidP="00F855B1">
                  <w:pPr>
                    <w:jc w:val="both"/>
                    <w:rPr>
                      <w:b/>
                      <w:sz w:val="2"/>
                    </w:rPr>
                  </w:pPr>
                </w:p>
                <w:p w14:paraId="1305D8FF" w14:textId="77777777" w:rsidR="00F855B1" w:rsidRPr="00585B4D" w:rsidRDefault="00F855B1" w:rsidP="00F855B1">
                  <w:pPr>
                    <w:jc w:val="both"/>
                    <w:rPr>
                      <w:b/>
                      <w:sz w:val="2"/>
                    </w:rPr>
                  </w:pPr>
                </w:p>
                <w:p w14:paraId="626276DE" w14:textId="77777777" w:rsidR="00F855B1" w:rsidRPr="00585B4D" w:rsidRDefault="00F855B1" w:rsidP="00F855B1">
                  <w:pPr>
                    <w:jc w:val="both"/>
                    <w:rPr>
                      <w:b/>
                      <w:sz w:val="2"/>
                    </w:rPr>
                  </w:pPr>
                </w:p>
                <w:p w14:paraId="76770061" w14:textId="77777777" w:rsidR="00F855B1" w:rsidRPr="00585B4D" w:rsidRDefault="00F855B1" w:rsidP="00F855B1">
                  <w:pPr>
                    <w:jc w:val="both"/>
                    <w:rPr>
                      <w:b/>
                      <w:sz w:val="2"/>
                    </w:rPr>
                  </w:pPr>
                </w:p>
                <w:p w14:paraId="4E56925B" w14:textId="77777777" w:rsidR="00F855B1" w:rsidRPr="00585B4D" w:rsidRDefault="00F855B1" w:rsidP="00F855B1">
                  <w:pPr>
                    <w:jc w:val="both"/>
                    <w:rPr>
                      <w:b/>
                      <w:sz w:val="2"/>
                    </w:rPr>
                  </w:pPr>
                </w:p>
                <w:p w14:paraId="6A39967B" w14:textId="77777777" w:rsidR="00F855B1" w:rsidRPr="00585B4D" w:rsidRDefault="00F855B1" w:rsidP="00F855B1">
                  <w:pPr>
                    <w:jc w:val="both"/>
                    <w:rPr>
                      <w:b/>
                      <w:sz w:val="2"/>
                    </w:rPr>
                  </w:pPr>
                </w:p>
                <w:p w14:paraId="3E4EDC54" w14:textId="77777777" w:rsidR="00F855B1" w:rsidRPr="00585B4D" w:rsidRDefault="00F855B1" w:rsidP="00F855B1">
                  <w:pPr>
                    <w:jc w:val="both"/>
                    <w:rPr>
                      <w:b/>
                      <w:sz w:val="2"/>
                    </w:rPr>
                  </w:pPr>
                </w:p>
                <w:p w14:paraId="72674EB7" w14:textId="77777777" w:rsidR="00F855B1" w:rsidRPr="00585B4D" w:rsidRDefault="00F855B1" w:rsidP="00F855B1">
                  <w:pPr>
                    <w:jc w:val="both"/>
                    <w:rPr>
                      <w:b/>
                      <w:sz w:val="2"/>
                    </w:rPr>
                  </w:pPr>
                </w:p>
                <w:p w14:paraId="0043B846" w14:textId="77777777" w:rsidR="00F855B1" w:rsidRPr="00585B4D" w:rsidRDefault="00F855B1" w:rsidP="00F855B1">
                  <w:pPr>
                    <w:jc w:val="both"/>
                    <w:rPr>
                      <w:b/>
                      <w:sz w:val="2"/>
                    </w:rPr>
                  </w:pPr>
                </w:p>
                <w:p w14:paraId="4100F739" w14:textId="77777777" w:rsidR="00F855B1" w:rsidRPr="00585B4D" w:rsidRDefault="00F855B1" w:rsidP="00F855B1">
                  <w:pPr>
                    <w:jc w:val="both"/>
                    <w:rPr>
                      <w:b/>
                      <w:sz w:val="2"/>
                    </w:rPr>
                  </w:pPr>
                </w:p>
                <w:p w14:paraId="5D191C79" w14:textId="77777777" w:rsidR="00F855B1" w:rsidRPr="00585B4D" w:rsidRDefault="00F855B1" w:rsidP="00F855B1">
                  <w:pPr>
                    <w:jc w:val="both"/>
                    <w:rPr>
                      <w:b/>
                      <w:sz w:val="2"/>
                    </w:rPr>
                  </w:pPr>
                </w:p>
                <w:p w14:paraId="27664339" w14:textId="77777777" w:rsidR="00F855B1" w:rsidRPr="00585B4D" w:rsidRDefault="00F855B1" w:rsidP="00F855B1">
                  <w:pPr>
                    <w:jc w:val="both"/>
                    <w:rPr>
                      <w:b/>
                      <w:sz w:val="2"/>
                    </w:rPr>
                  </w:pPr>
                </w:p>
                <w:p w14:paraId="192D9F73" w14:textId="77777777" w:rsidR="00F855B1" w:rsidRPr="00585B4D" w:rsidRDefault="00F855B1" w:rsidP="00F855B1">
                  <w:pPr>
                    <w:jc w:val="both"/>
                    <w:rPr>
                      <w:b/>
                      <w:sz w:val="2"/>
                    </w:rPr>
                  </w:pPr>
                </w:p>
                <w:p w14:paraId="064ACC08" w14:textId="77777777" w:rsidR="00F855B1" w:rsidRPr="00585B4D" w:rsidRDefault="00F855B1" w:rsidP="00F855B1">
                  <w:pPr>
                    <w:jc w:val="both"/>
                    <w:rPr>
                      <w:b/>
                      <w:sz w:val="2"/>
                    </w:rPr>
                  </w:pPr>
                </w:p>
                <w:p w14:paraId="7E820CCB" w14:textId="77777777" w:rsidR="00F855B1" w:rsidRPr="00585B4D" w:rsidRDefault="00F855B1" w:rsidP="00F855B1">
                  <w:pPr>
                    <w:jc w:val="both"/>
                    <w:rPr>
                      <w:b/>
                      <w:sz w:val="2"/>
                    </w:rPr>
                  </w:pPr>
                </w:p>
                <w:p w14:paraId="5E31C94C" w14:textId="77777777" w:rsidR="00F855B1" w:rsidRPr="00585B4D" w:rsidRDefault="00F855B1" w:rsidP="00F855B1">
                  <w:pPr>
                    <w:jc w:val="both"/>
                    <w:rPr>
                      <w:b/>
                      <w:sz w:val="2"/>
                    </w:rPr>
                  </w:pPr>
                </w:p>
                <w:p w14:paraId="370444B2" w14:textId="77777777" w:rsidR="00F855B1" w:rsidRPr="00585B4D" w:rsidRDefault="00F855B1" w:rsidP="00F855B1">
                  <w:pPr>
                    <w:jc w:val="both"/>
                    <w:rPr>
                      <w:b/>
                      <w:sz w:val="2"/>
                    </w:rPr>
                  </w:pPr>
                </w:p>
                <w:p w14:paraId="39CC4392" w14:textId="77777777" w:rsidR="00F855B1" w:rsidRPr="00585B4D" w:rsidRDefault="00F855B1" w:rsidP="00F855B1">
                  <w:pPr>
                    <w:jc w:val="both"/>
                    <w:rPr>
                      <w:b/>
                      <w:sz w:val="2"/>
                    </w:rPr>
                  </w:pPr>
                </w:p>
                <w:p w14:paraId="6C4908E2" w14:textId="77777777" w:rsidR="00F855B1" w:rsidRPr="00585B4D" w:rsidRDefault="00F855B1" w:rsidP="00F855B1">
                  <w:pPr>
                    <w:jc w:val="both"/>
                    <w:rPr>
                      <w:b/>
                      <w:sz w:val="2"/>
                    </w:rPr>
                  </w:pPr>
                </w:p>
                <w:p w14:paraId="48E6C5EE" w14:textId="77777777" w:rsidR="00F855B1" w:rsidRPr="00585B4D" w:rsidRDefault="00F855B1" w:rsidP="00F855B1">
                  <w:pPr>
                    <w:jc w:val="both"/>
                    <w:rPr>
                      <w:b/>
                      <w:sz w:val="2"/>
                    </w:rPr>
                  </w:pPr>
                </w:p>
                <w:p w14:paraId="584410CE" w14:textId="77777777" w:rsidR="00F855B1" w:rsidRPr="00585B4D" w:rsidRDefault="00F855B1" w:rsidP="00F855B1">
                  <w:pPr>
                    <w:jc w:val="both"/>
                    <w:rPr>
                      <w:b/>
                      <w:sz w:val="2"/>
                    </w:rPr>
                  </w:pPr>
                </w:p>
                <w:p w14:paraId="46458467" w14:textId="77777777" w:rsidR="00F855B1" w:rsidRPr="00585B4D" w:rsidRDefault="00F855B1" w:rsidP="00F855B1">
                  <w:pPr>
                    <w:jc w:val="both"/>
                    <w:rPr>
                      <w:b/>
                      <w:sz w:val="2"/>
                    </w:rPr>
                  </w:pPr>
                </w:p>
                <w:p w14:paraId="73F54DE3" w14:textId="77777777" w:rsidR="00F855B1" w:rsidRPr="00585B4D" w:rsidRDefault="00F855B1" w:rsidP="00F855B1">
                  <w:pPr>
                    <w:jc w:val="both"/>
                    <w:rPr>
                      <w:b/>
                      <w:sz w:val="2"/>
                    </w:rPr>
                  </w:pPr>
                </w:p>
                <w:p w14:paraId="24BA01F1" w14:textId="77777777" w:rsidR="00F855B1" w:rsidRPr="00585B4D" w:rsidRDefault="00F855B1" w:rsidP="00F855B1">
                  <w:pPr>
                    <w:jc w:val="both"/>
                    <w:rPr>
                      <w:b/>
                      <w:sz w:val="2"/>
                    </w:rPr>
                  </w:pPr>
                </w:p>
                <w:p w14:paraId="0EE9336D" w14:textId="77777777" w:rsidR="00F855B1" w:rsidRPr="00585B4D" w:rsidRDefault="00F855B1" w:rsidP="00F855B1">
                  <w:pPr>
                    <w:jc w:val="both"/>
                    <w:rPr>
                      <w:b/>
                      <w:sz w:val="2"/>
                    </w:rPr>
                  </w:pPr>
                </w:p>
                <w:p w14:paraId="23668AE8" w14:textId="77777777" w:rsidR="00F855B1" w:rsidRPr="00585B4D" w:rsidRDefault="00F855B1" w:rsidP="00F855B1">
                  <w:pPr>
                    <w:jc w:val="both"/>
                    <w:rPr>
                      <w:b/>
                      <w:sz w:val="2"/>
                    </w:rPr>
                  </w:pPr>
                </w:p>
                <w:p w14:paraId="2FEBA380" w14:textId="77777777" w:rsidR="00F855B1" w:rsidRPr="00585B4D" w:rsidRDefault="00F855B1" w:rsidP="00F855B1">
                  <w:pPr>
                    <w:jc w:val="both"/>
                    <w:rPr>
                      <w:b/>
                      <w:sz w:val="2"/>
                    </w:rPr>
                  </w:pPr>
                </w:p>
                <w:p w14:paraId="7DEC2855" w14:textId="77777777" w:rsidR="00F855B1" w:rsidRPr="00585B4D" w:rsidRDefault="00F855B1" w:rsidP="00F855B1">
                  <w:pPr>
                    <w:jc w:val="both"/>
                    <w:rPr>
                      <w:b/>
                      <w:sz w:val="2"/>
                    </w:rPr>
                  </w:pPr>
                </w:p>
                <w:p w14:paraId="67D445FA" w14:textId="77777777" w:rsidR="00F855B1" w:rsidRPr="00585B4D" w:rsidRDefault="00F855B1" w:rsidP="00F855B1">
                  <w:pPr>
                    <w:jc w:val="both"/>
                    <w:rPr>
                      <w:b/>
                      <w:sz w:val="2"/>
                    </w:rPr>
                  </w:pPr>
                </w:p>
                <w:p w14:paraId="558D86D3" w14:textId="77777777" w:rsidR="00F855B1" w:rsidRPr="00585B4D" w:rsidRDefault="00F855B1" w:rsidP="00F855B1">
                  <w:pPr>
                    <w:jc w:val="both"/>
                    <w:rPr>
                      <w:b/>
                      <w:sz w:val="2"/>
                    </w:rPr>
                  </w:pPr>
                </w:p>
                <w:p w14:paraId="317A21EC" w14:textId="77777777" w:rsidR="00F855B1" w:rsidRPr="00585B4D" w:rsidRDefault="00F855B1" w:rsidP="00F855B1">
                  <w:pPr>
                    <w:jc w:val="both"/>
                    <w:rPr>
                      <w:b/>
                      <w:sz w:val="2"/>
                    </w:rPr>
                  </w:pPr>
                </w:p>
                <w:p w14:paraId="35742956" w14:textId="77777777" w:rsidR="00F855B1" w:rsidRPr="00585B4D" w:rsidRDefault="00F855B1" w:rsidP="00F855B1">
                  <w:pPr>
                    <w:jc w:val="both"/>
                    <w:rPr>
                      <w:b/>
                      <w:sz w:val="2"/>
                    </w:rPr>
                  </w:pPr>
                </w:p>
                <w:p w14:paraId="44629079" w14:textId="77777777" w:rsidR="00F855B1" w:rsidRPr="00585B4D" w:rsidRDefault="00F855B1" w:rsidP="00F855B1">
                  <w:pPr>
                    <w:jc w:val="both"/>
                    <w:rPr>
                      <w:b/>
                      <w:sz w:val="2"/>
                    </w:rPr>
                  </w:pPr>
                </w:p>
                <w:p w14:paraId="144D4FB2" w14:textId="77777777" w:rsidR="00F855B1" w:rsidRPr="00585B4D" w:rsidRDefault="00F855B1" w:rsidP="00F855B1">
                  <w:pPr>
                    <w:jc w:val="both"/>
                    <w:rPr>
                      <w:b/>
                      <w:sz w:val="2"/>
                    </w:rPr>
                  </w:pPr>
                </w:p>
                <w:p w14:paraId="74F71C0E" w14:textId="77777777" w:rsidR="00F855B1" w:rsidRPr="00585B4D" w:rsidRDefault="00F855B1" w:rsidP="00F855B1">
                  <w:pPr>
                    <w:jc w:val="both"/>
                    <w:rPr>
                      <w:b/>
                      <w:sz w:val="2"/>
                    </w:rPr>
                  </w:pPr>
                </w:p>
                <w:p w14:paraId="46FC2E5C" w14:textId="77777777" w:rsidR="00F855B1" w:rsidRPr="00585B4D" w:rsidRDefault="00F855B1" w:rsidP="00F855B1">
                  <w:pPr>
                    <w:jc w:val="both"/>
                    <w:rPr>
                      <w:b/>
                      <w:sz w:val="2"/>
                    </w:rPr>
                  </w:pPr>
                </w:p>
                <w:p w14:paraId="538B6134" w14:textId="77777777" w:rsidR="00F855B1" w:rsidRPr="00585B4D" w:rsidRDefault="00F855B1" w:rsidP="00F855B1">
                  <w:pPr>
                    <w:jc w:val="both"/>
                    <w:rPr>
                      <w:b/>
                      <w:sz w:val="2"/>
                    </w:rPr>
                  </w:pPr>
                </w:p>
                <w:p w14:paraId="251CE34E" w14:textId="77777777" w:rsidR="00F855B1" w:rsidRPr="00585B4D" w:rsidRDefault="00F855B1" w:rsidP="00F855B1">
                  <w:pPr>
                    <w:jc w:val="both"/>
                    <w:rPr>
                      <w:b/>
                      <w:sz w:val="2"/>
                    </w:rPr>
                  </w:pPr>
                </w:p>
                <w:p w14:paraId="6048F1E3" w14:textId="77777777" w:rsidR="00F855B1" w:rsidRPr="00585B4D" w:rsidRDefault="00F855B1" w:rsidP="00F855B1">
                  <w:pPr>
                    <w:jc w:val="both"/>
                    <w:rPr>
                      <w:b/>
                      <w:sz w:val="2"/>
                    </w:rPr>
                  </w:pPr>
                </w:p>
                <w:p w14:paraId="69748766" w14:textId="77777777" w:rsidR="00F855B1" w:rsidRPr="00585B4D" w:rsidRDefault="00F855B1" w:rsidP="00F855B1">
                  <w:pPr>
                    <w:jc w:val="both"/>
                    <w:rPr>
                      <w:b/>
                      <w:sz w:val="2"/>
                    </w:rPr>
                  </w:pPr>
                </w:p>
                <w:p w14:paraId="367B5083" w14:textId="77777777" w:rsidR="00F855B1" w:rsidRPr="00585B4D" w:rsidRDefault="00F855B1" w:rsidP="00F855B1">
                  <w:pPr>
                    <w:jc w:val="both"/>
                    <w:rPr>
                      <w:b/>
                      <w:sz w:val="2"/>
                    </w:rPr>
                  </w:pPr>
                </w:p>
                <w:p w14:paraId="33CC801E" w14:textId="77777777" w:rsidR="00F855B1" w:rsidRPr="00585B4D" w:rsidRDefault="00F855B1" w:rsidP="00F855B1">
                  <w:pPr>
                    <w:jc w:val="both"/>
                    <w:rPr>
                      <w:b/>
                      <w:sz w:val="2"/>
                    </w:rPr>
                  </w:pPr>
                </w:p>
                <w:p w14:paraId="475BC029" w14:textId="77777777" w:rsidR="00F855B1" w:rsidRPr="00585B4D" w:rsidRDefault="00F855B1" w:rsidP="00F855B1">
                  <w:pPr>
                    <w:jc w:val="both"/>
                    <w:rPr>
                      <w:b/>
                      <w:sz w:val="2"/>
                    </w:rPr>
                  </w:pPr>
                </w:p>
                <w:p w14:paraId="25E7C6C1" w14:textId="77777777" w:rsidR="00F855B1" w:rsidRPr="00585B4D" w:rsidRDefault="00F855B1" w:rsidP="00F855B1">
                  <w:pPr>
                    <w:jc w:val="both"/>
                    <w:rPr>
                      <w:b/>
                      <w:sz w:val="2"/>
                    </w:rPr>
                  </w:pPr>
                </w:p>
                <w:p w14:paraId="47C09621" w14:textId="77777777" w:rsidR="00F855B1" w:rsidRPr="00585B4D" w:rsidRDefault="00F855B1" w:rsidP="00F855B1">
                  <w:pPr>
                    <w:jc w:val="both"/>
                    <w:rPr>
                      <w:b/>
                      <w:sz w:val="2"/>
                    </w:rPr>
                  </w:pPr>
                </w:p>
                <w:p w14:paraId="424C5CC9" w14:textId="77777777" w:rsidR="00F855B1" w:rsidRPr="00585B4D" w:rsidRDefault="00F855B1" w:rsidP="00F855B1">
                  <w:pPr>
                    <w:jc w:val="both"/>
                    <w:rPr>
                      <w:b/>
                      <w:sz w:val="2"/>
                    </w:rPr>
                  </w:pPr>
                </w:p>
                <w:p w14:paraId="06905AF9" w14:textId="77777777" w:rsidR="00F855B1" w:rsidRPr="00585B4D" w:rsidRDefault="00F855B1" w:rsidP="00F855B1">
                  <w:pPr>
                    <w:jc w:val="both"/>
                    <w:rPr>
                      <w:b/>
                      <w:sz w:val="2"/>
                    </w:rPr>
                  </w:pPr>
                </w:p>
                <w:p w14:paraId="6AFEAEAA" w14:textId="77777777" w:rsidR="00F855B1" w:rsidRPr="00585B4D" w:rsidRDefault="00F855B1" w:rsidP="00F855B1">
                  <w:pPr>
                    <w:jc w:val="both"/>
                    <w:rPr>
                      <w:b/>
                      <w:sz w:val="2"/>
                    </w:rPr>
                  </w:pPr>
                </w:p>
                <w:p w14:paraId="477F900A" w14:textId="77777777" w:rsidR="00F855B1" w:rsidRPr="00585B4D" w:rsidRDefault="00F855B1" w:rsidP="00F855B1">
                  <w:pPr>
                    <w:jc w:val="both"/>
                    <w:rPr>
                      <w:b/>
                      <w:sz w:val="2"/>
                    </w:rPr>
                  </w:pPr>
                </w:p>
                <w:p w14:paraId="03C5B936" w14:textId="77777777" w:rsidR="00F855B1" w:rsidRPr="00585B4D" w:rsidRDefault="00F855B1" w:rsidP="00F855B1">
                  <w:pPr>
                    <w:jc w:val="both"/>
                    <w:rPr>
                      <w:b/>
                      <w:sz w:val="2"/>
                    </w:rPr>
                  </w:pPr>
                </w:p>
                <w:p w14:paraId="535EFD78" w14:textId="77777777" w:rsidR="00F855B1" w:rsidRPr="00585B4D" w:rsidRDefault="00F855B1" w:rsidP="00F855B1">
                  <w:pPr>
                    <w:jc w:val="both"/>
                    <w:rPr>
                      <w:b/>
                      <w:sz w:val="2"/>
                    </w:rPr>
                  </w:pPr>
                </w:p>
                <w:p w14:paraId="7E2ECEEA" w14:textId="77777777" w:rsidR="00F855B1" w:rsidRPr="00585B4D" w:rsidRDefault="00F855B1" w:rsidP="00F855B1">
                  <w:pPr>
                    <w:jc w:val="both"/>
                    <w:rPr>
                      <w:b/>
                      <w:sz w:val="2"/>
                    </w:rPr>
                  </w:pPr>
                </w:p>
                <w:p w14:paraId="64C4DD8B" w14:textId="77777777" w:rsidR="00F855B1" w:rsidRPr="00585B4D" w:rsidRDefault="00F855B1" w:rsidP="00F855B1">
                  <w:pPr>
                    <w:jc w:val="both"/>
                    <w:rPr>
                      <w:b/>
                      <w:sz w:val="2"/>
                    </w:rPr>
                  </w:pPr>
                </w:p>
                <w:p w14:paraId="6F74051F" w14:textId="77777777" w:rsidR="00F855B1" w:rsidRPr="00585B4D" w:rsidRDefault="00F855B1" w:rsidP="00F855B1">
                  <w:pPr>
                    <w:jc w:val="both"/>
                    <w:rPr>
                      <w:b/>
                      <w:sz w:val="2"/>
                    </w:rPr>
                  </w:pPr>
                </w:p>
                <w:p w14:paraId="50F5581E" w14:textId="77777777" w:rsidR="00F855B1" w:rsidRPr="00585B4D" w:rsidRDefault="00F855B1" w:rsidP="00F855B1">
                  <w:pPr>
                    <w:jc w:val="both"/>
                    <w:rPr>
                      <w:b/>
                      <w:sz w:val="2"/>
                    </w:rPr>
                  </w:pPr>
                </w:p>
                <w:p w14:paraId="6F42596D" w14:textId="77777777" w:rsidR="00F855B1" w:rsidRPr="00585B4D" w:rsidRDefault="00F855B1" w:rsidP="00F855B1">
                  <w:pPr>
                    <w:jc w:val="both"/>
                    <w:rPr>
                      <w:b/>
                      <w:sz w:val="2"/>
                    </w:rPr>
                  </w:pPr>
                </w:p>
                <w:p w14:paraId="5F6DA554" w14:textId="77777777" w:rsidR="00F855B1" w:rsidRPr="00585B4D" w:rsidRDefault="00F855B1" w:rsidP="00F855B1">
                  <w:pPr>
                    <w:jc w:val="both"/>
                    <w:rPr>
                      <w:b/>
                      <w:sz w:val="2"/>
                    </w:rPr>
                  </w:pPr>
                </w:p>
                <w:p w14:paraId="0C6C75BD" w14:textId="77777777" w:rsidR="00F855B1" w:rsidRPr="00585B4D" w:rsidRDefault="00F855B1" w:rsidP="00F855B1">
                  <w:pPr>
                    <w:jc w:val="both"/>
                    <w:rPr>
                      <w:b/>
                      <w:sz w:val="2"/>
                    </w:rPr>
                  </w:pPr>
                </w:p>
                <w:p w14:paraId="37ED8E8E" w14:textId="77777777" w:rsidR="00F855B1" w:rsidRPr="00585B4D" w:rsidRDefault="00F855B1" w:rsidP="00F855B1">
                  <w:pPr>
                    <w:jc w:val="both"/>
                    <w:rPr>
                      <w:b/>
                      <w:sz w:val="2"/>
                    </w:rPr>
                  </w:pPr>
                </w:p>
                <w:p w14:paraId="2F82AE96" w14:textId="77777777" w:rsidR="00F855B1" w:rsidRPr="00585B4D" w:rsidRDefault="00F855B1" w:rsidP="00F855B1">
                  <w:pPr>
                    <w:jc w:val="both"/>
                    <w:rPr>
                      <w:b/>
                      <w:sz w:val="2"/>
                    </w:rPr>
                  </w:pPr>
                </w:p>
                <w:p w14:paraId="43707188" w14:textId="77777777" w:rsidR="00F855B1" w:rsidRDefault="00F855B1" w:rsidP="00F855B1">
                  <w:pPr>
                    <w:jc w:val="both"/>
                    <w:rPr>
                      <w:b/>
                      <w:sz w:val="2"/>
                    </w:rPr>
                  </w:pPr>
                </w:p>
                <w:p w14:paraId="4BC03B5B" w14:textId="77777777" w:rsidR="00F855B1" w:rsidRDefault="00F855B1" w:rsidP="00F855B1">
                  <w:pPr>
                    <w:jc w:val="both"/>
                    <w:rPr>
                      <w:b/>
                      <w:sz w:val="2"/>
                    </w:rPr>
                  </w:pPr>
                </w:p>
                <w:p w14:paraId="28B200CE" w14:textId="77777777" w:rsidR="00F855B1" w:rsidRDefault="00F855B1" w:rsidP="00F855B1">
                  <w:pPr>
                    <w:jc w:val="both"/>
                    <w:rPr>
                      <w:b/>
                      <w:sz w:val="2"/>
                    </w:rPr>
                  </w:pPr>
                </w:p>
                <w:p w14:paraId="4FD5A425" w14:textId="77777777" w:rsidR="00F855B1" w:rsidRDefault="00F855B1" w:rsidP="00F855B1">
                  <w:pPr>
                    <w:jc w:val="both"/>
                    <w:rPr>
                      <w:b/>
                      <w:sz w:val="2"/>
                    </w:rPr>
                  </w:pPr>
                </w:p>
                <w:p w14:paraId="5206F9F4" w14:textId="77777777" w:rsidR="00F855B1" w:rsidRDefault="00F855B1" w:rsidP="00F855B1">
                  <w:pPr>
                    <w:jc w:val="both"/>
                    <w:rPr>
                      <w:b/>
                      <w:sz w:val="2"/>
                    </w:rPr>
                  </w:pPr>
                </w:p>
                <w:p w14:paraId="70AFEFA9" w14:textId="77777777" w:rsidR="00F855B1" w:rsidRDefault="00F855B1" w:rsidP="00F855B1">
                  <w:pPr>
                    <w:jc w:val="both"/>
                    <w:rPr>
                      <w:b/>
                      <w:sz w:val="2"/>
                    </w:rPr>
                  </w:pPr>
                </w:p>
                <w:p w14:paraId="288A276C" w14:textId="77777777" w:rsidR="00F855B1" w:rsidRDefault="00F855B1" w:rsidP="00F855B1">
                  <w:pPr>
                    <w:jc w:val="both"/>
                    <w:rPr>
                      <w:b/>
                      <w:sz w:val="2"/>
                    </w:rPr>
                  </w:pPr>
                </w:p>
                <w:p w14:paraId="57172BFB" w14:textId="77777777" w:rsidR="00F855B1" w:rsidRPr="00585B4D" w:rsidRDefault="00F855B1" w:rsidP="005C7389">
                  <w:pPr>
                    <w:rPr>
                      <w:b/>
                      <w:sz w:val="2"/>
                    </w:rPr>
                  </w:pPr>
                </w:p>
                <w:p w14:paraId="2EFF1C8B" w14:textId="77777777" w:rsidR="00F855B1" w:rsidRPr="00585B4D" w:rsidRDefault="00F855B1" w:rsidP="00F855B1">
                  <w:pPr>
                    <w:jc w:val="both"/>
                    <w:rPr>
                      <w:b/>
                      <w:sz w:val="2"/>
                    </w:rPr>
                  </w:pPr>
                </w:p>
                <w:p w14:paraId="0BF6CA9B" w14:textId="77777777" w:rsidR="00F855B1" w:rsidRPr="00585B4D" w:rsidRDefault="00F855B1" w:rsidP="00F855B1">
                  <w:pPr>
                    <w:jc w:val="both"/>
                    <w:rPr>
                      <w:b/>
                      <w:sz w:val="2"/>
                    </w:rPr>
                  </w:pPr>
                </w:p>
                <w:p w14:paraId="15C74213" w14:textId="77777777" w:rsidR="00F855B1" w:rsidRPr="00585B4D" w:rsidRDefault="00F855B1" w:rsidP="00F855B1">
                  <w:pPr>
                    <w:jc w:val="both"/>
                    <w:rPr>
                      <w:b/>
                      <w:sz w:val="2"/>
                    </w:rPr>
                  </w:pPr>
                </w:p>
                <w:p w14:paraId="183E9B5C" w14:textId="77777777" w:rsidR="00F855B1" w:rsidRPr="00585B4D" w:rsidRDefault="00F855B1" w:rsidP="00F855B1">
                  <w:pPr>
                    <w:jc w:val="both"/>
                    <w:rPr>
                      <w:b/>
                      <w:sz w:val="2"/>
                    </w:rPr>
                  </w:pPr>
                </w:p>
                <w:p w14:paraId="34DAE4B3" w14:textId="77777777" w:rsidR="00F855B1" w:rsidRDefault="00F855B1" w:rsidP="00F855B1">
                  <w:pPr>
                    <w:tabs>
                      <w:tab w:val="left" w:pos="4666"/>
                    </w:tabs>
                    <w:jc w:val="center"/>
                    <w:rPr>
                      <w:b/>
                      <w:sz w:val="28"/>
                      <w:szCs w:val="28"/>
                    </w:rPr>
                  </w:pPr>
                  <w:r>
                    <w:rPr>
                      <w:b/>
                      <w:sz w:val="28"/>
                      <w:szCs w:val="28"/>
                    </w:rPr>
                    <w:t xml:space="preserve">Пермь, </w:t>
                  </w:r>
                  <w:r w:rsidRPr="00585B4D">
                    <w:rPr>
                      <w:b/>
                      <w:sz w:val="28"/>
                      <w:szCs w:val="28"/>
                    </w:rPr>
                    <w:t>201</w:t>
                  </w:r>
                  <w:r w:rsidR="00135174">
                    <w:rPr>
                      <w:b/>
                      <w:sz w:val="28"/>
                      <w:szCs w:val="28"/>
                    </w:rPr>
                    <w:t>1</w:t>
                  </w:r>
                  <w:r w:rsidRPr="00585B4D">
                    <w:rPr>
                      <w:b/>
                      <w:sz w:val="28"/>
                      <w:szCs w:val="28"/>
                    </w:rPr>
                    <w:t xml:space="preserve"> г.</w:t>
                  </w:r>
                </w:p>
                <w:p w14:paraId="4C847D6B" w14:textId="77777777" w:rsidR="00135174" w:rsidRPr="00585B4D" w:rsidRDefault="00135174" w:rsidP="00135174">
                  <w:pPr>
                    <w:tabs>
                      <w:tab w:val="left" w:pos="4666"/>
                    </w:tabs>
                    <w:rPr>
                      <w:b/>
                      <w:sz w:val="28"/>
                      <w:szCs w:val="28"/>
                    </w:rPr>
                  </w:pPr>
                </w:p>
                <w:p w14:paraId="11CC5C46" w14:textId="77777777" w:rsidR="00F855B1" w:rsidRPr="00585B4D" w:rsidRDefault="00F855B1" w:rsidP="00F855B1">
                  <w:pPr>
                    <w:jc w:val="both"/>
                    <w:rPr>
                      <w:b/>
                      <w:sz w:val="2"/>
                    </w:rPr>
                  </w:pPr>
                </w:p>
                <w:p w14:paraId="67FC9A35" w14:textId="77777777" w:rsidR="00F855B1" w:rsidRPr="00585B4D" w:rsidRDefault="00F855B1" w:rsidP="00F855B1">
                  <w:pPr>
                    <w:jc w:val="both"/>
                    <w:rPr>
                      <w:b/>
                      <w:sz w:val="2"/>
                    </w:rPr>
                  </w:pPr>
                </w:p>
                <w:p w14:paraId="60B4C69B" w14:textId="77777777" w:rsidR="00F855B1" w:rsidRPr="00585B4D" w:rsidRDefault="00F855B1" w:rsidP="00F855B1">
                  <w:pPr>
                    <w:jc w:val="both"/>
                    <w:rPr>
                      <w:b/>
                      <w:sz w:val="2"/>
                    </w:rPr>
                  </w:pPr>
                </w:p>
                <w:p w14:paraId="123422F8" w14:textId="77777777" w:rsidR="00F855B1" w:rsidRPr="00585B4D" w:rsidRDefault="00F855B1" w:rsidP="00F855B1">
                  <w:pPr>
                    <w:jc w:val="both"/>
                    <w:rPr>
                      <w:b/>
                      <w:sz w:val="2"/>
                    </w:rPr>
                  </w:pPr>
                </w:p>
                <w:p w14:paraId="752E44D4" w14:textId="77777777" w:rsidR="00F855B1" w:rsidRPr="00585B4D" w:rsidRDefault="00F855B1" w:rsidP="00F855B1">
                  <w:pPr>
                    <w:jc w:val="both"/>
                    <w:rPr>
                      <w:b/>
                      <w:sz w:val="2"/>
                    </w:rPr>
                  </w:pPr>
                </w:p>
                <w:p w14:paraId="0B1376D3" w14:textId="77777777" w:rsidR="00F855B1" w:rsidRPr="00585B4D" w:rsidRDefault="00F855B1" w:rsidP="00F855B1">
                  <w:pPr>
                    <w:jc w:val="both"/>
                    <w:rPr>
                      <w:b/>
                      <w:sz w:val="2"/>
                    </w:rPr>
                  </w:pPr>
                </w:p>
                <w:p w14:paraId="04C22F3C" w14:textId="77777777" w:rsidR="00F855B1" w:rsidRDefault="00F855B1" w:rsidP="00F855B1">
                  <w:pPr>
                    <w:jc w:val="both"/>
                    <w:rPr>
                      <w:sz w:val="2"/>
                    </w:rPr>
                  </w:pPr>
                </w:p>
                <w:p w14:paraId="289AB537" w14:textId="77777777" w:rsidR="00F855B1" w:rsidRDefault="00F855B1" w:rsidP="00F855B1">
                  <w:pPr>
                    <w:jc w:val="both"/>
                    <w:rPr>
                      <w:sz w:val="2"/>
                    </w:rPr>
                  </w:pPr>
                </w:p>
                <w:p w14:paraId="5226BD18" w14:textId="77777777" w:rsidR="00F855B1" w:rsidRDefault="00F855B1" w:rsidP="00F855B1">
                  <w:pPr>
                    <w:jc w:val="both"/>
                    <w:rPr>
                      <w:sz w:val="2"/>
                    </w:rPr>
                  </w:pPr>
                </w:p>
                <w:p w14:paraId="333131D0" w14:textId="77777777" w:rsidR="00F855B1" w:rsidRDefault="00F855B1" w:rsidP="00F855B1">
                  <w:pPr>
                    <w:jc w:val="both"/>
                    <w:rPr>
                      <w:sz w:val="2"/>
                    </w:rPr>
                  </w:pPr>
                </w:p>
                <w:p w14:paraId="0150C837" w14:textId="77777777" w:rsidR="00F855B1" w:rsidRDefault="00F855B1" w:rsidP="00F855B1">
                  <w:pPr>
                    <w:jc w:val="both"/>
                    <w:rPr>
                      <w:sz w:val="2"/>
                    </w:rPr>
                  </w:pPr>
                </w:p>
                <w:p w14:paraId="131D9CAE" w14:textId="77777777" w:rsidR="00F855B1" w:rsidRDefault="00F855B1" w:rsidP="00F855B1">
                  <w:pPr>
                    <w:jc w:val="both"/>
                    <w:rPr>
                      <w:sz w:val="2"/>
                    </w:rPr>
                  </w:pPr>
                </w:p>
                <w:p w14:paraId="7210899D" w14:textId="77777777" w:rsidR="00F855B1" w:rsidRDefault="00F855B1" w:rsidP="00F855B1">
                  <w:pPr>
                    <w:jc w:val="both"/>
                    <w:rPr>
                      <w:sz w:val="2"/>
                    </w:rPr>
                  </w:pPr>
                </w:p>
                <w:p w14:paraId="7F7C3F89" w14:textId="77777777" w:rsidR="00F855B1" w:rsidRDefault="00F855B1" w:rsidP="00F855B1">
                  <w:pPr>
                    <w:jc w:val="both"/>
                    <w:rPr>
                      <w:sz w:val="2"/>
                    </w:rPr>
                  </w:pPr>
                </w:p>
                <w:p w14:paraId="5C9E57CA" w14:textId="77777777" w:rsidR="00F855B1" w:rsidRDefault="00F855B1" w:rsidP="00F855B1">
                  <w:pPr>
                    <w:jc w:val="both"/>
                    <w:rPr>
                      <w:sz w:val="2"/>
                    </w:rPr>
                  </w:pPr>
                </w:p>
                <w:p w14:paraId="419AC550" w14:textId="77777777" w:rsidR="00F855B1" w:rsidRDefault="00F855B1" w:rsidP="00F855B1">
                  <w:pPr>
                    <w:jc w:val="both"/>
                    <w:rPr>
                      <w:sz w:val="2"/>
                    </w:rPr>
                  </w:pPr>
                </w:p>
                <w:p w14:paraId="69905B3D" w14:textId="77777777" w:rsidR="00F855B1" w:rsidRDefault="00F855B1" w:rsidP="00F855B1">
                  <w:pPr>
                    <w:jc w:val="both"/>
                    <w:rPr>
                      <w:sz w:val="2"/>
                    </w:rPr>
                  </w:pPr>
                </w:p>
                <w:p w14:paraId="62091072" w14:textId="77777777" w:rsidR="00F855B1" w:rsidRDefault="00F855B1" w:rsidP="00F855B1">
                  <w:pPr>
                    <w:jc w:val="both"/>
                    <w:rPr>
                      <w:sz w:val="2"/>
                    </w:rPr>
                  </w:pPr>
                </w:p>
              </w:tc>
            </w:tr>
          </w:tbl>
          <w:p w14:paraId="012FC8D9" w14:textId="77777777" w:rsidR="003A0DEB" w:rsidRDefault="003A0DEB">
            <w:pPr>
              <w:jc w:val="both"/>
              <w:rPr>
                <w:sz w:val="2"/>
              </w:rPr>
            </w:pPr>
          </w:p>
          <w:p w14:paraId="2138E5EE" w14:textId="77777777" w:rsidR="003A0DEB" w:rsidRDefault="003A0DEB">
            <w:pPr>
              <w:jc w:val="both"/>
              <w:rPr>
                <w:sz w:val="2"/>
              </w:rPr>
            </w:pPr>
          </w:p>
          <w:p w14:paraId="1ED99EAD" w14:textId="77777777" w:rsidR="003A0DEB" w:rsidRDefault="003A0DEB">
            <w:pPr>
              <w:jc w:val="both"/>
              <w:rPr>
                <w:sz w:val="2"/>
              </w:rPr>
            </w:pPr>
          </w:p>
          <w:p w14:paraId="1DA90F34" w14:textId="77777777" w:rsidR="003A0DEB" w:rsidRDefault="003A0DEB">
            <w:pPr>
              <w:jc w:val="both"/>
              <w:rPr>
                <w:sz w:val="2"/>
              </w:rPr>
            </w:pPr>
          </w:p>
          <w:p w14:paraId="79B9107F" w14:textId="77777777" w:rsidR="003A0DEB" w:rsidRDefault="003A0DEB">
            <w:pPr>
              <w:jc w:val="both"/>
              <w:rPr>
                <w:sz w:val="2"/>
              </w:rPr>
            </w:pPr>
          </w:p>
          <w:p w14:paraId="4BBACF16" w14:textId="77777777" w:rsidR="003A0DEB" w:rsidRDefault="003A0DEB">
            <w:pPr>
              <w:jc w:val="both"/>
              <w:rPr>
                <w:sz w:val="2"/>
              </w:rPr>
            </w:pPr>
          </w:p>
          <w:p w14:paraId="58A75349" w14:textId="77777777" w:rsidR="003A0DEB" w:rsidRDefault="003A0DEB">
            <w:pPr>
              <w:jc w:val="both"/>
              <w:rPr>
                <w:sz w:val="2"/>
              </w:rPr>
            </w:pPr>
          </w:p>
          <w:p w14:paraId="2632FE9F" w14:textId="77777777" w:rsidR="003A0DEB" w:rsidRDefault="003A0DEB">
            <w:pPr>
              <w:jc w:val="both"/>
              <w:rPr>
                <w:sz w:val="2"/>
              </w:rPr>
            </w:pPr>
          </w:p>
          <w:p w14:paraId="0D5EF135" w14:textId="77777777" w:rsidR="003A0DEB" w:rsidRDefault="003A0DEB">
            <w:pPr>
              <w:jc w:val="both"/>
              <w:rPr>
                <w:sz w:val="2"/>
              </w:rPr>
            </w:pPr>
          </w:p>
          <w:p w14:paraId="0E5830C2" w14:textId="77777777" w:rsidR="003A0DEB" w:rsidRDefault="003A0DEB">
            <w:pPr>
              <w:jc w:val="both"/>
              <w:rPr>
                <w:sz w:val="2"/>
              </w:rPr>
            </w:pPr>
          </w:p>
          <w:p w14:paraId="68534649" w14:textId="77777777" w:rsidR="003A0DEB" w:rsidRDefault="003A0DEB">
            <w:pPr>
              <w:jc w:val="both"/>
              <w:rPr>
                <w:sz w:val="2"/>
              </w:rPr>
            </w:pPr>
          </w:p>
          <w:p w14:paraId="5DBC471E" w14:textId="77777777" w:rsidR="007769B6" w:rsidRPr="007C7FBE" w:rsidRDefault="007769B6" w:rsidP="007769B6">
            <w:pPr>
              <w:jc w:val="center"/>
              <w:rPr>
                <w:b/>
                <w:bCs/>
                <w:sz w:val="52"/>
                <w:szCs w:val="52"/>
              </w:rPr>
            </w:pPr>
          </w:p>
          <w:p w14:paraId="1B01399E" w14:textId="77777777" w:rsidR="007C7FBE" w:rsidRDefault="007C7FBE">
            <w:pPr>
              <w:jc w:val="both"/>
              <w:rPr>
                <w:sz w:val="28"/>
              </w:rPr>
            </w:pPr>
          </w:p>
          <w:p w14:paraId="190C3592" w14:textId="77777777" w:rsidR="005523FA" w:rsidRDefault="005523FA">
            <w:pPr>
              <w:jc w:val="both"/>
              <w:rPr>
                <w:sz w:val="28"/>
              </w:rPr>
            </w:pPr>
          </w:p>
          <w:p w14:paraId="046FED59" w14:textId="77777777" w:rsidR="005523FA" w:rsidRDefault="005523FA">
            <w:pPr>
              <w:jc w:val="both"/>
              <w:rPr>
                <w:sz w:val="28"/>
              </w:rPr>
            </w:pPr>
          </w:p>
          <w:p w14:paraId="54F11180" w14:textId="77777777" w:rsidR="005523FA" w:rsidRDefault="005523FA">
            <w:pPr>
              <w:jc w:val="both"/>
              <w:rPr>
                <w:sz w:val="28"/>
              </w:rPr>
            </w:pPr>
          </w:p>
          <w:p w14:paraId="3F392EBF" w14:textId="77777777" w:rsidR="003A0DEB" w:rsidRPr="00CC6258" w:rsidRDefault="003A0DEB">
            <w:pPr>
              <w:jc w:val="both"/>
              <w:rPr>
                <w:sz w:val="28"/>
                <w:szCs w:val="28"/>
              </w:rPr>
            </w:pPr>
          </w:p>
          <w:p w14:paraId="0FC327A9" w14:textId="77777777" w:rsidR="003A0DEB" w:rsidRPr="00CC6258" w:rsidRDefault="003A0DEB">
            <w:pPr>
              <w:jc w:val="both"/>
              <w:rPr>
                <w:sz w:val="28"/>
                <w:szCs w:val="28"/>
              </w:rPr>
            </w:pPr>
          </w:p>
          <w:p w14:paraId="4CD542CE" w14:textId="77777777" w:rsidR="003A0DEB" w:rsidRPr="00CC6258" w:rsidRDefault="003A0DEB">
            <w:pPr>
              <w:jc w:val="both"/>
              <w:rPr>
                <w:sz w:val="28"/>
                <w:szCs w:val="28"/>
              </w:rPr>
            </w:pPr>
          </w:p>
          <w:p w14:paraId="2C70AC75" w14:textId="77777777" w:rsidR="003A0DEB" w:rsidRPr="00CC6258" w:rsidRDefault="003A0DEB">
            <w:pPr>
              <w:jc w:val="both"/>
              <w:rPr>
                <w:sz w:val="28"/>
                <w:szCs w:val="28"/>
              </w:rPr>
            </w:pPr>
          </w:p>
          <w:p w14:paraId="7994D340" w14:textId="77777777" w:rsidR="003A0DEB" w:rsidRPr="00CC6258" w:rsidRDefault="003A0DEB">
            <w:pPr>
              <w:jc w:val="both"/>
              <w:rPr>
                <w:sz w:val="28"/>
                <w:szCs w:val="28"/>
              </w:rPr>
            </w:pPr>
          </w:p>
          <w:p w14:paraId="5D793AC8" w14:textId="77777777" w:rsidR="003A0DEB" w:rsidRPr="00CC6258" w:rsidRDefault="003A0DEB">
            <w:pPr>
              <w:jc w:val="both"/>
              <w:rPr>
                <w:sz w:val="28"/>
                <w:szCs w:val="28"/>
              </w:rPr>
            </w:pPr>
          </w:p>
          <w:p w14:paraId="0ED0E04D" w14:textId="77777777" w:rsidR="003A0DEB" w:rsidRPr="00CC6258" w:rsidRDefault="003A0DEB">
            <w:pPr>
              <w:jc w:val="both"/>
              <w:rPr>
                <w:sz w:val="28"/>
                <w:szCs w:val="28"/>
              </w:rPr>
            </w:pPr>
          </w:p>
          <w:p w14:paraId="7E39B50C" w14:textId="77777777" w:rsidR="003A0DEB" w:rsidRPr="00CC6258" w:rsidRDefault="003A0DEB">
            <w:pPr>
              <w:jc w:val="both"/>
              <w:rPr>
                <w:sz w:val="28"/>
                <w:szCs w:val="28"/>
              </w:rPr>
            </w:pPr>
          </w:p>
          <w:p w14:paraId="06E38DB7" w14:textId="77777777" w:rsidR="003A0DEB" w:rsidRDefault="003A0DEB">
            <w:pPr>
              <w:jc w:val="both"/>
              <w:rPr>
                <w:sz w:val="2"/>
              </w:rPr>
            </w:pPr>
          </w:p>
          <w:p w14:paraId="62C05ECC" w14:textId="77777777" w:rsidR="003A0DEB" w:rsidRDefault="003A0DEB">
            <w:pPr>
              <w:jc w:val="both"/>
              <w:rPr>
                <w:sz w:val="2"/>
              </w:rPr>
            </w:pPr>
          </w:p>
          <w:p w14:paraId="0901B698" w14:textId="77777777" w:rsidR="003A0DEB" w:rsidRDefault="003A0DEB">
            <w:pPr>
              <w:jc w:val="both"/>
              <w:rPr>
                <w:sz w:val="2"/>
              </w:rPr>
            </w:pPr>
          </w:p>
          <w:p w14:paraId="21C689B6" w14:textId="77777777" w:rsidR="003A0DEB" w:rsidRDefault="003A0DEB">
            <w:pPr>
              <w:jc w:val="both"/>
              <w:rPr>
                <w:sz w:val="2"/>
              </w:rPr>
            </w:pPr>
          </w:p>
          <w:p w14:paraId="589DD033" w14:textId="77777777" w:rsidR="003A0DEB" w:rsidRDefault="003A0DEB">
            <w:pPr>
              <w:jc w:val="both"/>
              <w:rPr>
                <w:sz w:val="2"/>
              </w:rPr>
            </w:pPr>
          </w:p>
          <w:p w14:paraId="39492080" w14:textId="77777777" w:rsidR="003A0DEB" w:rsidRDefault="003A0DEB">
            <w:pPr>
              <w:jc w:val="both"/>
              <w:rPr>
                <w:sz w:val="2"/>
              </w:rPr>
            </w:pPr>
          </w:p>
          <w:p w14:paraId="45709E86" w14:textId="77777777" w:rsidR="003A0DEB" w:rsidRDefault="003A0DEB">
            <w:pPr>
              <w:jc w:val="both"/>
              <w:rPr>
                <w:sz w:val="2"/>
              </w:rPr>
            </w:pPr>
          </w:p>
          <w:p w14:paraId="0C7E5439" w14:textId="77777777" w:rsidR="003A0DEB" w:rsidRDefault="003A0DEB">
            <w:pPr>
              <w:jc w:val="both"/>
              <w:rPr>
                <w:sz w:val="2"/>
              </w:rPr>
            </w:pPr>
          </w:p>
          <w:p w14:paraId="6571C481" w14:textId="77777777" w:rsidR="003A0DEB" w:rsidRDefault="003A0DEB">
            <w:pPr>
              <w:jc w:val="both"/>
              <w:rPr>
                <w:sz w:val="2"/>
              </w:rPr>
            </w:pPr>
          </w:p>
          <w:p w14:paraId="588C72BC" w14:textId="77777777" w:rsidR="003A0DEB" w:rsidRDefault="003A0DEB">
            <w:pPr>
              <w:jc w:val="both"/>
              <w:rPr>
                <w:sz w:val="2"/>
              </w:rPr>
            </w:pPr>
          </w:p>
          <w:p w14:paraId="1F1A8964" w14:textId="77777777" w:rsidR="003A0DEB" w:rsidRDefault="003A0DEB">
            <w:pPr>
              <w:jc w:val="both"/>
              <w:rPr>
                <w:sz w:val="2"/>
              </w:rPr>
            </w:pPr>
          </w:p>
          <w:p w14:paraId="581574CD" w14:textId="77777777" w:rsidR="003A0DEB" w:rsidRDefault="003A0DEB">
            <w:pPr>
              <w:jc w:val="both"/>
              <w:rPr>
                <w:sz w:val="2"/>
              </w:rPr>
            </w:pPr>
          </w:p>
          <w:p w14:paraId="4A2ED482" w14:textId="77777777" w:rsidR="003A0DEB" w:rsidRDefault="003A0DEB">
            <w:pPr>
              <w:jc w:val="both"/>
              <w:rPr>
                <w:sz w:val="2"/>
              </w:rPr>
            </w:pPr>
          </w:p>
          <w:p w14:paraId="019B589F" w14:textId="77777777" w:rsidR="003A0DEB" w:rsidRDefault="003A0DEB">
            <w:pPr>
              <w:jc w:val="both"/>
              <w:rPr>
                <w:sz w:val="2"/>
              </w:rPr>
            </w:pPr>
          </w:p>
          <w:p w14:paraId="3FA373A0" w14:textId="77777777" w:rsidR="003A0DEB" w:rsidRDefault="003A0DEB">
            <w:pPr>
              <w:jc w:val="both"/>
              <w:rPr>
                <w:sz w:val="2"/>
              </w:rPr>
            </w:pPr>
          </w:p>
          <w:p w14:paraId="7C978CE0" w14:textId="77777777" w:rsidR="003A0DEB" w:rsidRDefault="003A0DEB">
            <w:pPr>
              <w:jc w:val="both"/>
              <w:rPr>
                <w:sz w:val="2"/>
              </w:rPr>
            </w:pPr>
          </w:p>
          <w:p w14:paraId="5D046B2E" w14:textId="77777777" w:rsidR="003A0DEB" w:rsidRDefault="003A0DEB">
            <w:pPr>
              <w:jc w:val="both"/>
              <w:rPr>
                <w:sz w:val="2"/>
              </w:rPr>
            </w:pPr>
          </w:p>
          <w:p w14:paraId="0D909CA7" w14:textId="77777777" w:rsidR="003A0DEB" w:rsidRDefault="003A0DEB">
            <w:pPr>
              <w:jc w:val="both"/>
              <w:rPr>
                <w:sz w:val="2"/>
              </w:rPr>
            </w:pPr>
          </w:p>
          <w:p w14:paraId="7FD67D71" w14:textId="77777777" w:rsidR="003A0DEB" w:rsidRDefault="003A0DEB">
            <w:pPr>
              <w:jc w:val="both"/>
              <w:rPr>
                <w:sz w:val="2"/>
              </w:rPr>
            </w:pPr>
          </w:p>
          <w:p w14:paraId="629762E4" w14:textId="77777777" w:rsidR="003A0DEB" w:rsidRDefault="003A0DEB">
            <w:pPr>
              <w:jc w:val="both"/>
              <w:rPr>
                <w:sz w:val="2"/>
              </w:rPr>
            </w:pPr>
          </w:p>
          <w:p w14:paraId="64B9B4FE" w14:textId="77777777" w:rsidR="004A3940" w:rsidRDefault="004A3940">
            <w:pPr>
              <w:jc w:val="both"/>
              <w:rPr>
                <w:sz w:val="2"/>
              </w:rPr>
            </w:pPr>
          </w:p>
          <w:p w14:paraId="43617141" w14:textId="77777777" w:rsidR="004A3940" w:rsidRDefault="004A3940">
            <w:pPr>
              <w:jc w:val="both"/>
              <w:rPr>
                <w:sz w:val="2"/>
              </w:rPr>
            </w:pPr>
          </w:p>
          <w:p w14:paraId="0C42A38F" w14:textId="77777777" w:rsidR="004A3940" w:rsidRDefault="004A3940">
            <w:pPr>
              <w:jc w:val="both"/>
              <w:rPr>
                <w:sz w:val="2"/>
              </w:rPr>
            </w:pPr>
          </w:p>
          <w:p w14:paraId="7389495D" w14:textId="77777777" w:rsidR="004A3940" w:rsidRDefault="004A3940">
            <w:pPr>
              <w:jc w:val="both"/>
              <w:rPr>
                <w:sz w:val="2"/>
              </w:rPr>
            </w:pPr>
          </w:p>
          <w:p w14:paraId="74D05943" w14:textId="77777777" w:rsidR="004A3940" w:rsidRDefault="004A3940">
            <w:pPr>
              <w:jc w:val="both"/>
              <w:rPr>
                <w:sz w:val="2"/>
              </w:rPr>
            </w:pPr>
          </w:p>
          <w:p w14:paraId="77FD4F81" w14:textId="77777777" w:rsidR="004A3940" w:rsidRDefault="004A3940">
            <w:pPr>
              <w:jc w:val="both"/>
              <w:rPr>
                <w:sz w:val="2"/>
              </w:rPr>
            </w:pPr>
          </w:p>
          <w:p w14:paraId="4BE004EB" w14:textId="77777777" w:rsidR="004A3940" w:rsidRDefault="004A3940">
            <w:pPr>
              <w:jc w:val="both"/>
              <w:rPr>
                <w:sz w:val="2"/>
              </w:rPr>
            </w:pPr>
          </w:p>
          <w:p w14:paraId="6C298B5A" w14:textId="77777777" w:rsidR="004A3940" w:rsidRDefault="004A3940">
            <w:pPr>
              <w:jc w:val="both"/>
              <w:rPr>
                <w:sz w:val="2"/>
              </w:rPr>
            </w:pPr>
          </w:p>
          <w:p w14:paraId="10D3EFB0" w14:textId="77777777" w:rsidR="004A3940" w:rsidRDefault="004A3940">
            <w:pPr>
              <w:jc w:val="both"/>
              <w:rPr>
                <w:sz w:val="2"/>
              </w:rPr>
            </w:pPr>
          </w:p>
          <w:p w14:paraId="2D9EED4F" w14:textId="77777777" w:rsidR="004A3940" w:rsidRDefault="004A3940">
            <w:pPr>
              <w:jc w:val="both"/>
              <w:rPr>
                <w:sz w:val="2"/>
              </w:rPr>
            </w:pPr>
          </w:p>
          <w:p w14:paraId="4502B648" w14:textId="77777777" w:rsidR="004A3940" w:rsidRDefault="004A3940">
            <w:pPr>
              <w:jc w:val="both"/>
              <w:rPr>
                <w:sz w:val="2"/>
              </w:rPr>
            </w:pPr>
          </w:p>
          <w:p w14:paraId="1417C60B" w14:textId="77777777" w:rsidR="004A3940" w:rsidRDefault="004A3940">
            <w:pPr>
              <w:jc w:val="both"/>
              <w:rPr>
                <w:sz w:val="2"/>
              </w:rPr>
            </w:pPr>
          </w:p>
          <w:p w14:paraId="6F155E53" w14:textId="77777777" w:rsidR="004A3940" w:rsidRDefault="004A3940">
            <w:pPr>
              <w:jc w:val="both"/>
              <w:rPr>
                <w:sz w:val="2"/>
              </w:rPr>
            </w:pPr>
          </w:p>
          <w:p w14:paraId="21D07730" w14:textId="77777777" w:rsidR="004A3940" w:rsidRDefault="004A3940">
            <w:pPr>
              <w:jc w:val="both"/>
              <w:rPr>
                <w:sz w:val="2"/>
              </w:rPr>
            </w:pPr>
          </w:p>
          <w:p w14:paraId="5579289B" w14:textId="77777777" w:rsidR="004A3940" w:rsidRDefault="004A3940">
            <w:pPr>
              <w:jc w:val="both"/>
              <w:rPr>
                <w:sz w:val="2"/>
              </w:rPr>
            </w:pPr>
          </w:p>
          <w:p w14:paraId="241796AE" w14:textId="77777777" w:rsidR="004A3940" w:rsidRDefault="004A3940">
            <w:pPr>
              <w:jc w:val="both"/>
              <w:rPr>
                <w:sz w:val="2"/>
              </w:rPr>
            </w:pPr>
          </w:p>
          <w:p w14:paraId="37FC58EB" w14:textId="77777777" w:rsidR="004A3940" w:rsidRDefault="004A3940">
            <w:pPr>
              <w:jc w:val="both"/>
              <w:rPr>
                <w:sz w:val="2"/>
              </w:rPr>
            </w:pPr>
          </w:p>
          <w:p w14:paraId="66EC02B0" w14:textId="77777777" w:rsidR="004A3940" w:rsidRDefault="004A3940">
            <w:pPr>
              <w:jc w:val="both"/>
              <w:rPr>
                <w:sz w:val="2"/>
              </w:rPr>
            </w:pPr>
          </w:p>
          <w:p w14:paraId="0730198B" w14:textId="77777777" w:rsidR="004A3940" w:rsidRDefault="004A3940">
            <w:pPr>
              <w:jc w:val="both"/>
              <w:rPr>
                <w:sz w:val="2"/>
              </w:rPr>
            </w:pPr>
          </w:p>
          <w:p w14:paraId="5B50A9C9" w14:textId="77777777" w:rsidR="004A3940" w:rsidRDefault="004A3940">
            <w:pPr>
              <w:jc w:val="both"/>
              <w:rPr>
                <w:sz w:val="2"/>
              </w:rPr>
            </w:pPr>
          </w:p>
          <w:p w14:paraId="408E5804" w14:textId="77777777" w:rsidR="004A3940" w:rsidRDefault="004A3940">
            <w:pPr>
              <w:jc w:val="both"/>
              <w:rPr>
                <w:sz w:val="2"/>
              </w:rPr>
            </w:pPr>
          </w:p>
          <w:p w14:paraId="2FD35CAF" w14:textId="77777777" w:rsidR="004A3940" w:rsidRDefault="004A3940">
            <w:pPr>
              <w:jc w:val="both"/>
              <w:rPr>
                <w:sz w:val="2"/>
              </w:rPr>
            </w:pPr>
          </w:p>
          <w:p w14:paraId="5A976723" w14:textId="77777777" w:rsidR="004A3940" w:rsidRDefault="004A3940">
            <w:pPr>
              <w:jc w:val="both"/>
              <w:rPr>
                <w:sz w:val="2"/>
              </w:rPr>
            </w:pPr>
          </w:p>
          <w:p w14:paraId="7D5C8114" w14:textId="77777777" w:rsidR="004A3940" w:rsidRDefault="004A3940">
            <w:pPr>
              <w:jc w:val="both"/>
              <w:rPr>
                <w:sz w:val="2"/>
              </w:rPr>
            </w:pPr>
          </w:p>
          <w:p w14:paraId="60D0D486" w14:textId="77777777" w:rsidR="004A3940" w:rsidRDefault="004A3940">
            <w:pPr>
              <w:jc w:val="both"/>
              <w:rPr>
                <w:sz w:val="2"/>
              </w:rPr>
            </w:pPr>
          </w:p>
          <w:p w14:paraId="4676070D" w14:textId="77777777" w:rsidR="004A3940" w:rsidRDefault="004A3940">
            <w:pPr>
              <w:jc w:val="both"/>
              <w:rPr>
                <w:sz w:val="2"/>
              </w:rPr>
            </w:pPr>
          </w:p>
          <w:p w14:paraId="38F9468E" w14:textId="77777777" w:rsidR="004A3940" w:rsidRDefault="004A3940">
            <w:pPr>
              <w:jc w:val="both"/>
              <w:rPr>
                <w:sz w:val="2"/>
              </w:rPr>
            </w:pPr>
          </w:p>
          <w:p w14:paraId="4E147E57" w14:textId="77777777" w:rsidR="004A3940" w:rsidRDefault="004A3940">
            <w:pPr>
              <w:jc w:val="both"/>
              <w:rPr>
                <w:sz w:val="2"/>
              </w:rPr>
            </w:pPr>
          </w:p>
          <w:p w14:paraId="033FB7C3" w14:textId="77777777" w:rsidR="004A3940" w:rsidRDefault="004A3940">
            <w:pPr>
              <w:jc w:val="both"/>
              <w:rPr>
                <w:sz w:val="2"/>
              </w:rPr>
            </w:pPr>
          </w:p>
          <w:p w14:paraId="3E795363" w14:textId="77777777" w:rsidR="004A3940" w:rsidRDefault="004A3940">
            <w:pPr>
              <w:jc w:val="both"/>
              <w:rPr>
                <w:sz w:val="2"/>
              </w:rPr>
            </w:pPr>
          </w:p>
          <w:p w14:paraId="4F80C280" w14:textId="77777777" w:rsidR="004A3940" w:rsidRDefault="004A3940">
            <w:pPr>
              <w:jc w:val="both"/>
              <w:rPr>
                <w:sz w:val="2"/>
              </w:rPr>
            </w:pPr>
          </w:p>
          <w:p w14:paraId="19B28890" w14:textId="77777777" w:rsidR="004A3940" w:rsidRDefault="004A3940">
            <w:pPr>
              <w:jc w:val="both"/>
              <w:rPr>
                <w:sz w:val="2"/>
              </w:rPr>
            </w:pPr>
          </w:p>
          <w:p w14:paraId="712DAA8A" w14:textId="77777777" w:rsidR="004A3940" w:rsidRDefault="004A3940">
            <w:pPr>
              <w:jc w:val="both"/>
              <w:rPr>
                <w:sz w:val="2"/>
              </w:rPr>
            </w:pPr>
          </w:p>
          <w:p w14:paraId="7FF4731B" w14:textId="77777777" w:rsidR="004A3940" w:rsidRDefault="004A3940">
            <w:pPr>
              <w:jc w:val="both"/>
              <w:rPr>
                <w:sz w:val="2"/>
              </w:rPr>
            </w:pPr>
          </w:p>
          <w:p w14:paraId="5FF0C021" w14:textId="77777777" w:rsidR="004A3940" w:rsidRDefault="004A3940">
            <w:pPr>
              <w:jc w:val="both"/>
              <w:rPr>
                <w:sz w:val="2"/>
              </w:rPr>
            </w:pPr>
          </w:p>
          <w:p w14:paraId="32078C6E" w14:textId="77777777" w:rsidR="004A3940" w:rsidRDefault="004A3940">
            <w:pPr>
              <w:jc w:val="both"/>
              <w:rPr>
                <w:sz w:val="2"/>
              </w:rPr>
            </w:pPr>
          </w:p>
          <w:p w14:paraId="66A314A7" w14:textId="77777777" w:rsidR="004A3940" w:rsidRDefault="004A3940">
            <w:pPr>
              <w:jc w:val="both"/>
              <w:rPr>
                <w:sz w:val="2"/>
              </w:rPr>
            </w:pPr>
          </w:p>
          <w:p w14:paraId="195C2974" w14:textId="77777777" w:rsidR="004A3940" w:rsidRDefault="004A3940">
            <w:pPr>
              <w:jc w:val="both"/>
              <w:rPr>
                <w:sz w:val="2"/>
              </w:rPr>
            </w:pPr>
          </w:p>
          <w:p w14:paraId="7FAF185C" w14:textId="77777777" w:rsidR="004A3940" w:rsidRDefault="004A3940">
            <w:pPr>
              <w:jc w:val="both"/>
              <w:rPr>
                <w:sz w:val="2"/>
              </w:rPr>
            </w:pPr>
          </w:p>
          <w:p w14:paraId="7B467DBA" w14:textId="77777777" w:rsidR="004A3940" w:rsidRDefault="004A3940">
            <w:pPr>
              <w:jc w:val="both"/>
              <w:rPr>
                <w:sz w:val="2"/>
              </w:rPr>
            </w:pPr>
          </w:p>
          <w:p w14:paraId="5A522F98" w14:textId="77777777" w:rsidR="004A3940" w:rsidRDefault="004A3940">
            <w:pPr>
              <w:jc w:val="both"/>
              <w:rPr>
                <w:sz w:val="2"/>
              </w:rPr>
            </w:pPr>
          </w:p>
          <w:p w14:paraId="1DF8D122" w14:textId="77777777" w:rsidR="004A3940" w:rsidRDefault="004A3940">
            <w:pPr>
              <w:jc w:val="both"/>
              <w:rPr>
                <w:sz w:val="2"/>
              </w:rPr>
            </w:pPr>
          </w:p>
          <w:p w14:paraId="6D7BC2F1" w14:textId="77777777" w:rsidR="004A3940" w:rsidRDefault="004A3940">
            <w:pPr>
              <w:jc w:val="both"/>
              <w:rPr>
                <w:sz w:val="2"/>
              </w:rPr>
            </w:pPr>
          </w:p>
          <w:p w14:paraId="3FF27D3B" w14:textId="77777777" w:rsidR="004A3940" w:rsidRDefault="004A3940">
            <w:pPr>
              <w:jc w:val="both"/>
              <w:rPr>
                <w:sz w:val="2"/>
              </w:rPr>
            </w:pPr>
          </w:p>
          <w:p w14:paraId="54BB06A4" w14:textId="77777777" w:rsidR="004A3940" w:rsidRDefault="004A3940">
            <w:pPr>
              <w:jc w:val="both"/>
              <w:rPr>
                <w:sz w:val="2"/>
              </w:rPr>
            </w:pPr>
          </w:p>
          <w:p w14:paraId="25FAA2FD" w14:textId="77777777" w:rsidR="004A3940" w:rsidRDefault="004A3940">
            <w:pPr>
              <w:jc w:val="both"/>
              <w:rPr>
                <w:sz w:val="2"/>
              </w:rPr>
            </w:pPr>
          </w:p>
          <w:p w14:paraId="1B4B7C7C" w14:textId="77777777" w:rsidR="004A3940" w:rsidRDefault="004A3940">
            <w:pPr>
              <w:jc w:val="both"/>
              <w:rPr>
                <w:sz w:val="2"/>
              </w:rPr>
            </w:pPr>
          </w:p>
          <w:p w14:paraId="39F359D8" w14:textId="77777777" w:rsidR="004A3940" w:rsidRDefault="004A3940">
            <w:pPr>
              <w:jc w:val="both"/>
              <w:rPr>
                <w:sz w:val="2"/>
              </w:rPr>
            </w:pPr>
          </w:p>
          <w:p w14:paraId="47CA812B" w14:textId="77777777" w:rsidR="004A3940" w:rsidRDefault="004A3940">
            <w:pPr>
              <w:jc w:val="both"/>
              <w:rPr>
                <w:sz w:val="2"/>
              </w:rPr>
            </w:pPr>
          </w:p>
          <w:p w14:paraId="3ECA3652" w14:textId="77777777" w:rsidR="004A3940" w:rsidRDefault="004A3940">
            <w:pPr>
              <w:jc w:val="both"/>
              <w:rPr>
                <w:sz w:val="2"/>
              </w:rPr>
            </w:pPr>
          </w:p>
          <w:p w14:paraId="6E92D09C" w14:textId="77777777" w:rsidR="004A3940" w:rsidRDefault="004A3940">
            <w:pPr>
              <w:jc w:val="both"/>
              <w:rPr>
                <w:sz w:val="2"/>
              </w:rPr>
            </w:pPr>
          </w:p>
          <w:p w14:paraId="1159F54C" w14:textId="77777777" w:rsidR="004A3940" w:rsidRDefault="004A3940">
            <w:pPr>
              <w:jc w:val="both"/>
              <w:rPr>
                <w:sz w:val="2"/>
              </w:rPr>
            </w:pPr>
          </w:p>
          <w:p w14:paraId="43242B91" w14:textId="77777777" w:rsidR="004A3940" w:rsidRDefault="004A3940">
            <w:pPr>
              <w:jc w:val="both"/>
              <w:rPr>
                <w:sz w:val="2"/>
              </w:rPr>
            </w:pPr>
          </w:p>
          <w:p w14:paraId="5DA8340A" w14:textId="77777777" w:rsidR="004A3940" w:rsidRDefault="004A3940">
            <w:pPr>
              <w:jc w:val="both"/>
              <w:rPr>
                <w:sz w:val="2"/>
              </w:rPr>
            </w:pPr>
          </w:p>
          <w:p w14:paraId="18E13FB9" w14:textId="77777777" w:rsidR="004A3940" w:rsidRDefault="004A3940">
            <w:pPr>
              <w:jc w:val="both"/>
              <w:rPr>
                <w:sz w:val="2"/>
              </w:rPr>
            </w:pPr>
          </w:p>
          <w:p w14:paraId="145658C1" w14:textId="77777777" w:rsidR="004A3940" w:rsidRDefault="004A3940">
            <w:pPr>
              <w:jc w:val="both"/>
              <w:rPr>
                <w:sz w:val="2"/>
              </w:rPr>
            </w:pPr>
          </w:p>
          <w:p w14:paraId="4F978E99" w14:textId="77777777" w:rsidR="004A3940" w:rsidRDefault="004A3940">
            <w:pPr>
              <w:jc w:val="both"/>
              <w:rPr>
                <w:sz w:val="2"/>
              </w:rPr>
            </w:pPr>
          </w:p>
          <w:p w14:paraId="04465D0D" w14:textId="77777777" w:rsidR="004A3940" w:rsidRDefault="004A3940">
            <w:pPr>
              <w:jc w:val="both"/>
              <w:rPr>
                <w:sz w:val="2"/>
              </w:rPr>
            </w:pPr>
          </w:p>
          <w:p w14:paraId="1A6C6A8E" w14:textId="77777777" w:rsidR="004A3940" w:rsidRDefault="004A3940">
            <w:pPr>
              <w:jc w:val="both"/>
              <w:rPr>
                <w:sz w:val="2"/>
              </w:rPr>
            </w:pPr>
          </w:p>
          <w:p w14:paraId="4C409138" w14:textId="77777777" w:rsidR="004A3940" w:rsidRDefault="004A3940">
            <w:pPr>
              <w:jc w:val="both"/>
              <w:rPr>
                <w:sz w:val="2"/>
              </w:rPr>
            </w:pPr>
          </w:p>
          <w:p w14:paraId="640FDDB2" w14:textId="77777777" w:rsidR="004A3940" w:rsidRDefault="004A3940">
            <w:pPr>
              <w:jc w:val="both"/>
              <w:rPr>
                <w:sz w:val="2"/>
              </w:rPr>
            </w:pPr>
          </w:p>
          <w:p w14:paraId="4FB8D306" w14:textId="77777777" w:rsidR="004A3940" w:rsidRDefault="004A3940">
            <w:pPr>
              <w:jc w:val="both"/>
              <w:rPr>
                <w:sz w:val="2"/>
              </w:rPr>
            </w:pPr>
          </w:p>
          <w:p w14:paraId="00847376" w14:textId="77777777" w:rsidR="004A3940" w:rsidRDefault="004A3940">
            <w:pPr>
              <w:jc w:val="both"/>
              <w:rPr>
                <w:sz w:val="2"/>
              </w:rPr>
            </w:pPr>
          </w:p>
          <w:p w14:paraId="744E2704" w14:textId="77777777" w:rsidR="004A3940" w:rsidRDefault="004A3940">
            <w:pPr>
              <w:jc w:val="both"/>
              <w:rPr>
                <w:sz w:val="2"/>
              </w:rPr>
            </w:pPr>
          </w:p>
          <w:p w14:paraId="753BCAA6" w14:textId="77777777" w:rsidR="004A3940" w:rsidRDefault="004A3940">
            <w:pPr>
              <w:jc w:val="both"/>
              <w:rPr>
                <w:sz w:val="2"/>
              </w:rPr>
            </w:pPr>
          </w:p>
          <w:p w14:paraId="11DA33F9" w14:textId="77777777" w:rsidR="004A3940" w:rsidRDefault="004A3940">
            <w:pPr>
              <w:jc w:val="both"/>
              <w:rPr>
                <w:sz w:val="2"/>
              </w:rPr>
            </w:pPr>
          </w:p>
          <w:p w14:paraId="7B08A00F" w14:textId="77777777" w:rsidR="004A3940" w:rsidRDefault="004A3940">
            <w:pPr>
              <w:jc w:val="both"/>
              <w:rPr>
                <w:sz w:val="2"/>
              </w:rPr>
            </w:pPr>
          </w:p>
          <w:p w14:paraId="14F16007" w14:textId="77777777" w:rsidR="004A3940" w:rsidRDefault="004A3940">
            <w:pPr>
              <w:jc w:val="both"/>
              <w:rPr>
                <w:sz w:val="2"/>
              </w:rPr>
            </w:pPr>
          </w:p>
          <w:p w14:paraId="0AFDBAB2" w14:textId="77777777" w:rsidR="004A3940" w:rsidRDefault="004A3940">
            <w:pPr>
              <w:jc w:val="both"/>
              <w:rPr>
                <w:sz w:val="2"/>
              </w:rPr>
            </w:pPr>
          </w:p>
          <w:p w14:paraId="42F00373" w14:textId="77777777" w:rsidR="004A3940" w:rsidRDefault="004A3940">
            <w:pPr>
              <w:jc w:val="both"/>
              <w:rPr>
                <w:sz w:val="2"/>
              </w:rPr>
            </w:pPr>
          </w:p>
          <w:p w14:paraId="0CC122E1" w14:textId="77777777" w:rsidR="004A3940" w:rsidRDefault="004A3940">
            <w:pPr>
              <w:jc w:val="both"/>
              <w:rPr>
                <w:sz w:val="2"/>
              </w:rPr>
            </w:pPr>
          </w:p>
          <w:p w14:paraId="6863CBE1" w14:textId="77777777" w:rsidR="004A3940" w:rsidRDefault="004A3940">
            <w:pPr>
              <w:jc w:val="both"/>
              <w:rPr>
                <w:sz w:val="2"/>
              </w:rPr>
            </w:pPr>
          </w:p>
          <w:p w14:paraId="57917524" w14:textId="77777777" w:rsidR="004A3940" w:rsidRDefault="004A3940">
            <w:pPr>
              <w:jc w:val="both"/>
              <w:rPr>
                <w:sz w:val="2"/>
              </w:rPr>
            </w:pPr>
          </w:p>
          <w:p w14:paraId="0247D055" w14:textId="77777777" w:rsidR="004A3940" w:rsidRDefault="004A3940">
            <w:pPr>
              <w:jc w:val="both"/>
              <w:rPr>
                <w:sz w:val="2"/>
              </w:rPr>
            </w:pPr>
          </w:p>
          <w:p w14:paraId="180FEFB9" w14:textId="77777777" w:rsidR="004A3940" w:rsidRDefault="004A3940">
            <w:pPr>
              <w:jc w:val="both"/>
              <w:rPr>
                <w:sz w:val="2"/>
              </w:rPr>
            </w:pPr>
          </w:p>
          <w:p w14:paraId="366C5172" w14:textId="77777777" w:rsidR="004A3940" w:rsidRDefault="004A3940">
            <w:pPr>
              <w:jc w:val="both"/>
              <w:rPr>
                <w:sz w:val="2"/>
              </w:rPr>
            </w:pPr>
          </w:p>
          <w:p w14:paraId="747D4699" w14:textId="77777777" w:rsidR="004A3940" w:rsidRDefault="004A3940">
            <w:pPr>
              <w:jc w:val="both"/>
              <w:rPr>
                <w:sz w:val="2"/>
              </w:rPr>
            </w:pPr>
          </w:p>
          <w:p w14:paraId="050A40AA" w14:textId="77777777" w:rsidR="004A3940" w:rsidRDefault="004A3940">
            <w:pPr>
              <w:jc w:val="both"/>
              <w:rPr>
                <w:sz w:val="2"/>
              </w:rPr>
            </w:pPr>
          </w:p>
          <w:p w14:paraId="755F6E94" w14:textId="77777777" w:rsidR="004A3940" w:rsidRDefault="004A3940">
            <w:pPr>
              <w:jc w:val="both"/>
              <w:rPr>
                <w:sz w:val="2"/>
              </w:rPr>
            </w:pPr>
          </w:p>
          <w:p w14:paraId="69222623" w14:textId="77777777" w:rsidR="004A3940" w:rsidRDefault="004A3940">
            <w:pPr>
              <w:jc w:val="both"/>
              <w:rPr>
                <w:sz w:val="2"/>
              </w:rPr>
            </w:pPr>
          </w:p>
          <w:p w14:paraId="5E1E0F03" w14:textId="77777777" w:rsidR="004A3940" w:rsidRDefault="004A3940">
            <w:pPr>
              <w:jc w:val="both"/>
              <w:rPr>
                <w:sz w:val="2"/>
              </w:rPr>
            </w:pPr>
          </w:p>
          <w:p w14:paraId="4232E16C" w14:textId="77777777" w:rsidR="004A3940" w:rsidRDefault="004A3940">
            <w:pPr>
              <w:jc w:val="both"/>
              <w:rPr>
                <w:sz w:val="2"/>
              </w:rPr>
            </w:pPr>
          </w:p>
          <w:p w14:paraId="34FEC553" w14:textId="77777777" w:rsidR="004A3940" w:rsidRDefault="004A3940">
            <w:pPr>
              <w:jc w:val="both"/>
              <w:rPr>
                <w:sz w:val="2"/>
              </w:rPr>
            </w:pPr>
          </w:p>
          <w:p w14:paraId="2CE4D9DE" w14:textId="77777777" w:rsidR="004A3940" w:rsidRDefault="004A3940">
            <w:pPr>
              <w:jc w:val="both"/>
              <w:rPr>
                <w:sz w:val="2"/>
              </w:rPr>
            </w:pPr>
          </w:p>
          <w:p w14:paraId="6286F5E2" w14:textId="77777777" w:rsidR="004A3940" w:rsidRDefault="004A3940">
            <w:pPr>
              <w:jc w:val="both"/>
              <w:rPr>
                <w:sz w:val="2"/>
              </w:rPr>
            </w:pPr>
          </w:p>
          <w:p w14:paraId="6E93CFF1" w14:textId="77777777" w:rsidR="004A3940" w:rsidRDefault="004A3940">
            <w:pPr>
              <w:jc w:val="both"/>
              <w:rPr>
                <w:sz w:val="2"/>
              </w:rPr>
            </w:pPr>
          </w:p>
          <w:p w14:paraId="379D3F85" w14:textId="77777777" w:rsidR="004A3940" w:rsidRDefault="004A3940">
            <w:pPr>
              <w:jc w:val="both"/>
              <w:rPr>
                <w:sz w:val="2"/>
              </w:rPr>
            </w:pPr>
          </w:p>
          <w:p w14:paraId="269AAB9B" w14:textId="77777777" w:rsidR="004A3940" w:rsidRDefault="004A3940">
            <w:pPr>
              <w:jc w:val="both"/>
              <w:rPr>
                <w:sz w:val="2"/>
              </w:rPr>
            </w:pPr>
          </w:p>
          <w:p w14:paraId="16B62E6E" w14:textId="77777777" w:rsidR="004A3940" w:rsidRDefault="004A3940">
            <w:pPr>
              <w:jc w:val="both"/>
              <w:rPr>
                <w:sz w:val="2"/>
              </w:rPr>
            </w:pPr>
          </w:p>
          <w:p w14:paraId="661FF29F" w14:textId="77777777" w:rsidR="004A3940" w:rsidRDefault="004A3940">
            <w:pPr>
              <w:jc w:val="both"/>
              <w:rPr>
                <w:sz w:val="2"/>
              </w:rPr>
            </w:pPr>
          </w:p>
          <w:p w14:paraId="72ABB498" w14:textId="77777777" w:rsidR="004A3940" w:rsidRDefault="004A3940">
            <w:pPr>
              <w:jc w:val="both"/>
              <w:rPr>
                <w:sz w:val="2"/>
              </w:rPr>
            </w:pPr>
          </w:p>
          <w:p w14:paraId="403C2E92" w14:textId="77777777" w:rsidR="004A3940" w:rsidRDefault="004A3940">
            <w:pPr>
              <w:jc w:val="both"/>
              <w:rPr>
                <w:sz w:val="2"/>
              </w:rPr>
            </w:pPr>
          </w:p>
          <w:p w14:paraId="5FD35A8C" w14:textId="77777777" w:rsidR="004A3940" w:rsidRDefault="004A3940">
            <w:pPr>
              <w:jc w:val="both"/>
              <w:rPr>
                <w:sz w:val="2"/>
              </w:rPr>
            </w:pPr>
          </w:p>
          <w:p w14:paraId="4A459FF3" w14:textId="77777777" w:rsidR="004A3940" w:rsidRDefault="004A3940">
            <w:pPr>
              <w:jc w:val="both"/>
              <w:rPr>
                <w:sz w:val="2"/>
              </w:rPr>
            </w:pPr>
          </w:p>
          <w:p w14:paraId="6C16071D" w14:textId="77777777" w:rsidR="004A3940" w:rsidRDefault="004A3940">
            <w:pPr>
              <w:jc w:val="both"/>
              <w:rPr>
                <w:sz w:val="2"/>
              </w:rPr>
            </w:pPr>
          </w:p>
          <w:p w14:paraId="241BDB93" w14:textId="77777777" w:rsidR="004A3940" w:rsidRDefault="004A3940">
            <w:pPr>
              <w:jc w:val="both"/>
              <w:rPr>
                <w:sz w:val="2"/>
              </w:rPr>
            </w:pPr>
          </w:p>
          <w:p w14:paraId="5BC34994" w14:textId="77777777" w:rsidR="004A3940" w:rsidRDefault="004A3940">
            <w:pPr>
              <w:jc w:val="both"/>
              <w:rPr>
                <w:sz w:val="2"/>
              </w:rPr>
            </w:pPr>
          </w:p>
          <w:p w14:paraId="6DEA8EED" w14:textId="77777777" w:rsidR="004A3940" w:rsidRDefault="004A3940">
            <w:pPr>
              <w:jc w:val="both"/>
              <w:rPr>
                <w:sz w:val="2"/>
              </w:rPr>
            </w:pPr>
          </w:p>
          <w:p w14:paraId="5A7A03F8" w14:textId="77777777" w:rsidR="004A3940" w:rsidRDefault="004A3940">
            <w:pPr>
              <w:jc w:val="both"/>
              <w:rPr>
                <w:sz w:val="2"/>
              </w:rPr>
            </w:pPr>
          </w:p>
          <w:p w14:paraId="15F73443" w14:textId="77777777" w:rsidR="004A3940" w:rsidRDefault="004A3940">
            <w:pPr>
              <w:jc w:val="both"/>
              <w:rPr>
                <w:sz w:val="2"/>
              </w:rPr>
            </w:pPr>
          </w:p>
          <w:p w14:paraId="479CA8C9" w14:textId="77777777" w:rsidR="004A3940" w:rsidRDefault="004A3940">
            <w:pPr>
              <w:jc w:val="both"/>
              <w:rPr>
                <w:sz w:val="2"/>
              </w:rPr>
            </w:pPr>
          </w:p>
          <w:p w14:paraId="6003F492" w14:textId="77777777" w:rsidR="004A3940" w:rsidRDefault="004A3940">
            <w:pPr>
              <w:jc w:val="both"/>
              <w:rPr>
                <w:sz w:val="2"/>
              </w:rPr>
            </w:pPr>
          </w:p>
          <w:p w14:paraId="12CA5ECE" w14:textId="77777777" w:rsidR="004A3940" w:rsidRDefault="004A3940">
            <w:pPr>
              <w:jc w:val="both"/>
              <w:rPr>
                <w:sz w:val="2"/>
              </w:rPr>
            </w:pPr>
          </w:p>
          <w:p w14:paraId="78A3CF89" w14:textId="77777777" w:rsidR="004A3940" w:rsidRDefault="004A3940">
            <w:pPr>
              <w:jc w:val="both"/>
              <w:rPr>
                <w:sz w:val="2"/>
              </w:rPr>
            </w:pPr>
          </w:p>
          <w:p w14:paraId="3F5DBEA5" w14:textId="77777777" w:rsidR="004A3940" w:rsidRDefault="004A3940">
            <w:pPr>
              <w:jc w:val="both"/>
              <w:rPr>
                <w:sz w:val="2"/>
              </w:rPr>
            </w:pPr>
          </w:p>
          <w:p w14:paraId="0A678DCC" w14:textId="77777777" w:rsidR="004A3940" w:rsidRDefault="004A3940">
            <w:pPr>
              <w:jc w:val="both"/>
              <w:rPr>
                <w:sz w:val="2"/>
              </w:rPr>
            </w:pPr>
          </w:p>
          <w:p w14:paraId="41B77405" w14:textId="77777777" w:rsidR="004A3940" w:rsidRDefault="004A3940">
            <w:pPr>
              <w:jc w:val="both"/>
              <w:rPr>
                <w:sz w:val="2"/>
              </w:rPr>
            </w:pPr>
          </w:p>
          <w:p w14:paraId="35EAC466" w14:textId="77777777" w:rsidR="004A3940" w:rsidRDefault="004A3940">
            <w:pPr>
              <w:jc w:val="both"/>
              <w:rPr>
                <w:sz w:val="2"/>
              </w:rPr>
            </w:pPr>
          </w:p>
          <w:p w14:paraId="0A7D5C11" w14:textId="77777777" w:rsidR="004A3940" w:rsidRDefault="004A3940">
            <w:pPr>
              <w:jc w:val="both"/>
              <w:rPr>
                <w:sz w:val="2"/>
              </w:rPr>
            </w:pPr>
          </w:p>
          <w:p w14:paraId="0641B7F2" w14:textId="77777777" w:rsidR="004A3940" w:rsidRDefault="004A3940">
            <w:pPr>
              <w:jc w:val="both"/>
              <w:rPr>
                <w:sz w:val="2"/>
              </w:rPr>
            </w:pPr>
          </w:p>
          <w:p w14:paraId="223A6222" w14:textId="77777777" w:rsidR="004A3940" w:rsidRDefault="004A3940">
            <w:pPr>
              <w:jc w:val="both"/>
              <w:rPr>
                <w:sz w:val="2"/>
              </w:rPr>
            </w:pPr>
          </w:p>
          <w:p w14:paraId="34D37411" w14:textId="77777777" w:rsidR="004A3940" w:rsidRDefault="004A3940">
            <w:pPr>
              <w:jc w:val="both"/>
              <w:rPr>
                <w:sz w:val="2"/>
              </w:rPr>
            </w:pPr>
          </w:p>
          <w:p w14:paraId="2F186F1E" w14:textId="77777777" w:rsidR="004A3940" w:rsidRDefault="004A3940">
            <w:pPr>
              <w:jc w:val="both"/>
              <w:rPr>
                <w:sz w:val="2"/>
              </w:rPr>
            </w:pPr>
          </w:p>
          <w:p w14:paraId="576B9B8D" w14:textId="77777777" w:rsidR="004A3940" w:rsidRDefault="004A3940">
            <w:pPr>
              <w:jc w:val="both"/>
              <w:rPr>
                <w:sz w:val="2"/>
              </w:rPr>
            </w:pPr>
          </w:p>
          <w:p w14:paraId="563B5F44" w14:textId="77777777" w:rsidR="004A3940" w:rsidRDefault="004A3940">
            <w:pPr>
              <w:jc w:val="both"/>
              <w:rPr>
                <w:sz w:val="2"/>
              </w:rPr>
            </w:pPr>
          </w:p>
          <w:p w14:paraId="3EC294E3" w14:textId="77777777" w:rsidR="004A3940" w:rsidRDefault="004A3940">
            <w:pPr>
              <w:jc w:val="both"/>
              <w:rPr>
                <w:sz w:val="2"/>
              </w:rPr>
            </w:pPr>
          </w:p>
          <w:p w14:paraId="49D6927E" w14:textId="77777777" w:rsidR="004A3940" w:rsidRDefault="004A3940">
            <w:pPr>
              <w:jc w:val="both"/>
              <w:rPr>
                <w:sz w:val="2"/>
              </w:rPr>
            </w:pPr>
          </w:p>
          <w:p w14:paraId="47BED74C" w14:textId="77777777" w:rsidR="004A3940" w:rsidRDefault="004A3940">
            <w:pPr>
              <w:jc w:val="both"/>
              <w:rPr>
                <w:sz w:val="2"/>
              </w:rPr>
            </w:pPr>
          </w:p>
          <w:p w14:paraId="7F564B2F" w14:textId="77777777" w:rsidR="004A3940" w:rsidRDefault="004A3940">
            <w:pPr>
              <w:jc w:val="both"/>
              <w:rPr>
                <w:sz w:val="2"/>
              </w:rPr>
            </w:pPr>
          </w:p>
          <w:p w14:paraId="2C8F3C57" w14:textId="77777777" w:rsidR="004A3940" w:rsidRDefault="004A3940">
            <w:pPr>
              <w:jc w:val="both"/>
              <w:rPr>
                <w:sz w:val="2"/>
              </w:rPr>
            </w:pPr>
          </w:p>
          <w:p w14:paraId="0E0AAF99" w14:textId="77777777" w:rsidR="004A3940" w:rsidRDefault="004A3940">
            <w:pPr>
              <w:jc w:val="both"/>
              <w:rPr>
                <w:sz w:val="2"/>
              </w:rPr>
            </w:pPr>
          </w:p>
          <w:p w14:paraId="4AFF39D4" w14:textId="77777777" w:rsidR="004A3940" w:rsidRDefault="004A3940">
            <w:pPr>
              <w:jc w:val="both"/>
              <w:rPr>
                <w:sz w:val="2"/>
              </w:rPr>
            </w:pPr>
          </w:p>
          <w:p w14:paraId="3C5A4B2A" w14:textId="77777777" w:rsidR="004A3940" w:rsidRDefault="004A3940">
            <w:pPr>
              <w:jc w:val="both"/>
              <w:rPr>
                <w:sz w:val="2"/>
              </w:rPr>
            </w:pPr>
          </w:p>
          <w:p w14:paraId="6F02593B" w14:textId="77777777" w:rsidR="004A3940" w:rsidRDefault="004A3940">
            <w:pPr>
              <w:jc w:val="both"/>
              <w:rPr>
                <w:sz w:val="2"/>
              </w:rPr>
            </w:pPr>
          </w:p>
          <w:p w14:paraId="48261782" w14:textId="77777777" w:rsidR="004A3940" w:rsidRDefault="004A3940">
            <w:pPr>
              <w:jc w:val="both"/>
              <w:rPr>
                <w:sz w:val="2"/>
              </w:rPr>
            </w:pPr>
          </w:p>
          <w:p w14:paraId="78609F6E" w14:textId="77777777" w:rsidR="004A3940" w:rsidRDefault="004A3940">
            <w:pPr>
              <w:jc w:val="both"/>
              <w:rPr>
                <w:sz w:val="2"/>
              </w:rPr>
            </w:pPr>
          </w:p>
          <w:p w14:paraId="2DD12A8F" w14:textId="77777777" w:rsidR="004A3940" w:rsidRDefault="004A3940">
            <w:pPr>
              <w:jc w:val="both"/>
              <w:rPr>
                <w:sz w:val="2"/>
              </w:rPr>
            </w:pPr>
          </w:p>
          <w:p w14:paraId="4C5A837E" w14:textId="77777777" w:rsidR="004A3940" w:rsidRDefault="004A3940">
            <w:pPr>
              <w:jc w:val="both"/>
              <w:rPr>
                <w:sz w:val="2"/>
              </w:rPr>
            </w:pPr>
          </w:p>
          <w:p w14:paraId="477366EB" w14:textId="77777777" w:rsidR="004A3940" w:rsidRDefault="004A3940">
            <w:pPr>
              <w:jc w:val="both"/>
              <w:rPr>
                <w:sz w:val="2"/>
              </w:rPr>
            </w:pPr>
          </w:p>
          <w:p w14:paraId="31401FA9" w14:textId="77777777" w:rsidR="004A3940" w:rsidRDefault="004A3940">
            <w:pPr>
              <w:jc w:val="both"/>
              <w:rPr>
                <w:sz w:val="2"/>
              </w:rPr>
            </w:pPr>
          </w:p>
          <w:p w14:paraId="040B6B84" w14:textId="77777777" w:rsidR="004A3940" w:rsidRDefault="004A3940">
            <w:pPr>
              <w:jc w:val="both"/>
              <w:rPr>
                <w:sz w:val="2"/>
              </w:rPr>
            </w:pPr>
          </w:p>
          <w:p w14:paraId="4528679E" w14:textId="77777777" w:rsidR="004A3940" w:rsidRDefault="004A3940">
            <w:pPr>
              <w:jc w:val="both"/>
              <w:rPr>
                <w:sz w:val="2"/>
              </w:rPr>
            </w:pPr>
          </w:p>
          <w:p w14:paraId="3A1BE8DF" w14:textId="77777777" w:rsidR="004A3940" w:rsidRDefault="004A3940">
            <w:pPr>
              <w:jc w:val="both"/>
              <w:rPr>
                <w:sz w:val="2"/>
              </w:rPr>
            </w:pPr>
          </w:p>
          <w:p w14:paraId="5BC18FFF" w14:textId="77777777" w:rsidR="004A3940" w:rsidRDefault="004A3940">
            <w:pPr>
              <w:jc w:val="both"/>
              <w:rPr>
                <w:sz w:val="2"/>
              </w:rPr>
            </w:pPr>
          </w:p>
          <w:p w14:paraId="2BBE1370" w14:textId="77777777" w:rsidR="004A3940" w:rsidRDefault="004A3940">
            <w:pPr>
              <w:jc w:val="both"/>
              <w:rPr>
                <w:sz w:val="2"/>
              </w:rPr>
            </w:pPr>
          </w:p>
          <w:p w14:paraId="35FC7572" w14:textId="77777777" w:rsidR="004A3940" w:rsidRDefault="004A3940">
            <w:pPr>
              <w:jc w:val="both"/>
              <w:rPr>
                <w:sz w:val="2"/>
              </w:rPr>
            </w:pPr>
          </w:p>
          <w:p w14:paraId="31327460" w14:textId="77777777" w:rsidR="004A3940" w:rsidRDefault="004A3940">
            <w:pPr>
              <w:jc w:val="both"/>
              <w:rPr>
                <w:sz w:val="2"/>
              </w:rPr>
            </w:pPr>
          </w:p>
          <w:p w14:paraId="77A7582B" w14:textId="77777777" w:rsidR="004A3940" w:rsidRDefault="004A3940">
            <w:pPr>
              <w:jc w:val="both"/>
              <w:rPr>
                <w:sz w:val="2"/>
              </w:rPr>
            </w:pPr>
          </w:p>
          <w:p w14:paraId="69EE6CE5" w14:textId="77777777" w:rsidR="004A3940" w:rsidRDefault="004A3940">
            <w:pPr>
              <w:jc w:val="both"/>
              <w:rPr>
                <w:sz w:val="2"/>
              </w:rPr>
            </w:pPr>
          </w:p>
          <w:p w14:paraId="7AD47005" w14:textId="77777777" w:rsidR="004A3940" w:rsidRDefault="004A3940">
            <w:pPr>
              <w:jc w:val="both"/>
              <w:rPr>
                <w:sz w:val="2"/>
              </w:rPr>
            </w:pPr>
          </w:p>
          <w:p w14:paraId="42DA600F" w14:textId="77777777" w:rsidR="004A3940" w:rsidRDefault="004A3940">
            <w:pPr>
              <w:jc w:val="both"/>
              <w:rPr>
                <w:sz w:val="2"/>
              </w:rPr>
            </w:pPr>
          </w:p>
          <w:p w14:paraId="4EA3FD2F" w14:textId="77777777" w:rsidR="004A3940" w:rsidRDefault="004A3940">
            <w:pPr>
              <w:jc w:val="both"/>
              <w:rPr>
                <w:sz w:val="2"/>
              </w:rPr>
            </w:pPr>
          </w:p>
          <w:p w14:paraId="0434D6D5" w14:textId="77777777" w:rsidR="004A3940" w:rsidRDefault="004A3940">
            <w:pPr>
              <w:jc w:val="both"/>
              <w:rPr>
                <w:sz w:val="2"/>
              </w:rPr>
            </w:pPr>
          </w:p>
          <w:p w14:paraId="7A226C49" w14:textId="77777777" w:rsidR="004A3940" w:rsidRDefault="004A3940">
            <w:pPr>
              <w:jc w:val="both"/>
              <w:rPr>
                <w:sz w:val="2"/>
              </w:rPr>
            </w:pPr>
          </w:p>
          <w:p w14:paraId="15A13498" w14:textId="77777777" w:rsidR="004A3940" w:rsidRDefault="004A3940">
            <w:pPr>
              <w:jc w:val="both"/>
              <w:rPr>
                <w:sz w:val="2"/>
              </w:rPr>
            </w:pPr>
          </w:p>
          <w:p w14:paraId="646B594C" w14:textId="77777777" w:rsidR="004A3940" w:rsidRDefault="004A3940">
            <w:pPr>
              <w:jc w:val="both"/>
              <w:rPr>
                <w:sz w:val="2"/>
              </w:rPr>
            </w:pPr>
          </w:p>
          <w:p w14:paraId="054DADA7" w14:textId="77777777" w:rsidR="004A3940" w:rsidRDefault="004A3940">
            <w:pPr>
              <w:jc w:val="both"/>
              <w:rPr>
                <w:sz w:val="2"/>
              </w:rPr>
            </w:pPr>
          </w:p>
          <w:p w14:paraId="100B8882" w14:textId="77777777" w:rsidR="004A3940" w:rsidRDefault="004A3940">
            <w:pPr>
              <w:jc w:val="both"/>
              <w:rPr>
                <w:sz w:val="2"/>
              </w:rPr>
            </w:pPr>
          </w:p>
          <w:p w14:paraId="2580967B" w14:textId="77777777" w:rsidR="004A3940" w:rsidRDefault="004A3940">
            <w:pPr>
              <w:jc w:val="both"/>
              <w:rPr>
                <w:sz w:val="2"/>
              </w:rPr>
            </w:pPr>
          </w:p>
          <w:p w14:paraId="5119A973" w14:textId="77777777" w:rsidR="004A3940" w:rsidRDefault="004A3940">
            <w:pPr>
              <w:jc w:val="both"/>
              <w:rPr>
                <w:sz w:val="2"/>
              </w:rPr>
            </w:pPr>
          </w:p>
          <w:p w14:paraId="60868687" w14:textId="77777777" w:rsidR="004A3940" w:rsidRDefault="004A3940">
            <w:pPr>
              <w:jc w:val="both"/>
              <w:rPr>
                <w:sz w:val="2"/>
              </w:rPr>
            </w:pPr>
          </w:p>
          <w:p w14:paraId="23E3DC82" w14:textId="77777777" w:rsidR="004A3940" w:rsidRDefault="004A3940">
            <w:pPr>
              <w:jc w:val="both"/>
              <w:rPr>
                <w:sz w:val="2"/>
              </w:rPr>
            </w:pPr>
          </w:p>
          <w:p w14:paraId="778F3D8A" w14:textId="77777777" w:rsidR="004A3940" w:rsidRDefault="004A3940">
            <w:pPr>
              <w:jc w:val="both"/>
              <w:rPr>
                <w:sz w:val="2"/>
              </w:rPr>
            </w:pPr>
          </w:p>
          <w:p w14:paraId="4D38E0ED" w14:textId="77777777" w:rsidR="004A3940" w:rsidRDefault="004A3940">
            <w:pPr>
              <w:jc w:val="both"/>
              <w:rPr>
                <w:sz w:val="2"/>
              </w:rPr>
            </w:pPr>
          </w:p>
          <w:p w14:paraId="1A19BF70" w14:textId="77777777" w:rsidR="004A3940" w:rsidRDefault="004A3940">
            <w:pPr>
              <w:jc w:val="both"/>
              <w:rPr>
                <w:sz w:val="2"/>
              </w:rPr>
            </w:pPr>
          </w:p>
          <w:p w14:paraId="68D1EF45" w14:textId="77777777" w:rsidR="004A3940" w:rsidRDefault="004A3940">
            <w:pPr>
              <w:jc w:val="both"/>
              <w:rPr>
                <w:sz w:val="2"/>
              </w:rPr>
            </w:pPr>
          </w:p>
          <w:p w14:paraId="58D52420" w14:textId="77777777" w:rsidR="004A3940" w:rsidRDefault="004A3940">
            <w:pPr>
              <w:jc w:val="both"/>
              <w:rPr>
                <w:sz w:val="2"/>
              </w:rPr>
            </w:pPr>
          </w:p>
          <w:p w14:paraId="03D7B559" w14:textId="77777777" w:rsidR="004A3940" w:rsidRDefault="004A3940">
            <w:pPr>
              <w:jc w:val="both"/>
              <w:rPr>
                <w:sz w:val="2"/>
              </w:rPr>
            </w:pPr>
          </w:p>
          <w:p w14:paraId="0554C305" w14:textId="77777777" w:rsidR="004A3940" w:rsidRDefault="004A3940">
            <w:pPr>
              <w:jc w:val="both"/>
              <w:rPr>
                <w:sz w:val="2"/>
              </w:rPr>
            </w:pPr>
          </w:p>
          <w:p w14:paraId="1FCA4653" w14:textId="77777777" w:rsidR="004A3940" w:rsidRDefault="004A3940">
            <w:pPr>
              <w:jc w:val="both"/>
              <w:rPr>
                <w:sz w:val="2"/>
              </w:rPr>
            </w:pPr>
          </w:p>
          <w:p w14:paraId="2DF897C6" w14:textId="77777777" w:rsidR="004A3940" w:rsidRDefault="004A3940">
            <w:pPr>
              <w:jc w:val="both"/>
              <w:rPr>
                <w:sz w:val="2"/>
              </w:rPr>
            </w:pPr>
          </w:p>
          <w:p w14:paraId="34E3548E" w14:textId="77777777" w:rsidR="004A3940" w:rsidRDefault="004A3940">
            <w:pPr>
              <w:jc w:val="both"/>
              <w:rPr>
                <w:sz w:val="2"/>
              </w:rPr>
            </w:pPr>
          </w:p>
          <w:p w14:paraId="102FAC52" w14:textId="77777777" w:rsidR="004A3940" w:rsidRDefault="004A3940">
            <w:pPr>
              <w:jc w:val="both"/>
              <w:rPr>
                <w:sz w:val="2"/>
              </w:rPr>
            </w:pPr>
          </w:p>
          <w:p w14:paraId="0FF28C60" w14:textId="77777777" w:rsidR="004A3940" w:rsidRDefault="004A3940">
            <w:pPr>
              <w:jc w:val="both"/>
              <w:rPr>
                <w:sz w:val="2"/>
              </w:rPr>
            </w:pPr>
          </w:p>
        </w:tc>
      </w:tr>
    </w:tbl>
    <w:p w14:paraId="049C7163" w14:textId="77777777" w:rsidR="00FE1CB0" w:rsidRPr="00AC2F40" w:rsidRDefault="00FE1CB0" w:rsidP="00FE1CB0">
      <w:pPr>
        <w:ind w:firstLine="561"/>
        <w:jc w:val="both"/>
      </w:pPr>
      <w:r w:rsidRPr="00267B79">
        <w:lastRenderedPageBreak/>
        <w:t xml:space="preserve">Настоящее Руководство по эксплуатации (далее РЭ) распространяется на </w:t>
      </w:r>
      <w:r w:rsidR="00062547" w:rsidRPr="00062547">
        <w:t>измерител</w:t>
      </w:r>
      <w:r w:rsidR="00062547">
        <w:t>и</w:t>
      </w:r>
      <w:r w:rsidR="00062547" w:rsidRPr="00062547">
        <w:t>-регулятор</w:t>
      </w:r>
      <w:r w:rsidR="00062547">
        <w:t>ы</w:t>
      </w:r>
      <w:r w:rsidR="00062547" w:rsidRPr="00062547">
        <w:t xml:space="preserve"> многофункциональны</w:t>
      </w:r>
      <w:r w:rsidR="00062547">
        <w:t>е</w:t>
      </w:r>
      <w:r w:rsidR="00062547" w:rsidRPr="00062547">
        <w:t xml:space="preserve"> ТРИД</w:t>
      </w:r>
      <w:r w:rsidR="00235DA8">
        <w:t xml:space="preserve"> </w:t>
      </w:r>
      <w:r w:rsidR="00235DA8" w:rsidRPr="00235DA8">
        <w:t xml:space="preserve">(далее </w:t>
      </w:r>
      <w:r w:rsidR="00235DA8">
        <w:t>прибор, приборы)</w:t>
      </w:r>
      <w:r w:rsidRPr="00AC2F40">
        <w:t xml:space="preserve"> и предназначено для изучения правил работы с </w:t>
      </w:r>
      <w:r>
        <w:t>приборами</w:t>
      </w:r>
      <w:r w:rsidRPr="00AC2F40">
        <w:t xml:space="preserve">, содержит сведения об основных параметрах и условиях эксплуатации. </w:t>
      </w:r>
    </w:p>
    <w:p w14:paraId="00B69DA3" w14:textId="77777777" w:rsidR="00FE1CB0" w:rsidRPr="00267B79" w:rsidRDefault="00FE1CB0" w:rsidP="00FE1CB0">
      <w:pPr>
        <w:widowControl w:val="0"/>
        <w:autoSpaceDE w:val="0"/>
        <w:autoSpaceDN w:val="0"/>
        <w:adjustRightInd w:val="0"/>
        <w:ind w:firstLine="567"/>
        <w:jc w:val="both"/>
      </w:pPr>
      <w:r w:rsidRPr="00AC2F40">
        <w:t>Техническое обслуживание осуществляют лица из числа технического персонала</w:t>
      </w:r>
      <w:r w:rsidRPr="00267B79">
        <w:t>, прошедшие инструктаж по технике безопасности предприятия-потребителя согласно ПТЭ и ПТБ, ознакомленные с настоящим РЭ.</w:t>
      </w:r>
    </w:p>
    <w:p w14:paraId="78CA324E" w14:textId="77777777" w:rsidR="009C284C" w:rsidRDefault="00235DA8" w:rsidP="009C284C">
      <w:pPr>
        <w:ind w:firstLine="561"/>
        <w:jc w:val="both"/>
        <w:rPr>
          <w:color w:val="000000"/>
          <w:spacing w:val="1"/>
        </w:rPr>
      </w:pPr>
      <w:r>
        <w:t xml:space="preserve">Приборы </w:t>
      </w:r>
      <w:r w:rsidR="00FE1CB0">
        <w:t xml:space="preserve">выпускаются в соответствии с требованиями </w:t>
      </w:r>
      <w:r w:rsidR="00FE1CB0">
        <w:rPr>
          <w:color w:val="000000"/>
          <w:spacing w:val="1"/>
        </w:rPr>
        <w:t>техн</w:t>
      </w:r>
      <w:r w:rsidR="005A00EB">
        <w:rPr>
          <w:color w:val="000000"/>
          <w:spacing w:val="1"/>
        </w:rPr>
        <w:t xml:space="preserve">ических условий </w:t>
      </w:r>
      <w:r w:rsidR="009C284C" w:rsidRPr="009C284C">
        <w:rPr>
          <w:color w:val="000000"/>
          <w:spacing w:val="1"/>
        </w:rPr>
        <w:t>ТУ 4212-009-60694339-09 и ГОСТ Р 52931–2008.</w:t>
      </w:r>
    </w:p>
    <w:p w14:paraId="7FF8CE19" w14:textId="77777777" w:rsidR="00FE1CB0" w:rsidRDefault="00FE1CB0" w:rsidP="009C284C">
      <w:pPr>
        <w:ind w:firstLine="561"/>
        <w:jc w:val="both"/>
      </w:pPr>
      <w:r w:rsidRPr="00BC5807">
        <w:rPr>
          <w:u w:val="single"/>
        </w:rPr>
        <w:t>Предприятие изготовитель:</w:t>
      </w:r>
    </w:p>
    <w:p w14:paraId="070792E4" w14:textId="77777777" w:rsidR="00FE1CB0" w:rsidRPr="000E0C85" w:rsidRDefault="00FE1CB0" w:rsidP="00FE1CB0">
      <w:pPr>
        <w:ind w:right="-1"/>
        <w:jc w:val="both"/>
      </w:pPr>
      <w:r w:rsidRPr="000E0C85">
        <w:t>Общество с ограниченной ответственностью «Вектор-ПМ»</w:t>
      </w:r>
      <w:r>
        <w:t xml:space="preserve"> (ООО </w:t>
      </w:r>
      <w:r w:rsidRPr="000E0C85">
        <w:t>«Вектор-ПМ»).</w:t>
      </w:r>
    </w:p>
    <w:p w14:paraId="489AE768" w14:textId="77777777" w:rsidR="00FE1CB0" w:rsidRPr="005B5B21" w:rsidRDefault="009C284C" w:rsidP="00FE1CB0">
      <w:pPr>
        <w:ind w:right="-1"/>
        <w:jc w:val="both"/>
      </w:pPr>
      <w:r>
        <w:t>А</w:t>
      </w:r>
      <w:r w:rsidR="00FE1CB0" w:rsidRPr="005B5B21">
        <w:t xml:space="preserve">дрес: </w:t>
      </w:r>
      <w:smartTag w:uri="urn:schemas-microsoft-com:office:smarttags" w:element="metricconverter">
        <w:smartTagPr>
          <w:attr w:name="ProductID" w:val="614038, г"/>
        </w:smartTagPr>
        <w:r w:rsidR="00FE1CB0" w:rsidRPr="005B5B21">
          <w:t>614038, г</w:t>
        </w:r>
      </w:smartTag>
      <w:r w:rsidR="00FE1CB0" w:rsidRPr="005B5B21">
        <w:t xml:space="preserve">. Пермь, а/я </w:t>
      </w:r>
      <w:r w:rsidR="00761B31">
        <w:t>22</w:t>
      </w:r>
      <w:r w:rsidR="00105DFA">
        <w:t>.</w:t>
      </w:r>
    </w:p>
    <w:p w14:paraId="79AC4B8E" w14:textId="77777777" w:rsidR="00FE1CB0" w:rsidRPr="00685A1B" w:rsidRDefault="00FE1CB0" w:rsidP="00FE1CB0">
      <w:pPr>
        <w:ind w:firstLine="550"/>
        <w:jc w:val="both"/>
      </w:pPr>
    </w:p>
    <w:p w14:paraId="61DB916D" w14:textId="77777777" w:rsidR="00FE1CB0" w:rsidRDefault="00FE1CB0" w:rsidP="00FE1CB0">
      <w:pPr>
        <w:widowControl w:val="0"/>
        <w:autoSpaceDE w:val="0"/>
        <w:autoSpaceDN w:val="0"/>
        <w:adjustRightInd w:val="0"/>
        <w:ind w:firstLine="567"/>
        <w:jc w:val="both"/>
      </w:pPr>
      <w:r>
        <w:t>Приборы</w:t>
      </w:r>
      <w:r w:rsidRPr="00D4570F">
        <w:t xml:space="preserve"> сертифицированы Федеральным Агентством по техническому регулированию и метрологии РФ (свидетельство </w:t>
      </w:r>
      <w:r w:rsidRPr="003022AA">
        <w:t>№</w:t>
      </w:r>
      <w:r w:rsidR="005A00EB">
        <w:t xml:space="preserve"> </w:t>
      </w:r>
      <w:r w:rsidR="00C814A1">
        <w:t>42083</w:t>
      </w:r>
      <w:r w:rsidRPr="00D4570F">
        <w:t>) и внесены в Государствен</w:t>
      </w:r>
      <w:r w:rsidRPr="00D4570F">
        <w:softHyphen/>
        <w:t>ный реестр средств измерений за №</w:t>
      </w:r>
      <w:r w:rsidR="005A00EB">
        <w:t xml:space="preserve"> </w:t>
      </w:r>
      <w:r w:rsidR="00D3458E">
        <w:t>46077</w:t>
      </w:r>
      <w:r w:rsidR="005A00EB">
        <w:t>-1</w:t>
      </w:r>
      <w:r w:rsidR="00D3458E">
        <w:t>1</w:t>
      </w:r>
      <w:r w:rsidRPr="00D4570F">
        <w:t>.</w:t>
      </w:r>
    </w:p>
    <w:p w14:paraId="3F66F2C4" w14:textId="77777777" w:rsidR="005610E9" w:rsidRDefault="005610E9" w:rsidP="00FE1CB0">
      <w:pPr>
        <w:widowControl w:val="0"/>
        <w:autoSpaceDE w:val="0"/>
        <w:autoSpaceDN w:val="0"/>
        <w:adjustRightInd w:val="0"/>
        <w:ind w:firstLine="567"/>
        <w:jc w:val="both"/>
      </w:pPr>
    </w:p>
    <w:p w14:paraId="6B7C1FD1" w14:textId="77777777" w:rsidR="0095332F" w:rsidRDefault="0095332F" w:rsidP="00FE1CB0">
      <w:pPr>
        <w:widowControl w:val="0"/>
        <w:autoSpaceDE w:val="0"/>
        <w:autoSpaceDN w:val="0"/>
        <w:adjustRightInd w:val="0"/>
        <w:ind w:firstLine="567"/>
        <w:jc w:val="both"/>
      </w:pPr>
    </w:p>
    <w:p w14:paraId="13DD943B" w14:textId="77777777" w:rsidR="0095332F" w:rsidRDefault="0095332F" w:rsidP="00FE1CB0">
      <w:pPr>
        <w:widowControl w:val="0"/>
        <w:autoSpaceDE w:val="0"/>
        <w:autoSpaceDN w:val="0"/>
        <w:adjustRightInd w:val="0"/>
        <w:ind w:firstLine="567"/>
        <w:jc w:val="both"/>
      </w:pPr>
    </w:p>
    <w:p w14:paraId="368C664A" w14:textId="77777777" w:rsidR="0095332F" w:rsidRDefault="0095332F" w:rsidP="00FE1CB0">
      <w:pPr>
        <w:widowControl w:val="0"/>
        <w:autoSpaceDE w:val="0"/>
        <w:autoSpaceDN w:val="0"/>
        <w:adjustRightInd w:val="0"/>
        <w:ind w:firstLine="567"/>
        <w:jc w:val="both"/>
      </w:pPr>
    </w:p>
    <w:p w14:paraId="433CE9F8" w14:textId="77777777" w:rsidR="0095332F" w:rsidRDefault="0095332F" w:rsidP="00FE1CB0">
      <w:pPr>
        <w:widowControl w:val="0"/>
        <w:autoSpaceDE w:val="0"/>
        <w:autoSpaceDN w:val="0"/>
        <w:adjustRightInd w:val="0"/>
        <w:ind w:firstLine="567"/>
        <w:jc w:val="both"/>
      </w:pPr>
    </w:p>
    <w:p w14:paraId="12E894B5" w14:textId="77777777" w:rsidR="0095332F" w:rsidRDefault="0095332F" w:rsidP="00FE1CB0">
      <w:pPr>
        <w:widowControl w:val="0"/>
        <w:autoSpaceDE w:val="0"/>
        <w:autoSpaceDN w:val="0"/>
        <w:adjustRightInd w:val="0"/>
        <w:ind w:firstLine="567"/>
        <w:jc w:val="both"/>
      </w:pPr>
    </w:p>
    <w:p w14:paraId="7F9D8D69" w14:textId="77777777" w:rsidR="0095332F" w:rsidRDefault="0095332F" w:rsidP="00FE1CB0">
      <w:pPr>
        <w:widowControl w:val="0"/>
        <w:autoSpaceDE w:val="0"/>
        <w:autoSpaceDN w:val="0"/>
        <w:adjustRightInd w:val="0"/>
        <w:ind w:firstLine="567"/>
        <w:jc w:val="both"/>
      </w:pPr>
    </w:p>
    <w:p w14:paraId="5A46F50C" w14:textId="77777777" w:rsidR="0095332F" w:rsidRDefault="0095332F" w:rsidP="00FE1CB0">
      <w:pPr>
        <w:widowControl w:val="0"/>
        <w:autoSpaceDE w:val="0"/>
        <w:autoSpaceDN w:val="0"/>
        <w:adjustRightInd w:val="0"/>
        <w:ind w:firstLine="567"/>
        <w:jc w:val="both"/>
      </w:pPr>
    </w:p>
    <w:p w14:paraId="6F33A998" w14:textId="77777777" w:rsidR="0095332F" w:rsidRDefault="0095332F" w:rsidP="00FE1CB0">
      <w:pPr>
        <w:widowControl w:val="0"/>
        <w:autoSpaceDE w:val="0"/>
        <w:autoSpaceDN w:val="0"/>
        <w:adjustRightInd w:val="0"/>
        <w:ind w:firstLine="567"/>
        <w:jc w:val="both"/>
      </w:pPr>
    </w:p>
    <w:p w14:paraId="2BFE1D10" w14:textId="77777777" w:rsidR="0095332F" w:rsidRDefault="0095332F" w:rsidP="00FE1CB0">
      <w:pPr>
        <w:widowControl w:val="0"/>
        <w:autoSpaceDE w:val="0"/>
        <w:autoSpaceDN w:val="0"/>
        <w:adjustRightInd w:val="0"/>
        <w:ind w:firstLine="567"/>
        <w:jc w:val="both"/>
      </w:pPr>
    </w:p>
    <w:p w14:paraId="4EADB791" w14:textId="77777777" w:rsidR="0095332F" w:rsidRDefault="0095332F" w:rsidP="00FE1CB0">
      <w:pPr>
        <w:widowControl w:val="0"/>
        <w:autoSpaceDE w:val="0"/>
        <w:autoSpaceDN w:val="0"/>
        <w:adjustRightInd w:val="0"/>
        <w:ind w:firstLine="567"/>
        <w:jc w:val="both"/>
      </w:pPr>
    </w:p>
    <w:p w14:paraId="79681DD3" w14:textId="77777777" w:rsidR="0095332F" w:rsidRDefault="0095332F" w:rsidP="00FE1CB0">
      <w:pPr>
        <w:widowControl w:val="0"/>
        <w:autoSpaceDE w:val="0"/>
        <w:autoSpaceDN w:val="0"/>
        <w:adjustRightInd w:val="0"/>
        <w:ind w:firstLine="567"/>
        <w:jc w:val="both"/>
      </w:pPr>
    </w:p>
    <w:p w14:paraId="2A4D13ED" w14:textId="77777777" w:rsidR="0095332F" w:rsidRDefault="0095332F" w:rsidP="00FE1CB0">
      <w:pPr>
        <w:widowControl w:val="0"/>
        <w:autoSpaceDE w:val="0"/>
        <w:autoSpaceDN w:val="0"/>
        <w:adjustRightInd w:val="0"/>
        <w:ind w:firstLine="567"/>
        <w:jc w:val="both"/>
      </w:pPr>
    </w:p>
    <w:p w14:paraId="6A0230B4" w14:textId="77777777" w:rsidR="0095332F" w:rsidRDefault="0095332F" w:rsidP="00FE1CB0">
      <w:pPr>
        <w:widowControl w:val="0"/>
        <w:autoSpaceDE w:val="0"/>
        <w:autoSpaceDN w:val="0"/>
        <w:adjustRightInd w:val="0"/>
        <w:ind w:firstLine="567"/>
        <w:jc w:val="both"/>
      </w:pPr>
    </w:p>
    <w:p w14:paraId="71135FC6" w14:textId="77777777" w:rsidR="0095332F" w:rsidRDefault="0095332F" w:rsidP="00FE1CB0">
      <w:pPr>
        <w:widowControl w:val="0"/>
        <w:autoSpaceDE w:val="0"/>
        <w:autoSpaceDN w:val="0"/>
        <w:adjustRightInd w:val="0"/>
        <w:ind w:firstLine="567"/>
        <w:jc w:val="both"/>
      </w:pPr>
    </w:p>
    <w:p w14:paraId="0F4E2ED6" w14:textId="77777777" w:rsidR="0095332F" w:rsidRDefault="0095332F" w:rsidP="00FE1CB0">
      <w:pPr>
        <w:widowControl w:val="0"/>
        <w:autoSpaceDE w:val="0"/>
        <w:autoSpaceDN w:val="0"/>
        <w:adjustRightInd w:val="0"/>
        <w:ind w:firstLine="567"/>
        <w:jc w:val="both"/>
      </w:pPr>
    </w:p>
    <w:p w14:paraId="45677D9E" w14:textId="77777777" w:rsidR="0095332F" w:rsidRDefault="0095332F" w:rsidP="00FE1CB0">
      <w:pPr>
        <w:widowControl w:val="0"/>
        <w:autoSpaceDE w:val="0"/>
        <w:autoSpaceDN w:val="0"/>
        <w:adjustRightInd w:val="0"/>
        <w:ind w:firstLine="567"/>
        <w:jc w:val="both"/>
      </w:pPr>
    </w:p>
    <w:p w14:paraId="2E4AE0E1" w14:textId="77777777" w:rsidR="0095332F" w:rsidRDefault="0095332F" w:rsidP="00FE1CB0">
      <w:pPr>
        <w:widowControl w:val="0"/>
        <w:autoSpaceDE w:val="0"/>
        <w:autoSpaceDN w:val="0"/>
        <w:adjustRightInd w:val="0"/>
        <w:ind w:firstLine="567"/>
        <w:jc w:val="both"/>
      </w:pPr>
    </w:p>
    <w:p w14:paraId="09A1E059" w14:textId="77777777" w:rsidR="0095332F" w:rsidRDefault="0095332F" w:rsidP="00FE1CB0">
      <w:pPr>
        <w:widowControl w:val="0"/>
        <w:autoSpaceDE w:val="0"/>
        <w:autoSpaceDN w:val="0"/>
        <w:adjustRightInd w:val="0"/>
        <w:ind w:firstLine="567"/>
        <w:jc w:val="both"/>
      </w:pPr>
    </w:p>
    <w:p w14:paraId="22286A2F" w14:textId="77777777" w:rsidR="0095332F" w:rsidRDefault="0095332F" w:rsidP="00FE1CB0">
      <w:pPr>
        <w:widowControl w:val="0"/>
        <w:autoSpaceDE w:val="0"/>
        <w:autoSpaceDN w:val="0"/>
        <w:adjustRightInd w:val="0"/>
        <w:ind w:firstLine="567"/>
        <w:jc w:val="both"/>
      </w:pPr>
    </w:p>
    <w:p w14:paraId="037E5B3A" w14:textId="77777777" w:rsidR="0095332F" w:rsidRDefault="0095332F" w:rsidP="00FE1CB0">
      <w:pPr>
        <w:widowControl w:val="0"/>
        <w:autoSpaceDE w:val="0"/>
        <w:autoSpaceDN w:val="0"/>
        <w:adjustRightInd w:val="0"/>
        <w:ind w:firstLine="567"/>
        <w:jc w:val="both"/>
      </w:pPr>
    </w:p>
    <w:p w14:paraId="217E84DB" w14:textId="77777777" w:rsidR="0095332F" w:rsidRDefault="0095332F" w:rsidP="00FE1CB0">
      <w:pPr>
        <w:widowControl w:val="0"/>
        <w:autoSpaceDE w:val="0"/>
        <w:autoSpaceDN w:val="0"/>
        <w:adjustRightInd w:val="0"/>
        <w:ind w:firstLine="567"/>
        <w:jc w:val="both"/>
      </w:pPr>
    </w:p>
    <w:p w14:paraId="0DBB95A9" w14:textId="77777777" w:rsidR="0095332F" w:rsidRDefault="0095332F" w:rsidP="00FE1CB0">
      <w:pPr>
        <w:widowControl w:val="0"/>
        <w:autoSpaceDE w:val="0"/>
        <w:autoSpaceDN w:val="0"/>
        <w:adjustRightInd w:val="0"/>
        <w:ind w:firstLine="567"/>
        <w:jc w:val="both"/>
      </w:pPr>
    </w:p>
    <w:p w14:paraId="70692E89" w14:textId="77777777" w:rsidR="0095332F" w:rsidRDefault="0095332F" w:rsidP="00FE1CB0">
      <w:pPr>
        <w:widowControl w:val="0"/>
        <w:autoSpaceDE w:val="0"/>
        <w:autoSpaceDN w:val="0"/>
        <w:adjustRightInd w:val="0"/>
        <w:ind w:firstLine="567"/>
        <w:jc w:val="both"/>
      </w:pPr>
    </w:p>
    <w:p w14:paraId="0E2B3C2D" w14:textId="77777777" w:rsidR="0095332F" w:rsidRDefault="0095332F" w:rsidP="00FE1CB0">
      <w:pPr>
        <w:widowControl w:val="0"/>
        <w:autoSpaceDE w:val="0"/>
        <w:autoSpaceDN w:val="0"/>
        <w:adjustRightInd w:val="0"/>
        <w:ind w:firstLine="567"/>
        <w:jc w:val="both"/>
      </w:pPr>
    </w:p>
    <w:p w14:paraId="2BB04E4F" w14:textId="77777777" w:rsidR="0095332F" w:rsidRDefault="0095332F" w:rsidP="00FE1CB0">
      <w:pPr>
        <w:widowControl w:val="0"/>
        <w:autoSpaceDE w:val="0"/>
        <w:autoSpaceDN w:val="0"/>
        <w:adjustRightInd w:val="0"/>
        <w:ind w:firstLine="567"/>
        <w:jc w:val="both"/>
      </w:pPr>
    </w:p>
    <w:p w14:paraId="25B8FCE0" w14:textId="77777777" w:rsidR="0095332F" w:rsidRDefault="0095332F" w:rsidP="00FE1CB0">
      <w:pPr>
        <w:widowControl w:val="0"/>
        <w:autoSpaceDE w:val="0"/>
        <w:autoSpaceDN w:val="0"/>
        <w:adjustRightInd w:val="0"/>
        <w:ind w:firstLine="567"/>
        <w:jc w:val="both"/>
      </w:pPr>
    </w:p>
    <w:p w14:paraId="44C9DE7D" w14:textId="77777777" w:rsidR="0095332F" w:rsidRDefault="0095332F" w:rsidP="00FE1CB0">
      <w:pPr>
        <w:widowControl w:val="0"/>
        <w:autoSpaceDE w:val="0"/>
        <w:autoSpaceDN w:val="0"/>
        <w:adjustRightInd w:val="0"/>
        <w:ind w:firstLine="567"/>
        <w:jc w:val="both"/>
      </w:pPr>
    </w:p>
    <w:p w14:paraId="0F693555" w14:textId="77777777" w:rsidR="0095332F" w:rsidRDefault="0095332F" w:rsidP="00FE1CB0">
      <w:pPr>
        <w:widowControl w:val="0"/>
        <w:autoSpaceDE w:val="0"/>
        <w:autoSpaceDN w:val="0"/>
        <w:adjustRightInd w:val="0"/>
        <w:ind w:firstLine="567"/>
        <w:jc w:val="both"/>
      </w:pPr>
    </w:p>
    <w:p w14:paraId="522FC223" w14:textId="77777777" w:rsidR="0095332F" w:rsidRDefault="0095332F" w:rsidP="00FE1CB0">
      <w:pPr>
        <w:widowControl w:val="0"/>
        <w:autoSpaceDE w:val="0"/>
        <w:autoSpaceDN w:val="0"/>
        <w:adjustRightInd w:val="0"/>
        <w:ind w:firstLine="567"/>
        <w:jc w:val="both"/>
      </w:pPr>
    </w:p>
    <w:p w14:paraId="0D37A4C4" w14:textId="77777777" w:rsidR="0095332F" w:rsidRDefault="0095332F" w:rsidP="00FE1CB0">
      <w:pPr>
        <w:widowControl w:val="0"/>
        <w:autoSpaceDE w:val="0"/>
        <w:autoSpaceDN w:val="0"/>
        <w:adjustRightInd w:val="0"/>
        <w:ind w:firstLine="567"/>
        <w:jc w:val="both"/>
      </w:pPr>
    </w:p>
    <w:p w14:paraId="2AB8A3D5" w14:textId="77777777" w:rsidR="0095332F" w:rsidRDefault="0095332F" w:rsidP="00FE1CB0">
      <w:pPr>
        <w:widowControl w:val="0"/>
        <w:autoSpaceDE w:val="0"/>
        <w:autoSpaceDN w:val="0"/>
        <w:adjustRightInd w:val="0"/>
        <w:ind w:firstLine="567"/>
        <w:jc w:val="both"/>
      </w:pPr>
    </w:p>
    <w:p w14:paraId="0871F7CD" w14:textId="77777777" w:rsidR="0095332F" w:rsidRDefault="0095332F" w:rsidP="00FE1CB0">
      <w:pPr>
        <w:widowControl w:val="0"/>
        <w:autoSpaceDE w:val="0"/>
        <w:autoSpaceDN w:val="0"/>
        <w:adjustRightInd w:val="0"/>
        <w:ind w:firstLine="567"/>
        <w:jc w:val="both"/>
      </w:pPr>
    </w:p>
    <w:p w14:paraId="173C29A6" w14:textId="77777777" w:rsidR="0095332F" w:rsidRDefault="0095332F" w:rsidP="00FE1CB0">
      <w:pPr>
        <w:widowControl w:val="0"/>
        <w:autoSpaceDE w:val="0"/>
        <w:autoSpaceDN w:val="0"/>
        <w:adjustRightInd w:val="0"/>
        <w:ind w:firstLine="567"/>
        <w:jc w:val="both"/>
      </w:pPr>
    </w:p>
    <w:p w14:paraId="7A16854A" w14:textId="77777777" w:rsidR="0095332F" w:rsidRDefault="0095332F" w:rsidP="00FE1CB0">
      <w:pPr>
        <w:widowControl w:val="0"/>
        <w:autoSpaceDE w:val="0"/>
        <w:autoSpaceDN w:val="0"/>
        <w:adjustRightInd w:val="0"/>
        <w:ind w:firstLine="567"/>
        <w:jc w:val="both"/>
      </w:pPr>
    </w:p>
    <w:p w14:paraId="4D046CBB" w14:textId="77777777" w:rsidR="0095332F" w:rsidRDefault="0095332F" w:rsidP="00FE1CB0">
      <w:pPr>
        <w:widowControl w:val="0"/>
        <w:autoSpaceDE w:val="0"/>
        <w:autoSpaceDN w:val="0"/>
        <w:adjustRightInd w:val="0"/>
        <w:ind w:firstLine="567"/>
        <w:jc w:val="both"/>
      </w:pPr>
    </w:p>
    <w:p w14:paraId="3DCC1DB9" w14:textId="77777777" w:rsidR="0095332F" w:rsidRDefault="0095332F" w:rsidP="00FE1CB0">
      <w:pPr>
        <w:widowControl w:val="0"/>
        <w:autoSpaceDE w:val="0"/>
        <w:autoSpaceDN w:val="0"/>
        <w:adjustRightInd w:val="0"/>
        <w:ind w:firstLine="567"/>
        <w:jc w:val="both"/>
      </w:pPr>
    </w:p>
    <w:p w14:paraId="5A9D093D" w14:textId="77777777" w:rsidR="0095332F" w:rsidRDefault="0095332F" w:rsidP="00FE1CB0">
      <w:pPr>
        <w:widowControl w:val="0"/>
        <w:autoSpaceDE w:val="0"/>
        <w:autoSpaceDN w:val="0"/>
        <w:adjustRightInd w:val="0"/>
        <w:ind w:firstLine="567"/>
        <w:jc w:val="both"/>
      </w:pPr>
    </w:p>
    <w:p w14:paraId="55784A7E" w14:textId="77777777" w:rsidR="0095332F" w:rsidRDefault="0095332F" w:rsidP="00FE1CB0">
      <w:pPr>
        <w:widowControl w:val="0"/>
        <w:autoSpaceDE w:val="0"/>
        <w:autoSpaceDN w:val="0"/>
        <w:adjustRightInd w:val="0"/>
        <w:ind w:firstLine="567"/>
        <w:jc w:val="both"/>
      </w:pPr>
    </w:p>
    <w:p w14:paraId="02CE9BBE" w14:textId="77777777" w:rsidR="0095332F" w:rsidRDefault="0095332F" w:rsidP="00FE1CB0">
      <w:pPr>
        <w:widowControl w:val="0"/>
        <w:autoSpaceDE w:val="0"/>
        <w:autoSpaceDN w:val="0"/>
        <w:adjustRightInd w:val="0"/>
        <w:ind w:firstLine="567"/>
        <w:jc w:val="both"/>
      </w:pPr>
    </w:p>
    <w:p w14:paraId="2E9D1417" w14:textId="77777777" w:rsidR="00D87BCC" w:rsidRDefault="00D87BCC" w:rsidP="00FE1CB0">
      <w:pPr>
        <w:widowControl w:val="0"/>
        <w:autoSpaceDE w:val="0"/>
        <w:autoSpaceDN w:val="0"/>
        <w:adjustRightInd w:val="0"/>
        <w:ind w:firstLine="567"/>
        <w:jc w:val="both"/>
      </w:pPr>
    </w:p>
    <w:p w14:paraId="4B3984F1" w14:textId="77777777" w:rsidR="0095332F" w:rsidRDefault="0095332F" w:rsidP="00FE1CB0">
      <w:pPr>
        <w:widowControl w:val="0"/>
        <w:autoSpaceDE w:val="0"/>
        <w:autoSpaceDN w:val="0"/>
        <w:adjustRightInd w:val="0"/>
        <w:ind w:firstLine="567"/>
        <w:jc w:val="both"/>
      </w:pPr>
    </w:p>
    <w:p w14:paraId="78ADDEE0" w14:textId="77777777" w:rsidR="005610E9" w:rsidRDefault="005610E9" w:rsidP="00FE1CB0">
      <w:pPr>
        <w:widowControl w:val="0"/>
        <w:autoSpaceDE w:val="0"/>
        <w:autoSpaceDN w:val="0"/>
        <w:adjustRightInd w:val="0"/>
        <w:ind w:firstLine="567"/>
        <w:jc w:val="both"/>
      </w:pPr>
      <w:r>
        <w:lastRenderedPageBreak/>
        <w:t xml:space="preserve">Приборы имеют обозначение: </w:t>
      </w:r>
    </w:p>
    <w:p w14:paraId="414C399A" w14:textId="37DF06C9" w:rsidR="005610E9" w:rsidRPr="00BB1550" w:rsidRDefault="00BB1550" w:rsidP="00BB1550">
      <w:pPr>
        <w:widowControl w:val="0"/>
        <w:autoSpaceDE w:val="0"/>
        <w:autoSpaceDN w:val="0"/>
        <w:adjustRightInd w:val="0"/>
        <w:ind w:firstLine="567"/>
        <w:jc w:val="both"/>
        <w:rPr>
          <w:b/>
        </w:rPr>
      </w:pPr>
      <w:r w:rsidRPr="00BB1550">
        <w:rPr>
          <w:b/>
        </w:rPr>
        <w:t>Измеритель-регулятор многофункциональный</w:t>
      </w:r>
      <w:r>
        <w:rPr>
          <w:b/>
        </w:rPr>
        <w:t xml:space="preserve"> </w:t>
      </w:r>
      <w:r w:rsidRPr="00BB1550">
        <w:rPr>
          <w:b/>
        </w:rPr>
        <w:t xml:space="preserve">ТРИД </w:t>
      </w:r>
      <w:r w:rsidRPr="00874511">
        <w:rPr>
          <w:b/>
        </w:rPr>
        <w:t>[1] [2]-[3]</w:t>
      </w:r>
      <w:r w:rsidR="0081096F">
        <w:rPr>
          <w:b/>
        </w:rPr>
        <w:t>-</w:t>
      </w:r>
      <w:r w:rsidR="0081096F" w:rsidRPr="00874511">
        <w:rPr>
          <w:b/>
        </w:rPr>
        <w:t>[4</w:t>
      </w:r>
      <w:r w:rsidR="0081096F" w:rsidRPr="008059F8">
        <w:rPr>
          <w:b/>
        </w:rPr>
        <w:t>]</w:t>
      </w:r>
      <w:r w:rsidR="008059F8">
        <w:rPr>
          <w:b/>
        </w:rPr>
        <w:t xml:space="preserve"> </w:t>
      </w:r>
      <w:r w:rsidR="008059F8" w:rsidRPr="008059F8">
        <w:rPr>
          <w:b/>
        </w:rPr>
        <w:t>[5]</w:t>
      </w:r>
      <w:r w:rsidR="005610E9" w:rsidRPr="008059F8">
        <w:rPr>
          <w:b/>
        </w:rPr>
        <w:t>,</w:t>
      </w:r>
      <w:r w:rsidR="005610E9">
        <w:t xml:space="preserve"> </w:t>
      </w:r>
    </w:p>
    <w:p w14:paraId="244A9719" w14:textId="77777777" w:rsidR="005610E9" w:rsidRDefault="005610E9" w:rsidP="00FE1CB0">
      <w:pPr>
        <w:widowControl w:val="0"/>
        <w:autoSpaceDE w:val="0"/>
        <w:autoSpaceDN w:val="0"/>
        <w:adjustRightInd w:val="0"/>
        <w:ind w:firstLine="567"/>
        <w:jc w:val="both"/>
      </w:pPr>
      <w:r>
        <w:t>где:</w:t>
      </w:r>
    </w:p>
    <w:p w14:paraId="5C935EDD" w14:textId="77777777" w:rsidR="002D0D44" w:rsidRDefault="002D0D44" w:rsidP="002D0D44">
      <w:pPr>
        <w:widowControl w:val="0"/>
        <w:autoSpaceDE w:val="0"/>
        <w:autoSpaceDN w:val="0"/>
        <w:adjustRightInd w:val="0"/>
        <w:ind w:firstLine="567"/>
        <w:jc w:val="both"/>
      </w:pPr>
    </w:p>
    <w:tbl>
      <w:tblPr>
        <w:tblStyle w:val="af"/>
        <w:tblW w:w="11023" w:type="dxa"/>
        <w:jc w:val="center"/>
        <w:tblLook w:val="04A0" w:firstRow="1" w:lastRow="0" w:firstColumn="1" w:lastColumn="0" w:noHBand="0" w:noVBand="1"/>
      </w:tblPr>
      <w:tblGrid>
        <w:gridCol w:w="2943"/>
        <w:gridCol w:w="8080"/>
      </w:tblGrid>
      <w:tr w:rsidR="002D0D44" w14:paraId="545ED63B" w14:textId="77777777" w:rsidTr="002C7E11">
        <w:trPr>
          <w:jc w:val="center"/>
        </w:trPr>
        <w:tc>
          <w:tcPr>
            <w:tcW w:w="2943" w:type="dxa"/>
            <w:shd w:val="clear" w:color="auto" w:fill="D9D9D9" w:themeFill="background1" w:themeFillShade="D9"/>
          </w:tcPr>
          <w:p w14:paraId="1CAB3AC0" w14:textId="77777777" w:rsidR="002D0D44" w:rsidRPr="002D0D44" w:rsidRDefault="002D0D44" w:rsidP="002D0D44">
            <w:pPr>
              <w:widowControl w:val="0"/>
              <w:autoSpaceDE w:val="0"/>
              <w:autoSpaceDN w:val="0"/>
              <w:adjustRightInd w:val="0"/>
              <w:jc w:val="both"/>
              <w:rPr>
                <w:b/>
              </w:rPr>
            </w:pPr>
            <w:r w:rsidRPr="002D0D44">
              <w:rPr>
                <w:b/>
              </w:rPr>
              <w:t>Измеритель-регулятор многофункциональный ТРИД</w:t>
            </w:r>
          </w:p>
        </w:tc>
        <w:tc>
          <w:tcPr>
            <w:tcW w:w="8080" w:type="dxa"/>
            <w:shd w:val="clear" w:color="auto" w:fill="D9D9D9" w:themeFill="background1" w:themeFillShade="D9"/>
          </w:tcPr>
          <w:p w14:paraId="6FF991E4" w14:textId="77777777" w:rsidR="002D0D44" w:rsidRDefault="002C7E11" w:rsidP="00644CA4">
            <w:pPr>
              <w:widowControl w:val="0"/>
              <w:autoSpaceDE w:val="0"/>
              <w:autoSpaceDN w:val="0"/>
              <w:adjustRightInd w:val="0"/>
              <w:jc w:val="both"/>
            </w:pPr>
            <w:r>
              <w:t>Т</w:t>
            </w:r>
            <w:r w:rsidR="002D0D44">
              <w:t xml:space="preserve">ип </w:t>
            </w:r>
            <w:r w:rsidR="00644CA4">
              <w:t>средства измерения/прибора</w:t>
            </w:r>
          </w:p>
        </w:tc>
      </w:tr>
      <w:tr w:rsidR="002D0D44" w14:paraId="228498C8" w14:textId="77777777" w:rsidTr="002C7E11">
        <w:trPr>
          <w:jc w:val="center"/>
        </w:trPr>
        <w:tc>
          <w:tcPr>
            <w:tcW w:w="2943" w:type="dxa"/>
            <w:shd w:val="clear" w:color="auto" w:fill="D9D9D9" w:themeFill="background1" w:themeFillShade="D9"/>
          </w:tcPr>
          <w:p w14:paraId="554D7FC2" w14:textId="77777777" w:rsidR="002D0D44" w:rsidRPr="002D0D44" w:rsidRDefault="002D0D44" w:rsidP="002D0D44">
            <w:pPr>
              <w:widowControl w:val="0"/>
              <w:autoSpaceDE w:val="0"/>
              <w:autoSpaceDN w:val="0"/>
              <w:adjustRightInd w:val="0"/>
              <w:jc w:val="both"/>
              <w:rPr>
                <w:b/>
              </w:rPr>
            </w:pPr>
            <w:r w:rsidRPr="002D0D44">
              <w:rPr>
                <w:b/>
                <w:lang w:val="en-US"/>
              </w:rPr>
              <w:t>[</w:t>
            </w:r>
            <w:r w:rsidRPr="002D0D44">
              <w:rPr>
                <w:b/>
              </w:rPr>
              <w:t>1</w:t>
            </w:r>
            <w:r w:rsidRPr="002D0D44">
              <w:rPr>
                <w:b/>
                <w:lang w:val="en-US"/>
              </w:rPr>
              <w:t>]</w:t>
            </w:r>
            <w:r w:rsidRPr="002D0D44">
              <w:rPr>
                <w:b/>
              </w:rPr>
              <w:t>:</w:t>
            </w:r>
          </w:p>
        </w:tc>
        <w:tc>
          <w:tcPr>
            <w:tcW w:w="8080" w:type="dxa"/>
            <w:shd w:val="clear" w:color="auto" w:fill="D9D9D9" w:themeFill="background1" w:themeFillShade="D9"/>
          </w:tcPr>
          <w:p w14:paraId="192B05A7" w14:textId="77777777" w:rsidR="002D0D44" w:rsidRDefault="002C7E11" w:rsidP="002D0D44">
            <w:pPr>
              <w:widowControl w:val="0"/>
              <w:autoSpaceDE w:val="0"/>
              <w:autoSpaceDN w:val="0"/>
              <w:adjustRightInd w:val="0"/>
              <w:jc w:val="both"/>
            </w:pPr>
            <w:r>
              <w:t>М</w:t>
            </w:r>
            <w:r w:rsidR="002D0D44">
              <w:t>одель (функциональный код):</w:t>
            </w:r>
          </w:p>
        </w:tc>
      </w:tr>
      <w:tr w:rsidR="002D0D44" w14:paraId="5338E03A" w14:textId="77777777" w:rsidTr="002C7E11">
        <w:trPr>
          <w:jc w:val="center"/>
        </w:trPr>
        <w:tc>
          <w:tcPr>
            <w:tcW w:w="2943" w:type="dxa"/>
          </w:tcPr>
          <w:p w14:paraId="53E60493" w14:textId="77777777" w:rsidR="002D0D44" w:rsidRDefault="002D0D44" w:rsidP="002D0D44">
            <w:pPr>
              <w:widowControl w:val="0"/>
              <w:autoSpaceDE w:val="0"/>
              <w:autoSpaceDN w:val="0"/>
              <w:adjustRightInd w:val="0"/>
              <w:jc w:val="both"/>
            </w:pPr>
            <w:r>
              <w:t>ИСУ</w:t>
            </w:r>
          </w:p>
        </w:tc>
        <w:tc>
          <w:tcPr>
            <w:tcW w:w="8080" w:type="dxa"/>
          </w:tcPr>
          <w:p w14:paraId="3A4A6607" w14:textId="77777777" w:rsidR="002D0D44" w:rsidRDefault="002D0D44" w:rsidP="002D0D44">
            <w:pPr>
              <w:widowControl w:val="0"/>
              <w:autoSpaceDE w:val="0"/>
              <w:autoSpaceDN w:val="0"/>
              <w:adjustRightInd w:val="0"/>
              <w:jc w:val="both"/>
            </w:pPr>
            <w:r>
              <w:t>измеритель-сигнализатор универсальный</w:t>
            </w:r>
          </w:p>
        </w:tc>
      </w:tr>
      <w:tr w:rsidR="002D0D44" w14:paraId="02CC4AF9" w14:textId="77777777" w:rsidTr="002C7E11">
        <w:trPr>
          <w:jc w:val="center"/>
        </w:trPr>
        <w:tc>
          <w:tcPr>
            <w:tcW w:w="2943" w:type="dxa"/>
          </w:tcPr>
          <w:p w14:paraId="47FEE810" w14:textId="77777777" w:rsidR="002D0D44" w:rsidRDefault="002D0D44" w:rsidP="002D0D44">
            <w:pPr>
              <w:widowControl w:val="0"/>
              <w:autoSpaceDE w:val="0"/>
              <w:autoSpaceDN w:val="0"/>
              <w:adjustRightInd w:val="0"/>
              <w:jc w:val="both"/>
            </w:pPr>
            <w:r>
              <w:t>РТП</w:t>
            </w:r>
          </w:p>
        </w:tc>
        <w:tc>
          <w:tcPr>
            <w:tcW w:w="8080" w:type="dxa"/>
          </w:tcPr>
          <w:p w14:paraId="1919833C" w14:textId="77777777" w:rsidR="002D0D44" w:rsidRDefault="002D0D44" w:rsidP="002D0D44">
            <w:pPr>
              <w:widowControl w:val="0"/>
              <w:autoSpaceDE w:val="0"/>
              <w:autoSpaceDN w:val="0"/>
              <w:adjustRightInd w:val="0"/>
              <w:jc w:val="both"/>
            </w:pPr>
            <w:r w:rsidRPr="00D54FE4">
              <w:t>пид-регулятор</w:t>
            </w:r>
            <w:r>
              <w:t xml:space="preserve"> </w:t>
            </w:r>
          </w:p>
        </w:tc>
      </w:tr>
      <w:tr w:rsidR="002D0D44" w14:paraId="4D0EB345" w14:textId="77777777" w:rsidTr="002C7E11">
        <w:trPr>
          <w:jc w:val="center"/>
        </w:trPr>
        <w:tc>
          <w:tcPr>
            <w:tcW w:w="2943" w:type="dxa"/>
          </w:tcPr>
          <w:p w14:paraId="7264F271" w14:textId="77777777" w:rsidR="002D0D44" w:rsidRDefault="002D0D44" w:rsidP="002D0D44">
            <w:pPr>
              <w:widowControl w:val="0"/>
              <w:autoSpaceDE w:val="0"/>
              <w:autoSpaceDN w:val="0"/>
              <w:adjustRightInd w:val="0"/>
              <w:jc w:val="both"/>
            </w:pPr>
            <w:r>
              <w:t>РТУ</w:t>
            </w:r>
          </w:p>
        </w:tc>
        <w:tc>
          <w:tcPr>
            <w:tcW w:w="8080" w:type="dxa"/>
          </w:tcPr>
          <w:p w14:paraId="25B5DDE7" w14:textId="77777777" w:rsidR="002D0D44" w:rsidRDefault="002D0D44" w:rsidP="002D0D44">
            <w:pPr>
              <w:widowControl w:val="0"/>
              <w:autoSpaceDE w:val="0"/>
              <w:autoSpaceDN w:val="0"/>
              <w:adjustRightInd w:val="0"/>
              <w:jc w:val="both"/>
            </w:pPr>
            <w:r>
              <w:t>регулятор технологический универсальный</w:t>
            </w:r>
          </w:p>
        </w:tc>
      </w:tr>
      <w:tr w:rsidR="002D0D44" w14:paraId="79164CA9" w14:textId="77777777" w:rsidTr="002C7E11">
        <w:trPr>
          <w:jc w:val="center"/>
        </w:trPr>
        <w:tc>
          <w:tcPr>
            <w:tcW w:w="2943" w:type="dxa"/>
          </w:tcPr>
          <w:p w14:paraId="48003B6D" w14:textId="77777777" w:rsidR="002D0D44" w:rsidRDefault="002D0D44" w:rsidP="002D0D44">
            <w:pPr>
              <w:widowControl w:val="0"/>
              <w:autoSpaceDE w:val="0"/>
              <w:autoSpaceDN w:val="0"/>
              <w:adjustRightInd w:val="0"/>
              <w:jc w:val="both"/>
            </w:pPr>
            <w:r>
              <w:t>РК</w:t>
            </w:r>
          </w:p>
        </w:tc>
        <w:tc>
          <w:tcPr>
            <w:tcW w:w="8080" w:type="dxa"/>
          </w:tcPr>
          <w:p w14:paraId="4BF4AAE0" w14:textId="77777777" w:rsidR="002D0D44" w:rsidRDefault="002D0D44" w:rsidP="002D0D44">
            <w:pPr>
              <w:widowControl w:val="0"/>
              <w:autoSpaceDE w:val="0"/>
              <w:autoSpaceDN w:val="0"/>
              <w:adjustRightInd w:val="0"/>
              <w:jc w:val="both"/>
            </w:pPr>
            <w:r>
              <w:t xml:space="preserve">регулятор для управления клапанами и </w:t>
            </w:r>
          </w:p>
          <w:p w14:paraId="044C2AE5" w14:textId="77777777" w:rsidR="002D0D44" w:rsidRDefault="002D0D44" w:rsidP="002D0D44">
            <w:pPr>
              <w:widowControl w:val="0"/>
              <w:autoSpaceDE w:val="0"/>
              <w:autoSpaceDN w:val="0"/>
              <w:adjustRightInd w:val="0"/>
              <w:jc w:val="both"/>
            </w:pPr>
            <w:r>
              <w:t>задвижками</w:t>
            </w:r>
          </w:p>
        </w:tc>
      </w:tr>
      <w:tr w:rsidR="002D0D44" w14:paraId="65A204E7" w14:textId="77777777" w:rsidTr="002C7E11">
        <w:trPr>
          <w:jc w:val="center"/>
        </w:trPr>
        <w:tc>
          <w:tcPr>
            <w:tcW w:w="2943" w:type="dxa"/>
          </w:tcPr>
          <w:p w14:paraId="6787D572" w14:textId="77777777" w:rsidR="002D0D44" w:rsidRDefault="002D0D44" w:rsidP="002D0D44">
            <w:pPr>
              <w:widowControl w:val="0"/>
              <w:autoSpaceDE w:val="0"/>
              <w:autoSpaceDN w:val="0"/>
              <w:adjustRightInd w:val="0"/>
              <w:jc w:val="both"/>
            </w:pPr>
            <w:r>
              <w:t>РТМ</w:t>
            </w:r>
          </w:p>
        </w:tc>
        <w:tc>
          <w:tcPr>
            <w:tcW w:w="8080" w:type="dxa"/>
          </w:tcPr>
          <w:p w14:paraId="61145F89" w14:textId="77777777" w:rsidR="002D0D44" w:rsidRPr="00D54FE4" w:rsidRDefault="002D0D44" w:rsidP="002D0D44">
            <w:pPr>
              <w:widowControl w:val="0"/>
              <w:autoSpaceDE w:val="0"/>
              <w:autoSpaceDN w:val="0"/>
              <w:adjustRightInd w:val="0"/>
              <w:jc w:val="both"/>
            </w:pPr>
            <w:r w:rsidRPr="00D54FE4">
              <w:t>программный регулятор</w:t>
            </w:r>
          </w:p>
        </w:tc>
      </w:tr>
      <w:tr w:rsidR="002D0D44" w14:paraId="16FF9A0B" w14:textId="77777777" w:rsidTr="002C7E11">
        <w:trPr>
          <w:jc w:val="center"/>
        </w:trPr>
        <w:tc>
          <w:tcPr>
            <w:tcW w:w="2943" w:type="dxa"/>
          </w:tcPr>
          <w:p w14:paraId="13A2EE9B" w14:textId="77777777" w:rsidR="002D0D44" w:rsidRDefault="002D0D44" w:rsidP="002D0D44">
            <w:pPr>
              <w:widowControl w:val="0"/>
              <w:autoSpaceDE w:val="0"/>
              <w:autoSpaceDN w:val="0"/>
              <w:adjustRightInd w:val="0"/>
              <w:jc w:val="both"/>
            </w:pPr>
            <w:r>
              <w:t>ИСД</w:t>
            </w:r>
          </w:p>
        </w:tc>
        <w:tc>
          <w:tcPr>
            <w:tcW w:w="8080" w:type="dxa"/>
          </w:tcPr>
          <w:p w14:paraId="6CA87E3B" w14:textId="77777777" w:rsidR="002D0D44" w:rsidRPr="00D54FE4" w:rsidRDefault="002D0D44" w:rsidP="002D0D44">
            <w:pPr>
              <w:widowControl w:val="0"/>
              <w:autoSpaceDE w:val="0"/>
              <w:autoSpaceDN w:val="0"/>
              <w:adjustRightInd w:val="0"/>
              <w:jc w:val="both"/>
            </w:pPr>
            <w:r w:rsidRPr="00D54FE4">
              <w:t>измеритель-сигнализатор давления</w:t>
            </w:r>
          </w:p>
        </w:tc>
      </w:tr>
      <w:tr w:rsidR="002D0D44" w14:paraId="5DA307F1" w14:textId="77777777" w:rsidTr="002C7E11">
        <w:trPr>
          <w:jc w:val="center"/>
        </w:trPr>
        <w:tc>
          <w:tcPr>
            <w:tcW w:w="2943" w:type="dxa"/>
            <w:shd w:val="clear" w:color="auto" w:fill="D9D9D9" w:themeFill="background1" w:themeFillShade="D9"/>
          </w:tcPr>
          <w:p w14:paraId="66C54E2B" w14:textId="77777777" w:rsidR="002D0D44" w:rsidRPr="002D0D44" w:rsidRDefault="002D0D44" w:rsidP="002D0D44">
            <w:pPr>
              <w:widowControl w:val="0"/>
              <w:autoSpaceDE w:val="0"/>
              <w:autoSpaceDN w:val="0"/>
              <w:adjustRightInd w:val="0"/>
              <w:jc w:val="both"/>
              <w:rPr>
                <w:b/>
              </w:rPr>
            </w:pPr>
            <w:r w:rsidRPr="002D0D44">
              <w:rPr>
                <w:b/>
                <w:lang w:val="en-US"/>
              </w:rPr>
              <w:t>[2]</w:t>
            </w:r>
            <w:r w:rsidRPr="002D0D44">
              <w:rPr>
                <w:b/>
              </w:rPr>
              <w:t>:</w:t>
            </w:r>
          </w:p>
        </w:tc>
        <w:tc>
          <w:tcPr>
            <w:tcW w:w="8080" w:type="dxa"/>
            <w:shd w:val="clear" w:color="auto" w:fill="D9D9D9" w:themeFill="background1" w:themeFillShade="D9"/>
          </w:tcPr>
          <w:p w14:paraId="3A54ADF9" w14:textId="77777777" w:rsidR="002D0D44" w:rsidRDefault="002C7E11" w:rsidP="002D0D44">
            <w:pPr>
              <w:widowControl w:val="0"/>
              <w:autoSpaceDE w:val="0"/>
              <w:autoSpaceDN w:val="0"/>
              <w:adjustRightInd w:val="0"/>
              <w:jc w:val="both"/>
            </w:pPr>
            <w:r>
              <w:t>К</w:t>
            </w:r>
            <w:r w:rsidR="008A1277">
              <w:t>од конструктивного исполнения:</w:t>
            </w:r>
          </w:p>
        </w:tc>
      </w:tr>
      <w:tr w:rsidR="000B45CB" w14:paraId="561E0690" w14:textId="77777777" w:rsidTr="002C7E11">
        <w:trPr>
          <w:jc w:val="center"/>
        </w:trPr>
        <w:tc>
          <w:tcPr>
            <w:tcW w:w="2943" w:type="dxa"/>
            <w:shd w:val="clear" w:color="auto" w:fill="auto"/>
          </w:tcPr>
          <w:p w14:paraId="52748443" w14:textId="77777777" w:rsidR="000B45CB" w:rsidRDefault="000B45CB" w:rsidP="002D0D44">
            <w:pPr>
              <w:widowControl w:val="0"/>
              <w:autoSpaceDE w:val="0"/>
              <w:autoSpaceDN w:val="0"/>
              <w:adjustRightInd w:val="0"/>
              <w:jc w:val="both"/>
            </w:pPr>
            <w:r w:rsidRPr="000B45CB">
              <w:t>101</w:t>
            </w:r>
          </w:p>
          <w:p w14:paraId="5B02E4C4" w14:textId="77777777" w:rsidR="00842861" w:rsidRDefault="00842861" w:rsidP="002D0D44">
            <w:pPr>
              <w:widowControl w:val="0"/>
              <w:autoSpaceDE w:val="0"/>
              <w:autoSpaceDN w:val="0"/>
              <w:adjustRightInd w:val="0"/>
              <w:jc w:val="both"/>
            </w:pPr>
            <w:r>
              <w:t>112</w:t>
            </w:r>
          </w:p>
          <w:p w14:paraId="190F18A9" w14:textId="77777777" w:rsidR="00842861" w:rsidRPr="000B45CB" w:rsidRDefault="00842861" w:rsidP="002D0D44">
            <w:pPr>
              <w:widowControl w:val="0"/>
              <w:autoSpaceDE w:val="0"/>
              <w:autoSpaceDN w:val="0"/>
              <w:adjustRightInd w:val="0"/>
              <w:jc w:val="both"/>
            </w:pPr>
            <w:r>
              <w:t>114</w:t>
            </w:r>
          </w:p>
        </w:tc>
        <w:tc>
          <w:tcPr>
            <w:tcW w:w="8080" w:type="dxa"/>
          </w:tcPr>
          <w:p w14:paraId="7331BC9F" w14:textId="77777777" w:rsidR="000B45CB" w:rsidRDefault="006D6B71" w:rsidP="005D2F88">
            <w:pPr>
              <w:widowControl w:val="0"/>
              <w:autoSpaceDE w:val="0"/>
              <w:autoSpaceDN w:val="0"/>
              <w:adjustRightInd w:val="0"/>
            </w:pPr>
            <w:r w:rsidRPr="006D6B71">
              <w:t>светодиодная цифро-знаковая</w:t>
            </w:r>
            <w:r>
              <w:t xml:space="preserve"> индикация</w:t>
            </w:r>
            <w:r w:rsidR="00B17183">
              <w:t xml:space="preserve">, </w:t>
            </w:r>
            <w:r w:rsidR="00B64F04">
              <w:t xml:space="preserve">металлический </w:t>
            </w:r>
            <w:r w:rsidR="00B17183">
              <w:t>корпус</w:t>
            </w:r>
            <w:r w:rsidR="00B64F04">
              <w:t xml:space="preserve"> (</w:t>
            </w:r>
            <w:r w:rsidR="00B64F04" w:rsidRPr="00B64F04">
              <w:t>96х96х110мм</w:t>
            </w:r>
            <w:r w:rsidR="00B64F04">
              <w:rPr>
                <w:sz w:val="28"/>
                <w:szCs w:val="28"/>
              </w:rPr>
              <w:t>)</w:t>
            </w:r>
            <w:r w:rsidR="00B17183">
              <w:t xml:space="preserve"> для щитового монтажа</w:t>
            </w:r>
            <w:r w:rsidR="005D2F88">
              <w:t>, одноканальный</w:t>
            </w:r>
          </w:p>
        </w:tc>
      </w:tr>
      <w:tr w:rsidR="008A1277" w14:paraId="1C439EB0" w14:textId="77777777" w:rsidTr="002C7E11">
        <w:trPr>
          <w:jc w:val="center"/>
        </w:trPr>
        <w:tc>
          <w:tcPr>
            <w:tcW w:w="2943" w:type="dxa"/>
            <w:shd w:val="clear" w:color="auto" w:fill="auto"/>
          </w:tcPr>
          <w:p w14:paraId="58EEA43E" w14:textId="77777777" w:rsidR="008A1277" w:rsidRPr="008A1277" w:rsidRDefault="008A1277" w:rsidP="008A1277">
            <w:pPr>
              <w:widowControl w:val="0"/>
              <w:autoSpaceDE w:val="0"/>
              <w:autoSpaceDN w:val="0"/>
              <w:adjustRightInd w:val="0"/>
              <w:jc w:val="both"/>
            </w:pPr>
            <w:r>
              <w:t>111</w:t>
            </w:r>
          </w:p>
        </w:tc>
        <w:tc>
          <w:tcPr>
            <w:tcW w:w="8080" w:type="dxa"/>
          </w:tcPr>
          <w:p w14:paraId="561FC7DF" w14:textId="77777777" w:rsidR="008A1277" w:rsidRDefault="006D6B71" w:rsidP="00B64F04">
            <w:pPr>
              <w:widowControl w:val="0"/>
              <w:autoSpaceDE w:val="0"/>
              <w:autoSpaceDN w:val="0"/>
              <w:adjustRightInd w:val="0"/>
            </w:pPr>
            <w:r w:rsidRPr="006D6B71">
              <w:t>светодиодная цифро-знаковая</w:t>
            </w:r>
            <w:r>
              <w:t xml:space="preserve"> индикация</w:t>
            </w:r>
            <w:r w:rsidR="00EB61EB">
              <w:t xml:space="preserve">, </w:t>
            </w:r>
            <w:r w:rsidR="00A87FAE">
              <w:t xml:space="preserve">пластиковый </w:t>
            </w:r>
            <w:r w:rsidR="00EB61EB">
              <w:t>корпус (48х48х110</w:t>
            </w:r>
            <w:r w:rsidR="00EB61EB" w:rsidRPr="00EB61EB">
              <w:t>мм</w:t>
            </w:r>
            <w:r w:rsidR="00EB61EB">
              <w:t>) для щитового монтажа</w:t>
            </w:r>
            <w:r w:rsidR="005D2F88">
              <w:t>, одноканальный</w:t>
            </w:r>
          </w:p>
        </w:tc>
      </w:tr>
      <w:tr w:rsidR="008A1277" w14:paraId="5B0408BC" w14:textId="77777777" w:rsidTr="002C7E11">
        <w:trPr>
          <w:jc w:val="center"/>
        </w:trPr>
        <w:tc>
          <w:tcPr>
            <w:tcW w:w="2943" w:type="dxa"/>
            <w:shd w:val="clear" w:color="auto" w:fill="auto"/>
          </w:tcPr>
          <w:p w14:paraId="692B9642" w14:textId="77777777" w:rsidR="008A1277" w:rsidRDefault="008A1277" w:rsidP="002D0D44">
            <w:pPr>
              <w:widowControl w:val="0"/>
              <w:autoSpaceDE w:val="0"/>
              <w:autoSpaceDN w:val="0"/>
              <w:adjustRightInd w:val="0"/>
              <w:jc w:val="both"/>
            </w:pPr>
            <w:r>
              <w:t>122</w:t>
            </w:r>
          </w:p>
          <w:p w14:paraId="48305764" w14:textId="77777777" w:rsidR="00842861" w:rsidRDefault="00842861" w:rsidP="002D0D44">
            <w:pPr>
              <w:widowControl w:val="0"/>
              <w:autoSpaceDE w:val="0"/>
              <w:autoSpaceDN w:val="0"/>
              <w:adjustRightInd w:val="0"/>
              <w:jc w:val="both"/>
            </w:pPr>
            <w:r>
              <w:t>124</w:t>
            </w:r>
          </w:p>
        </w:tc>
        <w:tc>
          <w:tcPr>
            <w:tcW w:w="8080" w:type="dxa"/>
          </w:tcPr>
          <w:p w14:paraId="01956303" w14:textId="77777777" w:rsidR="008A1277" w:rsidRDefault="00B64F04" w:rsidP="00B64F04">
            <w:pPr>
              <w:widowControl w:val="0"/>
              <w:autoSpaceDE w:val="0"/>
              <w:autoSpaceDN w:val="0"/>
              <w:adjustRightInd w:val="0"/>
            </w:pPr>
            <w:r w:rsidRPr="006D6B71">
              <w:t>светодиодная цифро-знаковая</w:t>
            </w:r>
            <w:r>
              <w:t xml:space="preserve"> индикация, металлический корпус (</w:t>
            </w:r>
            <w:r w:rsidRPr="00B64F04">
              <w:t>96х96х110мм</w:t>
            </w:r>
            <w:r>
              <w:rPr>
                <w:sz w:val="28"/>
                <w:szCs w:val="28"/>
              </w:rPr>
              <w:t>)</w:t>
            </w:r>
            <w:r>
              <w:t xml:space="preserve"> для щитового монтажа</w:t>
            </w:r>
            <w:r w:rsidR="005D2F88">
              <w:t>, многоканальный</w:t>
            </w:r>
          </w:p>
        </w:tc>
      </w:tr>
      <w:tr w:rsidR="004C2E48" w14:paraId="6BB6CB46" w14:textId="77777777" w:rsidTr="002C7E11">
        <w:trPr>
          <w:jc w:val="center"/>
        </w:trPr>
        <w:tc>
          <w:tcPr>
            <w:tcW w:w="2943" w:type="dxa"/>
            <w:shd w:val="clear" w:color="auto" w:fill="auto"/>
          </w:tcPr>
          <w:p w14:paraId="44CFF94D" w14:textId="77777777" w:rsidR="004C2E48" w:rsidRDefault="004C2E48" w:rsidP="002D0D44">
            <w:pPr>
              <w:widowControl w:val="0"/>
              <w:autoSpaceDE w:val="0"/>
              <w:autoSpaceDN w:val="0"/>
              <w:adjustRightInd w:val="0"/>
              <w:jc w:val="both"/>
            </w:pPr>
            <w:r>
              <w:t>144</w:t>
            </w:r>
          </w:p>
        </w:tc>
        <w:tc>
          <w:tcPr>
            <w:tcW w:w="8080" w:type="dxa"/>
          </w:tcPr>
          <w:p w14:paraId="799BDE94" w14:textId="77777777" w:rsidR="004C2E48" w:rsidRPr="006D6B71" w:rsidRDefault="009B36F6" w:rsidP="00B64F04">
            <w:pPr>
              <w:widowControl w:val="0"/>
              <w:autoSpaceDE w:val="0"/>
              <w:autoSpaceDN w:val="0"/>
              <w:adjustRightInd w:val="0"/>
            </w:pPr>
            <w:r w:rsidRPr="006D6B71">
              <w:t>светодиодная цифро-знаковая</w:t>
            </w:r>
            <w:r>
              <w:t xml:space="preserve"> индикация, металлический корпус (</w:t>
            </w:r>
            <w:r w:rsidRPr="00B64F04">
              <w:t>96х96х110мм</w:t>
            </w:r>
            <w:r>
              <w:rPr>
                <w:sz w:val="28"/>
                <w:szCs w:val="28"/>
              </w:rPr>
              <w:t>)</w:t>
            </w:r>
            <w:r>
              <w:t xml:space="preserve"> для щитового монтажа, многоканальный, 4 окна индикации</w:t>
            </w:r>
          </w:p>
        </w:tc>
      </w:tr>
      <w:tr w:rsidR="000B45CB" w14:paraId="0B7611B0" w14:textId="77777777" w:rsidTr="002C7E11">
        <w:trPr>
          <w:jc w:val="center"/>
        </w:trPr>
        <w:tc>
          <w:tcPr>
            <w:tcW w:w="2943" w:type="dxa"/>
            <w:shd w:val="clear" w:color="auto" w:fill="auto"/>
          </w:tcPr>
          <w:p w14:paraId="5EA131D7" w14:textId="77777777" w:rsidR="000B45CB" w:rsidRDefault="000B45CB" w:rsidP="002D0D44">
            <w:pPr>
              <w:widowControl w:val="0"/>
              <w:autoSpaceDE w:val="0"/>
              <w:autoSpaceDN w:val="0"/>
              <w:adjustRightInd w:val="0"/>
              <w:jc w:val="both"/>
            </w:pPr>
            <w:r>
              <w:t>322</w:t>
            </w:r>
          </w:p>
        </w:tc>
        <w:tc>
          <w:tcPr>
            <w:tcW w:w="8080" w:type="dxa"/>
          </w:tcPr>
          <w:p w14:paraId="6901F738" w14:textId="77777777" w:rsidR="000B45CB" w:rsidRDefault="006D6B71" w:rsidP="00B64F04">
            <w:pPr>
              <w:widowControl w:val="0"/>
              <w:autoSpaceDE w:val="0"/>
              <w:autoSpaceDN w:val="0"/>
              <w:adjustRightInd w:val="0"/>
            </w:pPr>
            <w:r>
              <w:t xml:space="preserve">светодиодная </w:t>
            </w:r>
            <w:r w:rsidR="00D93763">
              <w:t xml:space="preserve">вертикальная графическая </w:t>
            </w:r>
            <w:r>
              <w:t>шкала</w:t>
            </w:r>
            <w:r w:rsidR="003B5640">
              <w:t xml:space="preserve">, </w:t>
            </w:r>
            <w:r w:rsidR="00B64F04">
              <w:t>металлический корпус (</w:t>
            </w:r>
            <w:r w:rsidR="00B64F04" w:rsidRPr="00B64F04">
              <w:t>96х96х110мм</w:t>
            </w:r>
            <w:r w:rsidR="00B64F04">
              <w:rPr>
                <w:sz w:val="28"/>
                <w:szCs w:val="28"/>
              </w:rPr>
              <w:t>)</w:t>
            </w:r>
            <w:r w:rsidR="00B64F04">
              <w:t xml:space="preserve"> для щитового монтажа</w:t>
            </w:r>
          </w:p>
        </w:tc>
      </w:tr>
      <w:tr w:rsidR="000B45CB" w14:paraId="065F43D4" w14:textId="77777777" w:rsidTr="002C7E11">
        <w:trPr>
          <w:jc w:val="center"/>
        </w:trPr>
        <w:tc>
          <w:tcPr>
            <w:tcW w:w="2943" w:type="dxa"/>
            <w:shd w:val="clear" w:color="auto" w:fill="auto"/>
          </w:tcPr>
          <w:p w14:paraId="4B914775" w14:textId="77777777" w:rsidR="000B45CB" w:rsidRDefault="000B45CB" w:rsidP="002D0D44">
            <w:pPr>
              <w:widowControl w:val="0"/>
              <w:autoSpaceDE w:val="0"/>
              <w:autoSpaceDN w:val="0"/>
              <w:adjustRightInd w:val="0"/>
              <w:jc w:val="both"/>
            </w:pPr>
            <w:r>
              <w:t>332</w:t>
            </w:r>
          </w:p>
        </w:tc>
        <w:tc>
          <w:tcPr>
            <w:tcW w:w="8080" w:type="dxa"/>
          </w:tcPr>
          <w:p w14:paraId="1F6F2806" w14:textId="77777777" w:rsidR="000B45CB" w:rsidRDefault="00D93763" w:rsidP="00B64F04">
            <w:pPr>
              <w:widowControl w:val="0"/>
              <w:autoSpaceDE w:val="0"/>
              <w:autoSpaceDN w:val="0"/>
              <w:adjustRightInd w:val="0"/>
            </w:pPr>
            <w:r>
              <w:t>светодиодная дуговая графическая шкала</w:t>
            </w:r>
            <w:r w:rsidR="003B5640">
              <w:t xml:space="preserve">, </w:t>
            </w:r>
            <w:r w:rsidR="00B64F04">
              <w:t>металлический корпус (</w:t>
            </w:r>
            <w:r w:rsidR="00B64F04" w:rsidRPr="00B64F04">
              <w:t>96х96х110мм</w:t>
            </w:r>
            <w:r w:rsidR="00B64F04">
              <w:rPr>
                <w:sz w:val="28"/>
                <w:szCs w:val="28"/>
              </w:rPr>
              <w:t>)</w:t>
            </w:r>
            <w:r w:rsidR="00B64F04">
              <w:t xml:space="preserve"> для щитового монтажа</w:t>
            </w:r>
          </w:p>
        </w:tc>
      </w:tr>
      <w:tr w:rsidR="000B45CB" w14:paraId="45BB0058" w14:textId="77777777" w:rsidTr="002C7E11">
        <w:trPr>
          <w:jc w:val="center"/>
        </w:trPr>
        <w:tc>
          <w:tcPr>
            <w:tcW w:w="2943" w:type="dxa"/>
            <w:shd w:val="clear" w:color="auto" w:fill="auto"/>
          </w:tcPr>
          <w:p w14:paraId="0FB9C0BC" w14:textId="77777777" w:rsidR="000B45CB" w:rsidRDefault="000B45CB" w:rsidP="002D0D44">
            <w:pPr>
              <w:widowControl w:val="0"/>
              <w:autoSpaceDE w:val="0"/>
              <w:autoSpaceDN w:val="0"/>
              <w:adjustRightInd w:val="0"/>
              <w:jc w:val="both"/>
            </w:pPr>
            <w:r>
              <w:t>342</w:t>
            </w:r>
          </w:p>
        </w:tc>
        <w:tc>
          <w:tcPr>
            <w:tcW w:w="8080" w:type="dxa"/>
          </w:tcPr>
          <w:p w14:paraId="64239FEC" w14:textId="77777777" w:rsidR="000B45CB" w:rsidRDefault="00D93763" w:rsidP="00B64F04">
            <w:pPr>
              <w:widowControl w:val="0"/>
              <w:autoSpaceDE w:val="0"/>
              <w:autoSpaceDN w:val="0"/>
              <w:adjustRightInd w:val="0"/>
            </w:pPr>
            <w:r>
              <w:t>светодиодная круговая графическая шкала</w:t>
            </w:r>
            <w:r w:rsidR="003B5640">
              <w:t xml:space="preserve">, </w:t>
            </w:r>
            <w:r w:rsidR="00B64F04">
              <w:t>металлический корпус (</w:t>
            </w:r>
            <w:r w:rsidR="00B64F04" w:rsidRPr="00B64F04">
              <w:t>96х96х110мм</w:t>
            </w:r>
            <w:r w:rsidR="00B64F04">
              <w:rPr>
                <w:sz w:val="28"/>
                <w:szCs w:val="28"/>
              </w:rPr>
              <w:t>)</w:t>
            </w:r>
            <w:r w:rsidR="00B64F04">
              <w:t xml:space="preserve"> для щитового монтажа</w:t>
            </w:r>
          </w:p>
        </w:tc>
      </w:tr>
      <w:tr w:rsidR="000B45CB" w14:paraId="2FB41816" w14:textId="77777777" w:rsidTr="002C7E11">
        <w:trPr>
          <w:jc w:val="center"/>
        </w:trPr>
        <w:tc>
          <w:tcPr>
            <w:tcW w:w="2943" w:type="dxa"/>
            <w:shd w:val="clear" w:color="auto" w:fill="auto"/>
          </w:tcPr>
          <w:p w14:paraId="3209011E" w14:textId="77777777" w:rsidR="000B45CB" w:rsidRDefault="000B45CB" w:rsidP="002D0D44">
            <w:pPr>
              <w:widowControl w:val="0"/>
              <w:autoSpaceDE w:val="0"/>
              <w:autoSpaceDN w:val="0"/>
              <w:adjustRightInd w:val="0"/>
              <w:jc w:val="both"/>
            </w:pPr>
            <w:r>
              <w:t>222</w:t>
            </w:r>
          </w:p>
        </w:tc>
        <w:tc>
          <w:tcPr>
            <w:tcW w:w="8080" w:type="dxa"/>
          </w:tcPr>
          <w:p w14:paraId="1E7CAAE0" w14:textId="77777777" w:rsidR="000B45CB" w:rsidRDefault="00D93763" w:rsidP="00B64F04">
            <w:pPr>
              <w:widowControl w:val="0"/>
              <w:autoSpaceDE w:val="0"/>
              <w:autoSpaceDN w:val="0"/>
              <w:adjustRightInd w:val="0"/>
            </w:pPr>
            <w:r w:rsidRPr="006D6B71">
              <w:t>светодиодная цифро-знаковая</w:t>
            </w:r>
            <w:r>
              <w:t xml:space="preserve"> индикация, корпус</w:t>
            </w:r>
            <w:r w:rsidRPr="00D93763">
              <w:t xml:space="preserve"> на DIN-рейку</w:t>
            </w:r>
          </w:p>
        </w:tc>
      </w:tr>
      <w:tr w:rsidR="000B45CB" w14:paraId="3E49BC7F" w14:textId="77777777" w:rsidTr="002C7E11">
        <w:trPr>
          <w:jc w:val="center"/>
        </w:trPr>
        <w:tc>
          <w:tcPr>
            <w:tcW w:w="2943" w:type="dxa"/>
            <w:shd w:val="clear" w:color="auto" w:fill="auto"/>
          </w:tcPr>
          <w:p w14:paraId="2B0CCD20" w14:textId="77777777" w:rsidR="000B45CB" w:rsidRDefault="000B45CB" w:rsidP="002D0D44">
            <w:pPr>
              <w:widowControl w:val="0"/>
              <w:autoSpaceDE w:val="0"/>
              <w:autoSpaceDN w:val="0"/>
              <w:adjustRightInd w:val="0"/>
              <w:jc w:val="both"/>
            </w:pPr>
            <w:r>
              <w:t>152</w:t>
            </w:r>
          </w:p>
        </w:tc>
        <w:tc>
          <w:tcPr>
            <w:tcW w:w="8080" w:type="dxa"/>
          </w:tcPr>
          <w:p w14:paraId="252602E4" w14:textId="1AFDDAE7" w:rsidR="000B45CB" w:rsidRDefault="006D6B71" w:rsidP="00B64F04">
            <w:pPr>
              <w:widowControl w:val="0"/>
              <w:autoSpaceDE w:val="0"/>
              <w:autoSpaceDN w:val="0"/>
              <w:adjustRightInd w:val="0"/>
            </w:pPr>
            <w:r w:rsidRPr="006D6B71">
              <w:t>светодиодная цифро-знаковая</w:t>
            </w:r>
            <w:r>
              <w:t xml:space="preserve"> индикация</w:t>
            </w:r>
            <w:r w:rsidR="003B5640">
              <w:t xml:space="preserve">, </w:t>
            </w:r>
            <w:r w:rsidR="00B64F04">
              <w:t>металлический корпус (</w:t>
            </w:r>
            <w:r w:rsidR="00B64F04" w:rsidRPr="00B64F04">
              <w:t>96х96х110мм</w:t>
            </w:r>
            <w:r w:rsidR="00B64F04">
              <w:rPr>
                <w:sz w:val="28"/>
                <w:szCs w:val="28"/>
              </w:rPr>
              <w:t>)</w:t>
            </w:r>
            <w:r w:rsidR="00B64F04">
              <w:t xml:space="preserve"> для щитового монтажа</w:t>
            </w:r>
            <w:r w:rsidR="001D464C">
              <w:t>, пятиразрядная</w:t>
            </w:r>
            <w:r w:rsidR="008E4AAE">
              <w:t xml:space="preserve"> индикация</w:t>
            </w:r>
          </w:p>
        </w:tc>
      </w:tr>
      <w:tr w:rsidR="00FE203F" w14:paraId="75DF770F" w14:textId="77777777" w:rsidTr="002C7E11">
        <w:trPr>
          <w:jc w:val="center"/>
        </w:trPr>
        <w:tc>
          <w:tcPr>
            <w:tcW w:w="2943" w:type="dxa"/>
            <w:shd w:val="clear" w:color="auto" w:fill="auto"/>
          </w:tcPr>
          <w:p w14:paraId="2DD11B8B" w14:textId="77777777" w:rsidR="00FE203F" w:rsidRDefault="00FE203F" w:rsidP="002D0D44">
            <w:pPr>
              <w:widowControl w:val="0"/>
              <w:autoSpaceDE w:val="0"/>
              <w:autoSpaceDN w:val="0"/>
              <w:adjustRightInd w:val="0"/>
              <w:jc w:val="both"/>
            </w:pPr>
            <w:r>
              <w:t>500</w:t>
            </w:r>
          </w:p>
        </w:tc>
        <w:tc>
          <w:tcPr>
            <w:tcW w:w="8080" w:type="dxa"/>
          </w:tcPr>
          <w:p w14:paraId="4A1A814E" w14:textId="77777777" w:rsidR="00FE203F" w:rsidRPr="006D6B71" w:rsidRDefault="00FE203F" w:rsidP="00B64F04">
            <w:pPr>
              <w:widowControl w:val="0"/>
              <w:autoSpaceDE w:val="0"/>
              <w:autoSpaceDN w:val="0"/>
              <w:adjustRightInd w:val="0"/>
            </w:pPr>
            <w:r w:rsidRPr="00FE203F">
              <w:t>жидкокристаллический дисплей</w:t>
            </w:r>
            <w:r w:rsidR="003B5640">
              <w:t xml:space="preserve">, </w:t>
            </w:r>
            <w:r w:rsidR="00B64F04">
              <w:t>металлический корпус (</w:t>
            </w:r>
            <w:r w:rsidR="00B64F04" w:rsidRPr="00B64F04">
              <w:t>96х96х110мм</w:t>
            </w:r>
            <w:r w:rsidR="00B64F04">
              <w:rPr>
                <w:sz w:val="28"/>
                <w:szCs w:val="28"/>
              </w:rPr>
              <w:t>)</w:t>
            </w:r>
            <w:r w:rsidR="00B64F04">
              <w:t xml:space="preserve"> для щитового монтажа</w:t>
            </w:r>
          </w:p>
        </w:tc>
      </w:tr>
      <w:tr w:rsidR="00667C35" w14:paraId="0D749236" w14:textId="77777777" w:rsidTr="002C7E11">
        <w:trPr>
          <w:jc w:val="center"/>
        </w:trPr>
        <w:tc>
          <w:tcPr>
            <w:tcW w:w="2943" w:type="dxa"/>
            <w:shd w:val="clear" w:color="auto" w:fill="D9D9D9" w:themeFill="background1" w:themeFillShade="D9"/>
          </w:tcPr>
          <w:p w14:paraId="18E75F9B" w14:textId="77777777" w:rsidR="00667C35" w:rsidRDefault="00667C35" w:rsidP="00667C35">
            <w:pPr>
              <w:widowControl w:val="0"/>
              <w:autoSpaceDE w:val="0"/>
              <w:autoSpaceDN w:val="0"/>
              <w:adjustRightInd w:val="0"/>
              <w:jc w:val="both"/>
            </w:pPr>
            <w:r w:rsidRPr="002D0D44">
              <w:rPr>
                <w:b/>
                <w:lang w:val="en-US"/>
              </w:rPr>
              <w:t>[</w:t>
            </w:r>
            <w:r>
              <w:rPr>
                <w:b/>
              </w:rPr>
              <w:t>3</w:t>
            </w:r>
            <w:r w:rsidRPr="002D0D44">
              <w:rPr>
                <w:b/>
                <w:lang w:val="en-US"/>
              </w:rPr>
              <w:t>]</w:t>
            </w:r>
            <w:r w:rsidRPr="002D0D44">
              <w:rPr>
                <w:b/>
              </w:rPr>
              <w:t>:</w:t>
            </w:r>
          </w:p>
        </w:tc>
        <w:tc>
          <w:tcPr>
            <w:tcW w:w="8080" w:type="dxa"/>
            <w:shd w:val="clear" w:color="auto" w:fill="D9D9D9" w:themeFill="background1" w:themeFillShade="D9"/>
          </w:tcPr>
          <w:p w14:paraId="7F4B792C" w14:textId="77777777" w:rsidR="00667C35" w:rsidRPr="00FE203F" w:rsidRDefault="002C7E11" w:rsidP="00B64F04">
            <w:pPr>
              <w:widowControl w:val="0"/>
              <w:autoSpaceDE w:val="0"/>
              <w:autoSpaceDN w:val="0"/>
              <w:adjustRightInd w:val="0"/>
            </w:pPr>
            <w:r>
              <w:t>К</w:t>
            </w:r>
            <w:r w:rsidR="00667C35">
              <w:t>оличество входов и типы и количество выходных устройств:</w:t>
            </w:r>
          </w:p>
        </w:tc>
      </w:tr>
      <w:tr w:rsidR="00667C35" w14:paraId="7FD74EE7" w14:textId="77777777" w:rsidTr="002C7E11">
        <w:trPr>
          <w:jc w:val="center"/>
        </w:trPr>
        <w:tc>
          <w:tcPr>
            <w:tcW w:w="2943" w:type="dxa"/>
            <w:shd w:val="clear" w:color="auto" w:fill="auto"/>
          </w:tcPr>
          <w:p w14:paraId="4C19D398" w14:textId="77777777" w:rsidR="00667C35" w:rsidRPr="00667C35" w:rsidRDefault="00F13C57" w:rsidP="00667C35">
            <w:pPr>
              <w:widowControl w:val="0"/>
              <w:autoSpaceDE w:val="0"/>
              <w:autoSpaceDN w:val="0"/>
              <w:adjustRightInd w:val="0"/>
              <w:jc w:val="both"/>
            </w:pPr>
            <w:r>
              <w:t>х</w:t>
            </w:r>
            <w:r w:rsidR="00667C35" w:rsidRPr="00667C35">
              <w:t>В</w:t>
            </w:r>
          </w:p>
        </w:tc>
        <w:tc>
          <w:tcPr>
            <w:tcW w:w="8080" w:type="dxa"/>
          </w:tcPr>
          <w:p w14:paraId="15D74DFB" w14:textId="77777777" w:rsidR="00667C35" w:rsidRDefault="00F13C57" w:rsidP="00B64F04">
            <w:pPr>
              <w:widowControl w:val="0"/>
              <w:autoSpaceDE w:val="0"/>
              <w:autoSpaceDN w:val="0"/>
              <w:adjustRightInd w:val="0"/>
            </w:pPr>
            <w:r>
              <w:t xml:space="preserve">х-количество, В - </w:t>
            </w:r>
            <w:r w:rsidR="00667C35">
              <w:t>вход (канал)</w:t>
            </w:r>
          </w:p>
        </w:tc>
      </w:tr>
      <w:tr w:rsidR="00F13C57" w14:paraId="1016A21A" w14:textId="77777777" w:rsidTr="002C7E11">
        <w:trPr>
          <w:jc w:val="center"/>
        </w:trPr>
        <w:tc>
          <w:tcPr>
            <w:tcW w:w="2943" w:type="dxa"/>
            <w:shd w:val="clear" w:color="auto" w:fill="auto"/>
          </w:tcPr>
          <w:p w14:paraId="01FAE105" w14:textId="77777777" w:rsidR="00F13C57" w:rsidRDefault="00F13C57" w:rsidP="00F13C57">
            <w:pPr>
              <w:widowControl w:val="0"/>
              <w:autoSpaceDE w:val="0"/>
              <w:autoSpaceDN w:val="0"/>
              <w:adjustRightInd w:val="0"/>
              <w:jc w:val="both"/>
            </w:pPr>
            <w:r>
              <w:t>хР</w:t>
            </w:r>
          </w:p>
        </w:tc>
        <w:tc>
          <w:tcPr>
            <w:tcW w:w="8080" w:type="dxa"/>
          </w:tcPr>
          <w:p w14:paraId="10971BEA" w14:textId="77777777" w:rsidR="00F13C57" w:rsidRDefault="00F13C57" w:rsidP="00B64F04">
            <w:pPr>
              <w:widowControl w:val="0"/>
              <w:autoSpaceDE w:val="0"/>
              <w:autoSpaceDN w:val="0"/>
              <w:adjustRightInd w:val="0"/>
            </w:pPr>
            <w:r>
              <w:t>х-количество, Р - релейный выход</w:t>
            </w:r>
            <w:r w:rsidR="00EE6269">
              <w:t xml:space="preserve"> (</w:t>
            </w:r>
            <w:r w:rsidR="00EE6269" w:rsidRPr="00EE6269">
              <w:t>электромагнитное реле</w:t>
            </w:r>
            <w:r w:rsidR="00EE6269">
              <w:t>)</w:t>
            </w:r>
          </w:p>
        </w:tc>
      </w:tr>
      <w:tr w:rsidR="00F13C57" w14:paraId="6A9D10FE" w14:textId="77777777" w:rsidTr="002C7E11">
        <w:trPr>
          <w:jc w:val="center"/>
        </w:trPr>
        <w:tc>
          <w:tcPr>
            <w:tcW w:w="2943" w:type="dxa"/>
            <w:shd w:val="clear" w:color="auto" w:fill="auto"/>
          </w:tcPr>
          <w:p w14:paraId="4F556B81" w14:textId="77777777" w:rsidR="00F13C57" w:rsidRDefault="00F13C57" w:rsidP="00667C35">
            <w:pPr>
              <w:widowControl w:val="0"/>
              <w:autoSpaceDE w:val="0"/>
              <w:autoSpaceDN w:val="0"/>
              <w:adjustRightInd w:val="0"/>
              <w:jc w:val="both"/>
            </w:pPr>
            <w:r>
              <w:t>хС</w:t>
            </w:r>
          </w:p>
        </w:tc>
        <w:tc>
          <w:tcPr>
            <w:tcW w:w="8080" w:type="dxa"/>
          </w:tcPr>
          <w:p w14:paraId="1B0A0636" w14:textId="77777777" w:rsidR="00F13C57" w:rsidRDefault="00F13C57" w:rsidP="00F13C57">
            <w:pPr>
              <w:widowControl w:val="0"/>
              <w:autoSpaceDE w:val="0"/>
              <w:autoSpaceDN w:val="0"/>
              <w:adjustRightInd w:val="0"/>
            </w:pPr>
            <w:r>
              <w:t xml:space="preserve">х-количество, С - </w:t>
            </w:r>
            <w:r w:rsidRPr="00F13C57">
              <w:t>оптосимисторны</w:t>
            </w:r>
            <w:r>
              <w:t>й</w:t>
            </w:r>
            <w:r w:rsidRPr="00F13C57">
              <w:t xml:space="preserve"> ключ</w:t>
            </w:r>
          </w:p>
        </w:tc>
      </w:tr>
      <w:tr w:rsidR="00A64482" w14:paraId="18B8C9C1" w14:textId="77777777" w:rsidTr="002C7E11">
        <w:trPr>
          <w:jc w:val="center"/>
        </w:trPr>
        <w:tc>
          <w:tcPr>
            <w:tcW w:w="2943" w:type="dxa"/>
            <w:shd w:val="clear" w:color="auto" w:fill="auto"/>
          </w:tcPr>
          <w:p w14:paraId="26A1D623" w14:textId="77777777" w:rsidR="00A64482" w:rsidRDefault="00A64482" w:rsidP="00667C35">
            <w:pPr>
              <w:widowControl w:val="0"/>
              <w:autoSpaceDE w:val="0"/>
              <w:autoSpaceDN w:val="0"/>
              <w:adjustRightInd w:val="0"/>
              <w:jc w:val="both"/>
            </w:pPr>
            <w:r>
              <w:t>хА</w:t>
            </w:r>
          </w:p>
        </w:tc>
        <w:tc>
          <w:tcPr>
            <w:tcW w:w="8080" w:type="dxa"/>
          </w:tcPr>
          <w:p w14:paraId="29A0CBD7" w14:textId="77777777" w:rsidR="00A64482" w:rsidRDefault="00A64482" w:rsidP="00A64482">
            <w:pPr>
              <w:widowControl w:val="0"/>
              <w:autoSpaceDE w:val="0"/>
              <w:autoSpaceDN w:val="0"/>
              <w:adjustRightInd w:val="0"/>
            </w:pPr>
            <w:r>
              <w:t>х-количество, А - токовый</w:t>
            </w:r>
            <w:r w:rsidRPr="00F13C57">
              <w:t xml:space="preserve"> </w:t>
            </w:r>
            <w:r>
              <w:t>выход</w:t>
            </w:r>
          </w:p>
        </w:tc>
      </w:tr>
      <w:tr w:rsidR="00A64482" w14:paraId="07DE4CDD" w14:textId="77777777" w:rsidTr="002C7E11">
        <w:trPr>
          <w:jc w:val="center"/>
        </w:trPr>
        <w:tc>
          <w:tcPr>
            <w:tcW w:w="2943" w:type="dxa"/>
            <w:shd w:val="clear" w:color="auto" w:fill="auto"/>
          </w:tcPr>
          <w:p w14:paraId="0420B201" w14:textId="77777777" w:rsidR="00A64482" w:rsidRDefault="00A64482" w:rsidP="00667C35">
            <w:pPr>
              <w:widowControl w:val="0"/>
              <w:autoSpaceDE w:val="0"/>
              <w:autoSpaceDN w:val="0"/>
              <w:adjustRightInd w:val="0"/>
              <w:jc w:val="both"/>
            </w:pPr>
            <w:r>
              <w:t>хТ</w:t>
            </w:r>
          </w:p>
        </w:tc>
        <w:tc>
          <w:tcPr>
            <w:tcW w:w="8080" w:type="dxa"/>
          </w:tcPr>
          <w:p w14:paraId="75598F60" w14:textId="77777777" w:rsidR="00A64482" w:rsidRDefault="00EE6269" w:rsidP="00EE6269">
            <w:pPr>
              <w:widowControl w:val="0"/>
              <w:autoSpaceDE w:val="0"/>
              <w:autoSpaceDN w:val="0"/>
              <w:adjustRightInd w:val="0"/>
            </w:pPr>
            <w:r>
              <w:t xml:space="preserve">х-количество, Т - </w:t>
            </w:r>
            <w:r w:rsidRPr="00EE6269">
              <w:t>транзисторный</w:t>
            </w:r>
            <w:r w:rsidRPr="00F13C57">
              <w:t xml:space="preserve"> ключ</w:t>
            </w:r>
          </w:p>
        </w:tc>
      </w:tr>
      <w:tr w:rsidR="0085218B" w14:paraId="7D960132" w14:textId="77777777" w:rsidTr="002C7E11">
        <w:trPr>
          <w:jc w:val="center"/>
        </w:trPr>
        <w:tc>
          <w:tcPr>
            <w:tcW w:w="2943" w:type="dxa"/>
            <w:shd w:val="clear" w:color="auto" w:fill="D9D9D9" w:themeFill="background1" w:themeFillShade="D9"/>
          </w:tcPr>
          <w:p w14:paraId="76377ED7" w14:textId="77777777" w:rsidR="0085218B" w:rsidRPr="0085218B" w:rsidRDefault="0085218B" w:rsidP="00667C35">
            <w:pPr>
              <w:widowControl w:val="0"/>
              <w:autoSpaceDE w:val="0"/>
              <w:autoSpaceDN w:val="0"/>
              <w:adjustRightInd w:val="0"/>
              <w:jc w:val="both"/>
              <w:rPr>
                <w:b/>
              </w:rPr>
            </w:pPr>
            <w:r w:rsidRPr="0085218B">
              <w:rPr>
                <w:b/>
                <w:lang w:val="en-US"/>
              </w:rPr>
              <w:t>[4]</w:t>
            </w:r>
          </w:p>
        </w:tc>
        <w:tc>
          <w:tcPr>
            <w:tcW w:w="8080" w:type="dxa"/>
            <w:shd w:val="clear" w:color="auto" w:fill="D9D9D9" w:themeFill="background1" w:themeFillShade="D9"/>
          </w:tcPr>
          <w:p w14:paraId="4A0A0606" w14:textId="77777777" w:rsidR="0085218B" w:rsidRDefault="002C7E11" w:rsidP="00EE6269">
            <w:pPr>
              <w:widowControl w:val="0"/>
              <w:autoSpaceDE w:val="0"/>
              <w:autoSpaceDN w:val="0"/>
              <w:adjustRightInd w:val="0"/>
            </w:pPr>
            <w:r>
              <w:t>И</w:t>
            </w:r>
            <w:r w:rsidR="0085218B">
              <w:t xml:space="preserve">нтерфейс </w:t>
            </w:r>
            <w:r w:rsidR="0085218B">
              <w:rPr>
                <w:lang w:val="en-US"/>
              </w:rPr>
              <w:t>RS</w:t>
            </w:r>
            <w:r w:rsidR="0085218B" w:rsidRPr="00BB1550">
              <w:t>485 (</w:t>
            </w:r>
            <w:r w:rsidR="0085218B">
              <w:t>указывается только при наличии)</w:t>
            </w:r>
          </w:p>
        </w:tc>
      </w:tr>
      <w:tr w:rsidR="008059F8" w14:paraId="0CF9A924" w14:textId="77777777" w:rsidTr="002C7E11">
        <w:trPr>
          <w:jc w:val="center"/>
        </w:trPr>
        <w:tc>
          <w:tcPr>
            <w:tcW w:w="2943" w:type="dxa"/>
            <w:shd w:val="clear" w:color="auto" w:fill="D9D9D9" w:themeFill="background1" w:themeFillShade="D9"/>
          </w:tcPr>
          <w:p w14:paraId="0465CD8D" w14:textId="5F161922" w:rsidR="008059F8" w:rsidRPr="0085218B" w:rsidRDefault="008059F8" w:rsidP="008059F8">
            <w:pPr>
              <w:widowControl w:val="0"/>
              <w:autoSpaceDE w:val="0"/>
              <w:autoSpaceDN w:val="0"/>
              <w:adjustRightInd w:val="0"/>
              <w:jc w:val="both"/>
              <w:rPr>
                <w:b/>
                <w:lang w:val="en-US"/>
              </w:rPr>
            </w:pPr>
            <w:r>
              <w:rPr>
                <w:b/>
                <w:lang w:val="en-US"/>
              </w:rPr>
              <w:t>[5</w:t>
            </w:r>
            <w:r w:rsidRPr="0085218B">
              <w:rPr>
                <w:b/>
                <w:lang w:val="en-US"/>
              </w:rPr>
              <w:t>]</w:t>
            </w:r>
          </w:p>
        </w:tc>
        <w:tc>
          <w:tcPr>
            <w:tcW w:w="8080" w:type="dxa"/>
            <w:shd w:val="clear" w:color="auto" w:fill="D9D9D9" w:themeFill="background1" w:themeFillShade="D9"/>
          </w:tcPr>
          <w:p w14:paraId="508B599C" w14:textId="460DC4F0" w:rsidR="008059F8" w:rsidRDefault="008059F8" w:rsidP="008059F8">
            <w:pPr>
              <w:widowControl w:val="0"/>
              <w:autoSpaceDE w:val="0"/>
              <w:autoSpaceDN w:val="0"/>
              <w:adjustRightInd w:val="0"/>
            </w:pPr>
            <w:r>
              <w:t>Питание, указывается в скобках, если отличается от базового варианта</w:t>
            </w:r>
          </w:p>
        </w:tc>
      </w:tr>
    </w:tbl>
    <w:p w14:paraId="7EB8E661" w14:textId="77777777" w:rsidR="002D0D44" w:rsidRDefault="002D0D44" w:rsidP="002D0D44">
      <w:pPr>
        <w:widowControl w:val="0"/>
        <w:autoSpaceDE w:val="0"/>
        <w:autoSpaceDN w:val="0"/>
        <w:adjustRightInd w:val="0"/>
        <w:ind w:firstLine="567"/>
        <w:jc w:val="both"/>
      </w:pPr>
    </w:p>
    <w:p w14:paraId="166B03F6" w14:textId="77777777" w:rsidR="00B77025" w:rsidRPr="00546771" w:rsidRDefault="00B77025" w:rsidP="00B77025">
      <w:pPr>
        <w:pStyle w:val="30"/>
        <w:ind w:firstLine="0"/>
        <w:jc w:val="center"/>
        <w:rPr>
          <w:b/>
          <w:sz w:val="32"/>
        </w:rPr>
      </w:pPr>
    </w:p>
    <w:p w14:paraId="2283BD6D" w14:textId="77777777" w:rsidR="00B77025" w:rsidRPr="00546771" w:rsidRDefault="00B77025" w:rsidP="00B77025">
      <w:pPr>
        <w:pStyle w:val="30"/>
        <w:ind w:firstLine="0"/>
        <w:jc w:val="center"/>
        <w:rPr>
          <w:b/>
          <w:sz w:val="32"/>
        </w:rPr>
      </w:pPr>
    </w:p>
    <w:p w14:paraId="3306B5E5" w14:textId="77777777" w:rsidR="00B77025" w:rsidRPr="00546771" w:rsidRDefault="00B77025" w:rsidP="00B77025">
      <w:pPr>
        <w:pStyle w:val="30"/>
        <w:ind w:firstLine="0"/>
        <w:jc w:val="center"/>
        <w:rPr>
          <w:b/>
          <w:sz w:val="32"/>
        </w:rPr>
      </w:pPr>
    </w:p>
    <w:p w14:paraId="237CEDFB" w14:textId="77777777" w:rsidR="00B77025" w:rsidRPr="00546771" w:rsidRDefault="00B77025" w:rsidP="00B77025">
      <w:pPr>
        <w:pStyle w:val="30"/>
        <w:ind w:firstLine="0"/>
        <w:jc w:val="center"/>
        <w:rPr>
          <w:b/>
          <w:sz w:val="32"/>
        </w:rPr>
      </w:pPr>
    </w:p>
    <w:p w14:paraId="0AC27D38" w14:textId="77777777" w:rsidR="00B77025" w:rsidRDefault="00B77025" w:rsidP="00B77025">
      <w:pPr>
        <w:pStyle w:val="30"/>
        <w:ind w:firstLine="0"/>
        <w:jc w:val="center"/>
        <w:rPr>
          <w:b/>
          <w:sz w:val="32"/>
        </w:rPr>
      </w:pPr>
    </w:p>
    <w:p w14:paraId="624A8850" w14:textId="77777777" w:rsidR="004A3154" w:rsidRPr="00546771" w:rsidRDefault="004A3154" w:rsidP="00B77025">
      <w:pPr>
        <w:pStyle w:val="30"/>
        <w:ind w:firstLine="0"/>
        <w:jc w:val="center"/>
        <w:rPr>
          <w:b/>
          <w:sz w:val="32"/>
        </w:rPr>
      </w:pPr>
    </w:p>
    <w:p w14:paraId="605C3D07" w14:textId="77777777" w:rsidR="0000427C" w:rsidRPr="00546771" w:rsidRDefault="0000427C" w:rsidP="00FC36BE">
      <w:pPr>
        <w:pStyle w:val="30"/>
        <w:ind w:firstLine="0"/>
        <w:rPr>
          <w:sz w:val="32"/>
        </w:rPr>
      </w:pPr>
    </w:p>
    <w:p w14:paraId="4D9E18D3" w14:textId="77777777" w:rsidR="00C73D29" w:rsidRPr="00C73D29" w:rsidRDefault="00C73D29" w:rsidP="009D3498">
      <w:pPr>
        <w:pStyle w:val="11"/>
        <w:spacing w:before="120" w:after="120"/>
        <w:ind w:firstLine="709"/>
        <w:rPr>
          <w:rFonts w:ascii="Times New Roman" w:hAnsi="Times New Roman"/>
          <w:b/>
          <w:sz w:val="22"/>
          <w:szCs w:val="22"/>
        </w:rPr>
      </w:pPr>
      <w:r>
        <w:rPr>
          <w:rFonts w:ascii="Times New Roman" w:hAnsi="Times New Roman"/>
          <w:b/>
          <w:sz w:val="22"/>
          <w:szCs w:val="22"/>
        </w:rPr>
        <w:lastRenderedPageBreak/>
        <w:t xml:space="preserve">1 </w:t>
      </w:r>
      <w:r w:rsidRPr="00C73D29">
        <w:rPr>
          <w:rFonts w:ascii="Times New Roman" w:hAnsi="Times New Roman"/>
          <w:b/>
          <w:sz w:val="22"/>
          <w:szCs w:val="22"/>
        </w:rPr>
        <w:t xml:space="preserve">ОПИСАНИЕ И РАБОТА </w:t>
      </w:r>
    </w:p>
    <w:p w14:paraId="452B23FA" w14:textId="77777777" w:rsidR="00C73D29" w:rsidRDefault="004C0236" w:rsidP="009D3498">
      <w:pPr>
        <w:pStyle w:val="a5"/>
        <w:ind w:left="0" w:firstLine="709"/>
      </w:pPr>
      <w:r>
        <w:t xml:space="preserve">Приборы </w:t>
      </w:r>
      <w:r w:rsidR="008F7136" w:rsidRPr="00500B5C">
        <w:t xml:space="preserve">предназначены </w:t>
      </w:r>
      <w:r w:rsidR="001C6DCF">
        <w:t xml:space="preserve">для </w:t>
      </w:r>
      <w:r w:rsidR="001C6DCF" w:rsidRPr="001C6DCF">
        <w:t xml:space="preserve">измерения и </w:t>
      </w:r>
      <w:r w:rsidR="001C6DCF">
        <w:t xml:space="preserve">автоматического регулирования температуры и других физических величин, текущее значение и изменение </w:t>
      </w:r>
      <w:r w:rsidR="007E10F2">
        <w:t>которых может быть преобразовано датчиками в электрические сигналы силы, напряжения постоянного тока, сигналы активного сопротивления постоянному току или унифицированный электрический сигнал.</w:t>
      </w:r>
    </w:p>
    <w:p w14:paraId="2310190B" w14:textId="77777777" w:rsidR="0090095A" w:rsidRPr="009F5486" w:rsidRDefault="00D11694" w:rsidP="0090095A">
      <w:pPr>
        <w:pStyle w:val="a5"/>
        <w:ind w:left="0" w:firstLine="709"/>
      </w:pPr>
      <w:r>
        <w:t>Прибор</w:t>
      </w:r>
      <w:r w:rsidR="007E10F2">
        <w:t>ы</w:t>
      </w:r>
      <w:r>
        <w:t xml:space="preserve"> име</w:t>
      </w:r>
      <w:r w:rsidR="007E10F2">
        <w:t>ю</w:t>
      </w:r>
      <w:r>
        <w:t>т несколько модификаций, отличающихся материалом корпуса, габаритными размерами, разрядностью индикации</w:t>
      </w:r>
      <w:r w:rsidR="00A21A29">
        <w:t xml:space="preserve">, </w:t>
      </w:r>
      <w:r w:rsidR="008B28A7">
        <w:t xml:space="preserve">клавиатурой, </w:t>
      </w:r>
      <w:r w:rsidR="00A21A29">
        <w:t>функционалом</w:t>
      </w:r>
      <w:r w:rsidR="0067718F">
        <w:t>, графической шкалой</w:t>
      </w:r>
      <w:r w:rsidR="001A77FA">
        <w:t>, количеством измерительных каналов.</w:t>
      </w:r>
    </w:p>
    <w:p w14:paraId="3B9D9210" w14:textId="77777777" w:rsidR="00C73D29" w:rsidRPr="009F5486" w:rsidRDefault="00C73D29" w:rsidP="009D3498">
      <w:pPr>
        <w:pStyle w:val="11"/>
        <w:spacing w:before="120" w:after="120"/>
        <w:ind w:firstLine="709"/>
        <w:rPr>
          <w:rFonts w:ascii="Times New Roman" w:hAnsi="Times New Roman"/>
          <w:b/>
          <w:sz w:val="22"/>
          <w:szCs w:val="22"/>
        </w:rPr>
      </w:pPr>
      <w:r>
        <w:rPr>
          <w:rFonts w:ascii="Times New Roman" w:hAnsi="Times New Roman"/>
          <w:b/>
          <w:sz w:val="22"/>
          <w:szCs w:val="22"/>
        </w:rPr>
        <w:t xml:space="preserve">1.2 </w:t>
      </w:r>
      <w:r w:rsidRPr="009F5486">
        <w:rPr>
          <w:rFonts w:ascii="Times New Roman" w:hAnsi="Times New Roman"/>
          <w:b/>
          <w:sz w:val="22"/>
          <w:szCs w:val="22"/>
        </w:rPr>
        <w:t xml:space="preserve">Технические </w:t>
      </w:r>
      <w:r>
        <w:rPr>
          <w:rFonts w:ascii="Times New Roman" w:hAnsi="Times New Roman"/>
          <w:b/>
          <w:sz w:val="22"/>
          <w:szCs w:val="22"/>
        </w:rPr>
        <w:t xml:space="preserve">и метрологические </w:t>
      </w:r>
      <w:r w:rsidRPr="009F5486">
        <w:rPr>
          <w:rFonts w:ascii="Times New Roman" w:hAnsi="Times New Roman"/>
          <w:b/>
          <w:sz w:val="22"/>
          <w:szCs w:val="22"/>
        </w:rPr>
        <w:t xml:space="preserve">характеристики  </w:t>
      </w:r>
    </w:p>
    <w:p w14:paraId="26F94C33" w14:textId="77777777" w:rsidR="00C73D29" w:rsidRPr="00A92E0B" w:rsidRDefault="002632DA" w:rsidP="009D3498">
      <w:pPr>
        <w:ind w:firstLine="709"/>
        <w:jc w:val="both"/>
      </w:pPr>
      <w:r>
        <w:t>Метрологические и технические характеристики</w:t>
      </w:r>
      <w:r w:rsidR="00C928B0">
        <w:t xml:space="preserve"> </w:t>
      </w:r>
      <w:r>
        <w:t>прибор</w:t>
      </w:r>
      <w:r w:rsidR="00DE1848">
        <w:t xml:space="preserve">а </w:t>
      </w:r>
      <w:r w:rsidRPr="00773278">
        <w:t>приведен</w:t>
      </w:r>
      <w:r w:rsidR="00DE1848">
        <w:t>ы</w:t>
      </w:r>
      <w:r w:rsidR="00C73D29" w:rsidRPr="00A92E0B">
        <w:t xml:space="preserve"> в таблице </w:t>
      </w:r>
      <w:r w:rsidR="00C73D29">
        <w:t>1</w:t>
      </w:r>
      <w:r w:rsidR="00C73D29" w:rsidRPr="00A92E0B">
        <w:t>.</w:t>
      </w:r>
    </w:p>
    <w:p w14:paraId="44ED18F1" w14:textId="77777777" w:rsidR="00C73D29" w:rsidRDefault="00C73D29" w:rsidP="009D3498">
      <w:pPr>
        <w:ind w:right="108" w:firstLine="709"/>
        <w:jc w:val="both"/>
      </w:pPr>
      <w:r w:rsidRPr="00A92E0B">
        <w:t xml:space="preserve">Таблица </w:t>
      </w:r>
      <w:r>
        <w:t>1</w:t>
      </w:r>
    </w:p>
    <w:tbl>
      <w:tblPr>
        <w:tblW w:w="106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16"/>
        <w:gridCol w:w="4085"/>
      </w:tblGrid>
      <w:tr w:rsidR="00DE1848" w:rsidRPr="00F119B6" w14:paraId="50383B95" w14:textId="77777777" w:rsidTr="004B7DD6">
        <w:trPr>
          <w:trHeight w:val="152"/>
          <w:jc w:val="center"/>
        </w:trPr>
        <w:tc>
          <w:tcPr>
            <w:tcW w:w="6516" w:type="dxa"/>
            <w:tcBorders>
              <w:bottom w:val="single" w:sz="4" w:space="0" w:color="auto"/>
            </w:tcBorders>
            <w:vAlign w:val="center"/>
          </w:tcPr>
          <w:p w14:paraId="56E2BC47" w14:textId="77777777" w:rsidR="00DE1848" w:rsidRPr="00A92F4A" w:rsidRDefault="00DE1848" w:rsidP="00C928B0">
            <w:r w:rsidRPr="00A92F4A">
              <w:t>Обозначение</w:t>
            </w:r>
            <w:r w:rsidR="00E861C3">
              <w:t xml:space="preserve"> </w:t>
            </w:r>
            <w:r w:rsidR="00C928B0">
              <w:t>типа</w:t>
            </w:r>
          </w:p>
        </w:tc>
        <w:tc>
          <w:tcPr>
            <w:tcW w:w="4085" w:type="dxa"/>
            <w:tcBorders>
              <w:bottom w:val="single" w:sz="4" w:space="0" w:color="auto"/>
            </w:tcBorders>
            <w:vAlign w:val="center"/>
          </w:tcPr>
          <w:p w14:paraId="535DCAC1" w14:textId="77777777" w:rsidR="00DE1848" w:rsidRPr="00A92F4A" w:rsidRDefault="00C928B0" w:rsidP="00AA30B4">
            <w:pPr>
              <w:jc w:val="center"/>
            </w:pPr>
            <w:r>
              <w:t>ТРИД</w:t>
            </w:r>
          </w:p>
        </w:tc>
      </w:tr>
      <w:tr w:rsidR="002632DA" w:rsidRPr="00F119B6" w14:paraId="04B2B87F" w14:textId="77777777" w:rsidTr="002F5CF2">
        <w:trPr>
          <w:trHeight w:val="185"/>
          <w:jc w:val="center"/>
        </w:trPr>
        <w:tc>
          <w:tcPr>
            <w:tcW w:w="6516" w:type="dxa"/>
            <w:tcBorders>
              <w:bottom w:val="single" w:sz="4" w:space="0" w:color="auto"/>
            </w:tcBorders>
            <w:vAlign w:val="center"/>
          </w:tcPr>
          <w:p w14:paraId="1852AB6F" w14:textId="77777777" w:rsidR="002632DA" w:rsidRPr="00AC3E08" w:rsidRDefault="002632DA" w:rsidP="00A428BD">
            <w:r w:rsidRPr="00773278">
              <w:t xml:space="preserve">Класс точности </w:t>
            </w:r>
            <w:r>
              <w:t>приборо</w:t>
            </w:r>
            <w:r w:rsidR="00576D52">
              <w:t>в</w:t>
            </w:r>
          </w:p>
        </w:tc>
        <w:tc>
          <w:tcPr>
            <w:tcW w:w="4085" w:type="dxa"/>
            <w:tcBorders>
              <w:bottom w:val="single" w:sz="4" w:space="0" w:color="auto"/>
            </w:tcBorders>
            <w:vAlign w:val="center"/>
          </w:tcPr>
          <w:p w14:paraId="36876ECE" w14:textId="77777777" w:rsidR="002632DA" w:rsidRPr="006350A3" w:rsidRDefault="006350A3" w:rsidP="00A428BD">
            <w:pPr>
              <w:jc w:val="center"/>
            </w:pPr>
            <w:r>
              <w:t>0,25</w:t>
            </w:r>
          </w:p>
        </w:tc>
      </w:tr>
      <w:tr w:rsidR="007D54F5" w:rsidRPr="00F119B6" w14:paraId="4AC5D78B" w14:textId="77777777" w:rsidTr="000E0B77">
        <w:trPr>
          <w:trHeight w:val="266"/>
          <w:jc w:val="center"/>
        </w:trPr>
        <w:tc>
          <w:tcPr>
            <w:tcW w:w="6516" w:type="dxa"/>
            <w:tcBorders>
              <w:bottom w:val="single" w:sz="4" w:space="0" w:color="auto"/>
            </w:tcBorders>
          </w:tcPr>
          <w:p w14:paraId="575C8394" w14:textId="77777777" w:rsidR="007D54F5" w:rsidRPr="007D54F5" w:rsidRDefault="007D54F5" w:rsidP="007D54F5">
            <w:pPr>
              <w:pStyle w:val="Default"/>
              <w:rPr>
                <w:rFonts w:ascii="Times New Roman" w:hAnsi="Times New Roman" w:cs="Times New Roman"/>
                <w:b/>
              </w:rPr>
            </w:pPr>
            <w:r w:rsidRPr="007D54F5">
              <w:rPr>
                <w:rFonts w:ascii="Times New Roman" w:hAnsi="Times New Roman" w:cs="Times New Roman"/>
              </w:rPr>
              <w:t>Номинальное напряжение питания</w:t>
            </w:r>
          </w:p>
        </w:tc>
        <w:tc>
          <w:tcPr>
            <w:tcW w:w="4085" w:type="dxa"/>
            <w:tcBorders>
              <w:bottom w:val="single" w:sz="4" w:space="0" w:color="auto"/>
            </w:tcBorders>
          </w:tcPr>
          <w:p w14:paraId="13309B63" w14:textId="2477AA44" w:rsidR="006520AF" w:rsidRPr="00357A1D" w:rsidRDefault="007D54F5" w:rsidP="00357A1D">
            <w:pPr>
              <w:pStyle w:val="Default"/>
              <w:jc w:val="center"/>
              <w:rPr>
                <w:rFonts w:ascii="Times New Roman" w:hAnsi="Times New Roman" w:cs="Times New Roman"/>
              </w:rPr>
            </w:pPr>
            <w:r w:rsidRPr="007D54F5">
              <w:rPr>
                <w:rFonts w:ascii="Times New Roman" w:hAnsi="Times New Roman" w:cs="Times New Roman"/>
              </w:rPr>
              <w:t>~220 В, 50 Гц</w:t>
            </w:r>
          </w:p>
        </w:tc>
      </w:tr>
      <w:tr w:rsidR="007D54F5" w:rsidRPr="00F119B6" w14:paraId="66B1FB5F" w14:textId="77777777" w:rsidTr="000E0B77">
        <w:trPr>
          <w:trHeight w:val="326"/>
          <w:jc w:val="center"/>
        </w:trPr>
        <w:tc>
          <w:tcPr>
            <w:tcW w:w="6516" w:type="dxa"/>
            <w:tcBorders>
              <w:bottom w:val="single" w:sz="4" w:space="0" w:color="auto"/>
            </w:tcBorders>
          </w:tcPr>
          <w:p w14:paraId="22EABA47" w14:textId="77777777" w:rsidR="007D54F5" w:rsidRPr="007D54F5" w:rsidRDefault="007D54F5" w:rsidP="007D54F5">
            <w:pPr>
              <w:pStyle w:val="Default"/>
              <w:rPr>
                <w:rFonts w:ascii="Times New Roman" w:hAnsi="Times New Roman" w:cs="Times New Roman"/>
                <w:b/>
              </w:rPr>
            </w:pPr>
            <w:r w:rsidRPr="007D54F5">
              <w:rPr>
                <w:rFonts w:ascii="Times New Roman" w:hAnsi="Times New Roman" w:cs="Times New Roman"/>
              </w:rPr>
              <w:t>Допустимое напряжение питания</w:t>
            </w:r>
            <w:r>
              <w:rPr>
                <w:rFonts w:ascii="Times New Roman" w:hAnsi="Times New Roman" w:cs="Times New Roman"/>
              </w:rPr>
              <w:t>, В</w:t>
            </w:r>
          </w:p>
        </w:tc>
        <w:tc>
          <w:tcPr>
            <w:tcW w:w="4085" w:type="dxa"/>
            <w:tcBorders>
              <w:bottom w:val="single" w:sz="4" w:space="0" w:color="auto"/>
            </w:tcBorders>
            <w:shd w:val="clear" w:color="auto" w:fill="auto"/>
          </w:tcPr>
          <w:p w14:paraId="21F8F3E9" w14:textId="5D77E838" w:rsidR="006520AF" w:rsidRPr="006520AF" w:rsidRDefault="007D54F5" w:rsidP="00357A1D">
            <w:pPr>
              <w:pStyle w:val="Default"/>
              <w:jc w:val="center"/>
              <w:rPr>
                <w:rFonts w:ascii="Times New Roman" w:hAnsi="Times New Roman" w:cs="Times New Roman"/>
              </w:rPr>
            </w:pPr>
            <w:r w:rsidRPr="007D54F5">
              <w:rPr>
                <w:rFonts w:ascii="Times New Roman" w:hAnsi="Times New Roman" w:cs="Times New Roman"/>
              </w:rPr>
              <w:t xml:space="preserve">от 187 до 242 </w:t>
            </w:r>
          </w:p>
        </w:tc>
      </w:tr>
      <w:tr w:rsidR="00126CC2" w:rsidRPr="00F119B6" w14:paraId="29DC6EF7" w14:textId="77777777" w:rsidTr="000E0B77">
        <w:trPr>
          <w:trHeight w:val="326"/>
          <w:jc w:val="center"/>
        </w:trPr>
        <w:tc>
          <w:tcPr>
            <w:tcW w:w="6516" w:type="dxa"/>
            <w:tcBorders>
              <w:bottom w:val="single" w:sz="4" w:space="0" w:color="auto"/>
            </w:tcBorders>
          </w:tcPr>
          <w:p w14:paraId="266FBCDA" w14:textId="75898A82" w:rsidR="00126CC2" w:rsidRPr="00126CC2" w:rsidRDefault="00126CC2" w:rsidP="00126CC2">
            <w:pPr>
              <w:pStyle w:val="Default"/>
              <w:rPr>
                <w:rFonts w:ascii="Times New Roman" w:hAnsi="Times New Roman" w:cs="Times New Roman"/>
              </w:rPr>
            </w:pPr>
            <w:r w:rsidRPr="00126CC2">
              <w:rPr>
                <w:rFonts w:ascii="Times New Roman" w:hAnsi="Times New Roman" w:cs="Times New Roman"/>
              </w:rPr>
              <w:t>Напряжение для питания датчиков</w:t>
            </w:r>
            <w:r w:rsidR="00A76838">
              <w:rPr>
                <w:rFonts w:ascii="Times New Roman" w:hAnsi="Times New Roman" w:cs="Times New Roman"/>
              </w:rPr>
              <w:t xml:space="preserve"> (ИСД332)</w:t>
            </w:r>
          </w:p>
        </w:tc>
        <w:tc>
          <w:tcPr>
            <w:tcW w:w="4085" w:type="dxa"/>
            <w:tcBorders>
              <w:bottom w:val="single" w:sz="4" w:space="0" w:color="auto"/>
            </w:tcBorders>
            <w:shd w:val="clear" w:color="auto" w:fill="auto"/>
          </w:tcPr>
          <w:p w14:paraId="27ACC3B3" w14:textId="4FDEF66C" w:rsidR="00126CC2" w:rsidRPr="00126CC2" w:rsidRDefault="00126CC2" w:rsidP="00E47719">
            <w:pPr>
              <w:pStyle w:val="Default"/>
              <w:jc w:val="center"/>
              <w:rPr>
                <w:rFonts w:ascii="Times New Roman" w:hAnsi="Times New Roman" w:cs="Times New Roman"/>
              </w:rPr>
            </w:pPr>
            <w:r w:rsidRPr="00126CC2">
              <w:rPr>
                <w:rFonts w:ascii="Times New Roman" w:hAnsi="Times New Roman" w:cs="Times New Roman"/>
              </w:rPr>
              <w:t>24В, 150мА</w:t>
            </w:r>
          </w:p>
        </w:tc>
      </w:tr>
      <w:tr w:rsidR="00126CC2" w:rsidRPr="00F119B6" w14:paraId="72BCF96D" w14:textId="77777777" w:rsidTr="000E0B77">
        <w:trPr>
          <w:trHeight w:val="281"/>
          <w:jc w:val="center"/>
        </w:trPr>
        <w:tc>
          <w:tcPr>
            <w:tcW w:w="6516" w:type="dxa"/>
            <w:tcBorders>
              <w:bottom w:val="single" w:sz="4" w:space="0" w:color="auto"/>
            </w:tcBorders>
          </w:tcPr>
          <w:p w14:paraId="55056186" w14:textId="77777777" w:rsidR="00126CC2" w:rsidRPr="007D54F5" w:rsidRDefault="00126CC2" w:rsidP="00126CC2">
            <w:pPr>
              <w:pStyle w:val="Default"/>
              <w:rPr>
                <w:rFonts w:ascii="Times New Roman" w:hAnsi="Times New Roman" w:cs="Times New Roman"/>
                <w:b/>
              </w:rPr>
            </w:pPr>
            <w:r w:rsidRPr="007D54F5">
              <w:rPr>
                <w:rFonts w:ascii="Times New Roman" w:hAnsi="Times New Roman" w:cs="Times New Roman"/>
              </w:rPr>
              <w:t xml:space="preserve">Потребляемая мощность, </w:t>
            </w:r>
            <w:r>
              <w:rPr>
                <w:rFonts w:ascii="Times New Roman" w:hAnsi="Times New Roman" w:cs="Times New Roman"/>
              </w:rPr>
              <w:t xml:space="preserve">Вт, </w:t>
            </w:r>
            <w:r w:rsidRPr="007D54F5">
              <w:rPr>
                <w:rFonts w:ascii="Times New Roman" w:hAnsi="Times New Roman" w:cs="Times New Roman"/>
              </w:rPr>
              <w:t>не более</w:t>
            </w:r>
          </w:p>
        </w:tc>
        <w:tc>
          <w:tcPr>
            <w:tcW w:w="4085" w:type="dxa"/>
            <w:tcBorders>
              <w:bottom w:val="single" w:sz="4" w:space="0" w:color="auto"/>
            </w:tcBorders>
          </w:tcPr>
          <w:p w14:paraId="4A7B2EBE" w14:textId="77777777" w:rsidR="00126CC2" w:rsidRPr="007D54F5" w:rsidRDefault="00126CC2" w:rsidP="00126CC2">
            <w:pPr>
              <w:pStyle w:val="Default"/>
              <w:jc w:val="center"/>
              <w:rPr>
                <w:rFonts w:ascii="Times New Roman" w:hAnsi="Times New Roman" w:cs="Times New Roman"/>
                <w:b/>
              </w:rPr>
            </w:pPr>
            <w:r w:rsidRPr="007D54F5">
              <w:rPr>
                <w:rFonts w:ascii="Times New Roman" w:hAnsi="Times New Roman" w:cs="Times New Roman"/>
              </w:rPr>
              <w:t xml:space="preserve">10 </w:t>
            </w:r>
          </w:p>
        </w:tc>
      </w:tr>
      <w:tr w:rsidR="00126CC2" w:rsidRPr="00F119B6" w14:paraId="45898626" w14:textId="77777777" w:rsidTr="007867C8">
        <w:trPr>
          <w:trHeight w:val="249"/>
          <w:jc w:val="center"/>
        </w:trPr>
        <w:tc>
          <w:tcPr>
            <w:tcW w:w="6516" w:type="dxa"/>
            <w:tcBorders>
              <w:bottom w:val="single" w:sz="4" w:space="0" w:color="auto"/>
            </w:tcBorders>
          </w:tcPr>
          <w:p w14:paraId="56B9B299" w14:textId="15660929" w:rsidR="00126CC2" w:rsidRPr="006749A2" w:rsidRDefault="00126CC2" w:rsidP="00126CC2">
            <w:pPr>
              <w:pStyle w:val="Default"/>
              <w:rPr>
                <w:rFonts w:ascii="Times New Roman" w:hAnsi="Times New Roman" w:cs="Times New Roman"/>
              </w:rPr>
            </w:pPr>
            <w:r w:rsidRPr="006749A2">
              <w:rPr>
                <w:rFonts w:ascii="Times New Roman" w:hAnsi="Times New Roman" w:cs="Times New Roman"/>
              </w:rPr>
              <w:t>Диапазон измеряемого давления подключаемых датчиков давления</w:t>
            </w:r>
          </w:p>
        </w:tc>
        <w:tc>
          <w:tcPr>
            <w:tcW w:w="4085" w:type="dxa"/>
            <w:tcBorders>
              <w:bottom w:val="single" w:sz="4" w:space="0" w:color="auto"/>
            </w:tcBorders>
            <w:shd w:val="clear" w:color="auto" w:fill="auto"/>
          </w:tcPr>
          <w:p w14:paraId="2D0575EB" w14:textId="58C0DEDD" w:rsidR="00126CC2" w:rsidRPr="007D54F5" w:rsidRDefault="00126CC2" w:rsidP="00126CC2">
            <w:pPr>
              <w:pStyle w:val="Default"/>
              <w:jc w:val="center"/>
              <w:rPr>
                <w:rFonts w:ascii="Times New Roman" w:hAnsi="Times New Roman" w:cs="Times New Roman"/>
              </w:rPr>
            </w:pPr>
            <w:r w:rsidRPr="009B6E48">
              <w:rPr>
                <w:rFonts w:ascii="Times New Roman" w:hAnsi="Times New Roman" w:cs="Times New Roman"/>
              </w:rPr>
              <w:t>от минус 0,06 до 100 МПа</w:t>
            </w:r>
          </w:p>
        </w:tc>
      </w:tr>
      <w:tr w:rsidR="00126CC2" w:rsidRPr="00F119B6" w14:paraId="3AB13081" w14:textId="77777777" w:rsidTr="007867C8">
        <w:trPr>
          <w:trHeight w:val="253"/>
          <w:jc w:val="center"/>
        </w:trPr>
        <w:tc>
          <w:tcPr>
            <w:tcW w:w="6516" w:type="dxa"/>
            <w:tcBorders>
              <w:bottom w:val="single" w:sz="4" w:space="0" w:color="auto"/>
            </w:tcBorders>
          </w:tcPr>
          <w:p w14:paraId="0E7C1538" w14:textId="783A75B6" w:rsidR="00126CC2" w:rsidRPr="007D54F5" w:rsidRDefault="00126CC2" w:rsidP="00126CC2">
            <w:pPr>
              <w:pStyle w:val="Default"/>
              <w:rPr>
                <w:rFonts w:ascii="Times New Roman" w:hAnsi="Times New Roman" w:cs="Times New Roman"/>
              </w:rPr>
            </w:pPr>
            <w:r w:rsidRPr="009B6E48">
              <w:rPr>
                <w:rFonts w:ascii="Times New Roman" w:hAnsi="Times New Roman" w:cs="Times New Roman"/>
              </w:rPr>
              <w:t>Выходной сигнал подключаем</w:t>
            </w:r>
            <w:r>
              <w:rPr>
                <w:rFonts w:ascii="Times New Roman" w:hAnsi="Times New Roman" w:cs="Times New Roman"/>
              </w:rPr>
              <w:t>ых датчиков давления</w:t>
            </w:r>
          </w:p>
        </w:tc>
        <w:tc>
          <w:tcPr>
            <w:tcW w:w="4085" w:type="dxa"/>
            <w:tcBorders>
              <w:bottom w:val="single" w:sz="4" w:space="0" w:color="auto"/>
            </w:tcBorders>
          </w:tcPr>
          <w:p w14:paraId="4946C2EF" w14:textId="0666BAE6" w:rsidR="00126CC2" w:rsidRPr="007D54F5" w:rsidRDefault="00126CC2" w:rsidP="00126CC2">
            <w:pPr>
              <w:pStyle w:val="Default"/>
              <w:jc w:val="center"/>
              <w:rPr>
                <w:rFonts w:ascii="Times New Roman" w:hAnsi="Times New Roman" w:cs="Times New Roman"/>
              </w:rPr>
            </w:pPr>
            <w:r w:rsidRPr="009B6E48">
              <w:rPr>
                <w:rFonts w:ascii="Times New Roman" w:hAnsi="Times New Roman" w:cs="Times New Roman"/>
              </w:rPr>
              <w:t>4…20, 0…20 мА</w:t>
            </w:r>
          </w:p>
        </w:tc>
      </w:tr>
      <w:tr w:rsidR="00126CC2" w:rsidRPr="00F119B6" w14:paraId="197F42F6" w14:textId="77777777" w:rsidTr="000E0B77">
        <w:trPr>
          <w:trHeight w:val="269"/>
          <w:jc w:val="center"/>
        </w:trPr>
        <w:tc>
          <w:tcPr>
            <w:tcW w:w="6516" w:type="dxa"/>
          </w:tcPr>
          <w:p w14:paraId="3A9E8AFF" w14:textId="1D22637A" w:rsidR="00126CC2" w:rsidRPr="007D54F5" w:rsidRDefault="00126CC2" w:rsidP="00126CC2">
            <w:pPr>
              <w:pStyle w:val="Default"/>
              <w:rPr>
                <w:rFonts w:ascii="Times New Roman" w:hAnsi="Times New Roman" w:cs="Times New Roman"/>
              </w:rPr>
            </w:pPr>
            <w:r w:rsidRPr="007D54F5">
              <w:rPr>
                <w:rFonts w:ascii="Times New Roman" w:hAnsi="Times New Roman" w:cs="Times New Roman"/>
              </w:rPr>
              <w:t>Время опроса</w:t>
            </w:r>
            <w:r>
              <w:rPr>
                <w:rFonts w:ascii="Times New Roman" w:hAnsi="Times New Roman" w:cs="Times New Roman"/>
              </w:rPr>
              <w:t xml:space="preserve"> </w:t>
            </w:r>
            <w:r w:rsidRPr="007D54F5">
              <w:rPr>
                <w:rFonts w:ascii="Times New Roman" w:hAnsi="Times New Roman" w:cs="Times New Roman"/>
              </w:rPr>
              <w:t xml:space="preserve">(на канал), с </w:t>
            </w:r>
          </w:p>
        </w:tc>
        <w:tc>
          <w:tcPr>
            <w:tcW w:w="4085" w:type="dxa"/>
          </w:tcPr>
          <w:p w14:paraId="6F473313" w14:textId="248E28E7" w:rsidR="00126CC2" w:rsidRPr="007D54F5" w:rsidRDefault="00126CC2" w:rsidP="00126CC2">
            <w:pPr>
              <w:pStyle w:val="Default"/>
              <w:jc w:val="center"/>
              <w:rPr>
                <w:rFonts w:ascii="Times New Roman" w:hAnsi="Times New Roman" w:cs="Times New Roman"/>
              </w:rPr>
            </w:pPr>
            <w:r w:rsidRPr="009B6E48">
              <w:rPr>
                <w:rFonts w:ascii="Times New Roman" w:hAnsi="Times New Roman" w:cs="Times New Roman"/>
              </w:rPr>
              <w:t>настраивается от 0,03 до 0,25</w:t>
            </w:r>
          </w:p>
        </w:tc>
      </w:tr>
      <w:tr w:rsidR="00126CC2" w:rsidRPr="00F119B6" w14:paraId="2C972909" w14:textId="77777777" w:rsidTr="000E0B77">
        <w:trPr>
          <w:jc w:val="center"/>
        </w:trPr>
        <w:tc>
          <w:tcPr>
            <w:tcW w:w="6516" w:type="dxa"/>
          </w:tcPr>
          <w:p w14:paraId="42388FF0" w14:textId="77777777" w:rsidR="00126CC2" w:rsidRPr="007D54F5" w:rsidRDefault="00126CC2" w:rsidP="00126CC2">
            <w:pPr>
              <w:pStyle w:val="Default"/>
              <w:rPr>
                <w:rFonts w:ascii="Times New Roman" w:hAnsi="Times New Roman" w:cs="Times New Roman"/>
              </w:rPr>
            </w:pPr>
            <w:r w:rsidRPr="007D54F5">
              <w:rPr>
                <w:rFonts w:ascii="Times New Roman" w:hAnsi="Times New Roman" w:cs="Times New Roman"/>
              </w:rPr>
              <w:t xml:space="preserve">Интерфейс для связи с компьютером </w:t>
            </w:r>
            <w:r>
              <w:rPr>
                <w:rFonts w:ascii="Times New Roman" w:hAnsi="Times New Roman" w:cs="Times New Roman"/>
              </w:rPr>
              <w:t>(при наличии)</w:t>
            </w:r>
          </w:p>
        </w:tc>
        <w:tc>
          <w:tcPr>
            <w:tcW w:w="4085" w:type="dxa"/>
          </w:tcPr>
          <w:p w14:paraId="0EF6C95A" w14:textId="77777777" w:rsidR="00126CC2" w:rsidRPr="007D54F5" w:rsidRDefault="00126CC2" w:rsidP="00126CC2">
            <w:pPr>
              <w:pStyle w:val="Default"/>
              <w:jc w:val="center"/>
              <w:rPr>
                <w:rFonts w:ascii="Times New Roman" w:hAnsi="Times New Roman" w:cs="Times New Roman"/>
              </w:rPr>
            </w:pPr>
            <w:r w:rsidRPr="007D54F5">
              <w:rPr>
                <w:rFonts w:ascii="Times New Roman" w:hAnsi="Times New Roman" w:cs="Times New Roman"/>
              </w:rPr>
              <w:t xml:space="preserve">RS485 </w:t>
            </w:r>
          </w:p>
        </w:tc>
      </w:tr>
      <w:tr w:rsidR="00126CC2" w:rsidRPr="00F119B6" w14:paraId="23A4E49D" w14:textId="77777777" w:rsidTr="000E0B77">
        <w:trPr>
          <w:jc w:val="center"/>
        </w:trPr>
        <w:tc>
          <w:tcPr>
            <w:tcW w:w="6516" w:type="dxa"/>
          </w:tcPr>
          <w:p w14:paraId="3E0DFF9C" w14:textId="77777777" w:rsidR="00126CC2" w:rsidRPr="007D54F5" w:rsidRDefault="00126CC2" w:rsidP="00126CC2">
            <w:pPr>
              <w:pStyle w:val="Default"/>
              <w:rPr>
                <w:rFonts w:ascii="Times New Roman" w:hAnsi="Times New Roman" w:cs="Times New Roman"/>
              </w:rPr>
            </w:pPr>
            <w:r w:rsidRPr="007D54F5">
              <w:rPr>
                <w:rFonts w:ascii="Times New Roman" w:hAnsi="Times New Roman" w:cs="Times New Roman"/>
              </w:rPr>
              <w:t>Рабочий диапазон температур</w:t>
            </w:r>
            <w:r>
              <w:rPr>
                <w:rFonts w:ascii="Times New Roman" w:hAnsi="Times New Roman" w:cs="Times New Roman"/>
              </w:rPr>
              <w:t xml:space="preserve">, </w:t>
            </w:r>
            <w:r w:rsidRPr="007D54F5">
              <w:rPr>
                <w:rFonts w:ascii="Times New Roman" w:hAnsi="Times New Roman" w:cs="Times New Roman"/>
              </w:rPr>
              <w:t>°С</w:t>
            </w:r>
          </w:p>
        </w:tc>
        <w:tc>
          <w:tcPr>
            <w:tcW w:w="4085" w:type="dxa"/>
          </w:tcPr>
          <w:p w14:paraId="3A13C622" w14:textId="77777777" w:rsidR="00126CC2" w:rsidRPr="007D54F5" w:rsidRDefault="00126CC2" w:rsidP="00126CC2">
            <w:pPr>
              <w:pStyle w:val="Default"/>
              <w:jc w:val="center"/>
              <w:rPr>
                <w:rFonts w:ascii="Times New Roman" w:hAnsi="Times New Roman" w:cs="Times New Roman"/>
              </w:rPr>
            </w:pPr>
            <w:r w:rsidRPr="007D54F5">
              <w:rPr>
                <w:rFonts w:ascii="Times New Roman" w:hAnsi="Times New Roman" w:cs="Times New Roman"/>
              </w:rPr>
              <w:t xml:space="preserve">от минус 20 до +50 </w:t>
            </w:r>
          </w:p>
        </w:tc>
      </w:tr>
      <w:tr w:rsidR="00126CC2" w:rsidRPr="00F119B6" w14:paraId="2E856086" w14:textId="77777777" w:rsidTr="000E0B77">
        <w:trPr>
          <w:jc w:val="center"/>
        </w:trPr>
        <w:tc>
          <w:tcPr>
            <w:tcW w:w="6516" w:type="dxa"/>
          </w:tcPr>
          <w:p w14:paraId="07E321D9" w14:textId="77777777" w:rsidR="00126CC2" w:rsidRPr="007D54F5" w:rsidRDefault="00126CC2" w:rsidP="00126CC2">
            <w:pPr>
              <w:pStyle w:val="Default"/>
              <w:rPr>
                <w:rFonts w:ascii="Times New Roman" w:hAnsi="Times New Roman" w:cs="Times New Roman"/>
              </w:rPr>
            </w:pPr>
            <w:r w:rsidRPr="007D54F5">
              <w:rPr>
                <w:rFonts w:ascii="Times New Roman" w:hAnsi="Times New Roman" w:cs="Times New Roman"/>
              </w:rPr>
              <w:t>Относительная влажность воздуха</w:t>
            </w:r>
          </w:p>
        </w:tc>
        <w:tc>
          <w:tcPr>
            <w:tcW w:w="4085" w:type="dxa"/>
          </w:tcPr>
          <w:p w14:paraId="2F9627E6" w14:textId="77777777" w:rsidR="00126CC2" w:rsidRPr="007D54F5" w:rsidRDefault="00126CC2" w:rsidP="00126CC2">
            <w:pPr>
              <w:pStyle w:val="Default"/>
              <w:jc w:val="center"/>
              <w:rPr>
                <w:rFonts w:ascii="Times New Roman" w:hAnsi="Times New Roman" w:cs="Times New Roman"/>
              </w:rPr>
            </w:pPr>
            <w:r w:rsidRPr="007D54F5">
              <w:rPr>
                <w:rFonts w:ascii="Times New Roman" w:hAnsi="Times New Roman" w:cs="Times New Roman"/>
              </w:rPr>
              <w:t>5…90 %, без конденсации влаги</w:t>
            </w:r>
          </w:p>
        </w:tc>
      </w:tr>
      <w:tr w:rsidR="00126CC2" w:rsidRPr="00F119B6" w14:paraId="00520626" w14:textId="77777777" w:rsidTr="000E0B77">
        <w:trPr>
          <w:jc w:val="center"/>
        </w:trPr>
        <w:tc>
          <w:tcPr>
            <w:tcW w:w="6516" w:type="dxa"/>
          </w:tcPr>
          <w:p w14:paraId="4DD4B079" w14:textId="77777777" w:rsidR="00126CC2" w:rsidRPr="007D54F5" w:rsidRDefault="00126CC2" w:rsidP="00126CC2">
            <w:pPr>
              <w:pStyle w:val="Default"/>
              <w:rPr>
                <w:rFonts w:ascii="Times New Roman" w:hAnsi="Times New Roman" w:cs="Times New Roman"/>
              </w:rPr>
            </w:pPr>
            <w:r w:rsidRPr="007D54F5">
              <w:rPr>
                <w:rFonts w:ascii="Times New Roman" w:hAnsi="Times New Roman" w:cs="Times New Roman"/>
              </w:rPr>
              <w:t>Степень пылевлагозащищенности</w:t>
            </w:r>
          </w:p>
        </w:tc>
        <w:tc>
          <w:tcPr>
            <w:tcW w:w="4085" w:type="dxa"/>
          </w:tcPr>
          <w:p w14:paraId="7382E9D8" w14:textId="77777777" w:rsidR="00126CC2" w:rsidRPr="007D54F5" w:rsidRDefault="00126CC2" w:rsidP="00126CC2">
            <w:pPr>
              <w:pStyle w:val="Default"/>
              <w:jc w:val="center"/>
              <w:rPr>
                <w:rFonts w:ascii="Times New Roman" w:hAnsi="Times New Roman" w:cs="Times New Roman"/>
              </w:rPr>
            </w:pPr>
            <w:r w:rsidRPr="007D54F5">
              <w:rPr>
                <w:rFonts w:ascii="Times New Roman" w:hAnsi="Times New Roman" w:cs="Times New Roman"/>
              </w:rPr>
              <w:t>IP54</w:t>
            </w:r>
          </w:p>
        </w:tc>
      </w:tr>
    </w:tbl>
    <w:p w14:paraId="290619EC" w14:textId="7830EE2A" w:rsidR="00D14146" w:rsidRDefault="00D14146" w:rsidP="00800B6A">
      <w:pPr>
        <w:ind w:right="83" w:firstLine="709"/>
        <w:jc w:val="both"/>
      </w:pPr>
    </w:p>
    <w:p w14:paraId="4E90B140" w14:textId="77777777" w:rsidR="006520AF" w:rsidRDefault="006520AF" w:rsidP="00800B6A">
      <w:pPr>
        <w:ind w:right="83" w:firstLine="709"/>
        <w:jc w:val="both"/>
      </w:pPr>
    </w:p>
    <w:p w14:paraId="6A1D2888" w14:textId="77777777" w:rsidR="00376B77" w:rsidRDefault="00376B77" w:rsidP="00376B77">
      <w:pPr>
        <w:pStyle w:val="Default"/>
        <w:ind w:firstLine="720"/>
        <w:jc w:val="both"/>
        <w:rPr>
          <w:rFonts w:ascii="Times New Roman" w:hAnsi="Times New Roman" w:cs="Times New Roman"/>
        </w:rPr>
      </w:pPr>
      <w:r w:rsidRPr="00376B77">
        <w:rPr>
          <w:rFonts w:ascii="Times New Roman" w:hAnsi="Times New Roman" w:cs="Times New Roman"/>
        </w:rPr>
        <w:t>1.2.1 Описание входных устройств.</w:t>
      </w:r>
    </w:p>
    <w:p w14:paraId="4E5049DE" w14:textId="77777777" w:rsidR="00717956" w:rsidRPr="00376B77" w:rsidRDefault="00717956" w:rsidP="00717956">
      <w:pPr>
        <w:spacing w:line="276" w:lineRule="auto"/>
        <w:ind w:firstLine="709"/>
        <w:jc w:val="both"/>
      </w:pPr>
      <w:r w:rsidRPr="00376B77">
        <w:t>Таблица 2 - Типы подключаемых датчиков</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71"/>
        <w:gridCol w:w="5381"/>
      </w:tblGrid>
      <w:tr w:rsidR="00717956" w:rsidRPr="00717956" w14:paraId="0D6B54BA" w14:textId="77777777" w:rsidTr="002B0777">
        <w:trPr>
          <w:jc w:val="center"/>
        </w:trPr>
        <w:tc>
          <w:tcPr>
            <w:tcW w:w="2474" w:type="pct"/>
            <w:shd w:val="clear" w:color="auto" w:fill="auto"/>
          </w:tcPr>
          <w:p w14:paraId="1CDFE007" w14:textId="77777777" w:rsidR="00717956" w:rsidRPr="00717956" w:rsidRDefault="00717956" w:rsidP="002B0777">
            <w:pPr>
              <w:jc w:val="center"/>
            </w:pPr>
            <w:r w:rsidRPr="00717956">
              <w:t xml:space="preserve">Тип датчика </w:t>
            </w:r>
          </w:p>
        </w:tc>
        <w:tc>
          <w:tcPr>
            <w:tcW w:w="2526" w:type="pct"/>
            <w:shd w:val="clear" w:color="auto" w:fill="auto"/>
          </w:tcPr>
          <w:p w14:paraId="53A21E25" w14:textId="77777777" w:rsidR="00717956" w:rsidRPr="00717956" w:rsidRDefault="00717956" w:rsidP="002B0777">
            <w:pPr>
              <w:jc w:val="center"/>
            </w:pPr>
            <w:r w:rsidRPr="00717956">
              <w:t>Диапазон измерений</w:t>
            </w:r>
          </w:p>
        </w:tc>
      </w:tr>
      <w:tr w:rsidR="00717956" w:rsidRPr="00717956" w14:paraId="77FD6D8D" w14:textId="77777777" w:rsidTr="002B0777">
        <w:trPr>
          <w:jc w:val="center"/>
        </w:trPr>
        <w:tc>
          <w:tcPr>
            <w:tcW w:w="2474" w:type="pct"/>
            <w:shd w:val="clear" w:color="auto" w:fill="auto"/>
          </w:tcPr>
          <w:p w14:paraId="699E0A88" w14:textId="77777777" w:rsidR="00717956" w:rsidRPr="00717956" w:rsidRDefault="00717956" w:rsidP="002B0777">
            <w:r w:rsidRPr="00717956">
              <w:t>Датчики избыточного давления</w:t>
            </w:r>
          </w:p>
        </w:tc>
        <w:tc>
          <w:tcPr>
            <w:tcW w:w="2526" w:type="pct"/>
            <w:shd w:val="clear" w:color="auto" w:fill="auto"/>
          </w:tcPr>
          <w:p w14:paraId="6F06EEA0" w14:textId="77777777" w:rsidR="00717956" w:rsidRPr="00717956" w:rsidRDefault="00717956" w:rsidP="002B0777">
            <w:r w:rsidRPr="00717956">
              <w:t>от 0 до 100 МПа</w:t>
            </w:r>
          </w:p>
        </w:tc>
      </w:tr>
      <w:tr w:rsidR="00717956" w:rsidRPr="00717956" w14:paraId="15A62965" w14:textId="77777777" w:rsidTr="002B0777">
        <w:trPr>
          <w:jc w:val="center"/>
        </w:trPr>
        <w:tc>
          <w:tcPr>
            <w:tcW w:w="2474" w:type="pct"/>
            <w:shd w:val="clear" w:color="auto" w:fill="auto"/>
          </w:tcPr>
          <w:p w14:paraId="5060BD1F" w14:textId="77777777" w:rsidR="00717956" w:rsidRPr="00717956" w:rsidRDefault="00717956" w:rsidP="002B0777">
            <w:r w:rsidRPr="00717956">
              <w:t>Датчики абсолютного давления</w:t>
            </w:r>
          </w:p>
        </w:tc>
        <w:tc>
          <w:tcPr>
            <w:tcW w:w="2526" w:type="pct"/>
            <w:shd w:val="clear" w:color="auto" w:fill="auto"/>
          </w:tcPr>
          <w:p w14:paraId="2A4434B1" w14:textId="77777777" w:rsidR="00717956" w:rsidRPr="00717956" w:rsidRDefault="00717956" w:rsidP="002B0777">
            <w:r w:rsidRPr="00717956">
              <w:t>от 0,025 до 6 МПа</w:t>
            </w:r>
          </w:p>
        </w:tc>
      </w:tr>
      <w:tr w:rsidR="00717956" w:rsidRPr="00717956" w14:paraId="67E8D7EA" w14:textId="77777777" w:rsidTr="002B0777">
        <w:trPr>
          <w:jc w:val="center"/>
        </w:trPr>
        <w:tc>
          <w:tcPr>
            <w:tcW w:w="2474" w:type="pct"/>
            <w:shd w:val="clear" w:color="auto" w:fill="auto"/>
          </w:tcPr>
          <w:p w14:paraId="228EB8EC" w14:textId="77777777" w:rsidR="00717956" w:rsidRPr="00717956" w:rsidRDefault="00717956" w:rsidP="002B0777">
            <w:r w:rsidRPr="00717956">
              <w:t>Датчики избыточного давления разрежения</w:t>
            </w:r>
          </w:p>
        </w:tc>
        <w:tc>
          <w:tcPr>
            <w:tcW w:w="2526" w:type="pct"/>
            <w:shd w:val="clear" w:color="auto" w:fill="auto"/>
          </w:tcPr>
          <w:p w14:paraId="5858F62C" w14:textId="77777777" w:rsidR="00717956" w:rsidRPr="00717956" w:rsidRDefault="00717956" w:rsidP="002B0777">
            <w:r w:rsidRPr="00717956">
              <w:t>от минус 0,06 до 0,9 МПа</w:t>
            </w:r>
          </w:p>
        </w:tc>
      </w:tr>
      <w:tr w:rsidR="00717956" w:rsidRPr="00717956" w14:paraId="5330F89F" w14:textId="77777777" w:rsidTr="002B0777">
        <w:trPr>
          <w:jc w:val="center"/>
        </w:trPr>
        <w:tc>
          <w:tcPr>
            <w:tcW w:w="2474" w:type="pct"/>
            <w:shd w:val="clear" w:color="auto" w:fill="auto"/>
          </w:tcPr>
          <w:p w14:paraId="6AB0155B" w14:textId="77777777" w:rsidR="00717956" w:rsidRPr="00717956" w:rsidRDefault="00717956" w:rsidP="002B0777">
            <w:r w:rsidRPr="00717956">
              <w:t>Датчики гидростатического давления</w:t>
            </w:r>
          </w:p>
        </w:tc>
        <w:tc>
          <w:tcPr>
            <w:tcW w:w="2526" w:type="pct"/>
            <w:shd w:val="clear" w:color="auto" w:fill="auto"/>
          </w:tcPr>
          <w:p w14:paraId="00302CBD" w14:textId="77777777" w:rsidR="00717956" w:rsidRPr="00717956" w:rsidRDefault="00717956" w:rsidP="002B0777">
            <w:r w:rsidRPr="00717956">
              <w:t>от 0,01 до 0,04 МПа</w:t>
            </w:r>
          </w:p>
        </w:tc>
      </w:tr>
      <w:tr w:rsidR="00717956" w:rsidRPr="00717956" w14:paraId="05F2BBB5" w14:textId="77777777" w:rsidTr="002B0777">
        <w:trPr>
          <w:jc w:val="center"/>
        </w:trPr>
        <w:tc>
          <w:tcPr>
            <w:tcW w:w="2474" w:type="pct"/>
            <w:shd w:val="clear" w:color="auto" w:fill="auto"/>
          </w:tcPr>
          <w:p w14:paraId="18BEBAD1" w14:textId="77777777" w:rsidR="00717956" w:rsidRPr="00717956" w:rsidRDefault="00717956" w:rsidP="002B0777">
            <w:r w:rsidRPr="00717956">
              <w:t>Датчики дифференциального давления</w:t>
            </w:r>
          </w:p>
        </w:tc>
        <w:tc>
          <w:tcPr>
            <w:tcW w:w="2526" w:type="pct"/>
            <w:shd w:val="clear" w:color="auto" w:fill="auto"/>
          </w:tcPr>
          <w:p w14:paraId="681197A0" w14:textId="77777777" w:rsidR="00717956" w:rsidRPr="00717956" w:rsidRDefault="00717956" w:rsidP="002B0777">
            <w:r w:rsidRPr="00717956">
              <w:t>от 0,16 до 16 МПа</w:t>
            </w:r>
          </w:p>
        </w:tc>
      </w:tr>
    </w:tbl>
    <w:p w14:paraId="66044ECF" w14:textId="77777777" w:rsidR="00717956" w:rsidRDefault="00717956" w:rsidP="00376B77">
      <w:pPr>
        <w:pStyle w:val="Default"/>
        <w:ind w:firstLine="720"/>
        <w:jc w:val="both"/>
        <w:rPr>
          <w:rFonts w:ascii="Times New Roman" w:hAnsi="Times New Roman" w:cs="Times New Roman"/>
        </w:rPr>
      </w:pPr>
    </w:p>
    <w:p w14:paraId="1DBF9599" w14:textId="77777777" w:rsidR="00717956" w:rsidRDefault="00717956" w:rsidP="00717956">
      <w:pPr>
        <w:pStyle w:val="Default"/>
        <w:ind w:firstLine="720"/>
        <w:jc w:val="both"/>
        <w:rPr>
          <w:rFonts w:ascii="Times New Roman" w:hAnsi="Times New Roman" w:cs="Times New Roman"/>
        </w:rPr>
      </w:pPr>
    </w:p>
    <w:p w14:paraId="59DACF65" w14:textId="77777777" w:rsidR="00717956" w:rsidRDefault="00717956" w:rsidP="00717956">
      <w:pPr>
        <w:pStyle w:val="Default"/>
        <w:ind w:firstLine="720"/>
        <w:jc w:val="both"/>
        <w:rPr>
          <w:rFonts w:ascii="Times New Roman" w:hAnsi="Times New Roman" w:cs="Times New Roman"/>
        </w:rPr>
      </w:pPr>
    </w:p>
    <w:p w14:paraId="3A53341A" w14:textId="77777777" w:rsidR="00717956" w:rsidRDefault="00717956" w:rsidP="00717956">
      <w:pPr>
        <w:pStyle w:val="Default"/>
        <w:ind w:firstLine="720"/>
        <w:jc w:val="both"/>
        <w:rPr>
          <w:rFonts w:ascii="Times New Roman" w:hAnsi="Times New Roman" w:cs="Times New Roman"/>
        </w:rPr>
      </w:pPr>
    </w:p>
    <w:p w14:paraId="25029E31" w14:textId="77777777" w:rsidR="00717956" w:rsidRDefault="00717956" w:rsidP="00717956">
      <w:pPr>
        <w:pStyle w:val="Default"/>
        <w:ind w:firstLine="720"/>
        <w:jc w:val="both"/>
        <w:rPr>
          <w:rFonts w:ascii="Times New Roman" w:hAnsi="Times New Roman" w:cs="Times New Roman"/>
        </w:rPr>
      </w:pPr>
    </w:p>
    <w:p w14:paraId="707B81FC" w14:textId="77777777" w:rsidR="00717956" w:rsidRDefault="00717956" w:rsidP="00717956">
      <w:pPr>
        <w:pStyle w:val="Default"/>
        <w:ind w:firstLine="720"/>
        <w:jc w:val="both"/>
        <w:rPr>
          <w:rFonts w:ascii="Times New Roman" w:hAnsi="Times New Roman" w:cs="Times New Roman"/>
        </w:rPr>
      </w:pPr>
    </w:p>
    <w:p w14:paraId="4D3685A0" w14:textId="77777777" w:rsidR="00717956" w:rsidRDefault="00717956" w:rsidP="00717956">
      <w:pPr>
        <w:pStyle w:val="Default"/>
        <w:ind w:firstLine="720"/>
        <w:jc w:val="both"/>
        <w:rPr>
          <w:rFonts w:ascii="Times New Roman" w:hAnsi="Times New Roman" w:cs="Times New Roman"/>
        </w:rPr>
      </w:pPr>
    </w:p>
    <w:p w14:paraId="3FB12650" w14:textId="77777777" w:rsidR="00717956" w:rsidRDefault="00717956" w:rsidP="00717956">
      <w:pPr>
        <w:pStyle w:val="Default"/>
        <w:ind w:firstLine="720"/>
        <w:jc w:val="both"/>
        <w:rPr>
          <w:rFonts w:ascii="Times New Roman" w:hAnsi="Times New Roman" w:cs="Times New Roman"/>
        </w:rPr>
      </w:pPr>
    </w:p>
    <w:p w14:paraId="0A17A714" w14:textId="77777777" w:rsidR="00717956" w:rsidRDefault="00717956" w:rsidP="00717956">
      <w:pPr>
        <w:pStyle w:val="Default"/>
        <w:ind w:firstLine="720"/>
        <w:jc w:val="both"/>
        <w:rPr>
          <w:rFonts w:ascii="Times New Roman" w:hAnsi="Times New Roman" w:cs="Times New Roman"/>
        </w:rPr>
      </w:pPr>
    </w:p>
    <w:p w14:paraId="48715FD7" w14:textId="77777777" w:rsidR="00717956" w:rsidRDefault="00717956" w:rsidP="00717956">
      <w:pPr>
        <w:pStyle w:val="Default"/>
        <w:ind w:firstLine="720"/>
        <w:jc w:val="both"/>
        <w:rPr>
          <w:rFonts w:ascii="Times New Roman" w:hAnsi="Times New Roman" w:cs="Times New Roman"/>
        </w:rPr>
      </w:pPr>
    </w:p>
    <w:p w14:paraId="40769013" w14:textId="77777777" w:rsidR="00717956" w:rsidRDefault="00717956" w:rsidP="00717956">
      <w:pPr>
        <w:pStyle w:val="Default"/>
        <w:ind w:firstLine="720"/>
        <w:jc w:val="both"/>
        <w:rPr>
          <w:rFonts w:ascii="Times New Roman" w:hAnsi="Times New Roman" w:cs="Times New Roman"/>
        </w:rPr>
      </w:pPr>
    </w:p>
    <w:p w14:paraId="1F8201FF" w14:textId="77777777" w:rsidR="00717956" w:rsidRDefault="00717956" w:rsidP="00717956">
      <w:pPr>
        <w:pStyle w:val="Default"/>
        <w:ind w:firstLine="720"/>
        <w:jc w:val="both"/>
        <w:rPr>
          <w:rFonts w:ascii="Times New Roman" w:hAnsi="Times New Roman" w:cs="Times New Roman"/>
        </w:rPr>
      </w:pPr>
    </w:p>
    <w:p w14:paraId="599345FD" w14:textId="77777777" w:rsidR="00717956" w:rsidRDefault="00717956" w:rsidP="00717956">
      <w:pPr>
        <w:pStyle w:val="Default"/>
        <w:ind w:firstLine="720"/>
        <w:jc w:val="both"/>
        <w:rPr>
          <w:rFonts w:ascii="Times New Roman" w:hAnsi="Times New Roman" w:cs="Times New Roman"/>
        </w:rPr>
      </w:pPr>
    </w:p>
    <w:p w14:paraId="01F0D727" w14:textId="77777777" w:rsidR="00717956" w:rsidRDefault="00717956" w:rsidP="00717956">
      <w:pPr>
        <w:pStyle w:val="Default"/>
        <w:ind w:firstLine="720"/>
        <w:jc w:val="both"/>
        <w:rPr>
          <w:rFonts w:ascii="Times New Roman" w:hAnsi="Times New Roman" w:cs="Times New Roman"/>
        </w:rPr>
      </w:pPr>
    </w:p>
    <w:p w14:paraId="4C82D4EC" w14:textId="77777777" w:rsidR="00717956" w:rsidRDefault="00717956" w:rsidP="009A07C9">
      <w:pPr>
        <w:pStyle w:val="Default"/>
        <w:jc w:val="both"/>
        <w:rPr>
          <w:rFonts w:ascii="Times New Roman" w:hAnsi="Times New Roman" w:cs="Times New Roman"/>
        </w:rPr>
      </w:pPr>
    </w:p>
    <w:p w14:paraId="6F373C5F" w14:textId="77777777" w:rsidR="00D22C05" w:rsidRDefault="00D22C05" w:rsidP="009A07C9">
      <w:pPr>
        <w:pStyle w:val="Default"/>
        <w:jc w:val="both"/>
        <w:rPr>
          <w:rFonts w:ascii="Times New Roman" w:hAnsi="Times New Roman" w:cs="Times New Roman"/>
        </w:rPr>
      </w:pPr>
    </w:p>
    <w:p w14:paraId="3513F3BC" w14:textId="77777777" w:rsidR="00D22C05" w:rsidRDefault="00D22C05" w:rsidP="009A07C9">
      <w:pPr>
        <w:pStyle w:val="Default"/>
        <w:jc w:val="both"/>
        <w:rPr>
          <w:rFonts w:ascii="Times New Roman" w:hAnsi="Times New Roman" w:cs="Times New Roman"/>
        </w:rPr>
      </w:pPr>
    </w:p>
    <w:p w14:paraId="56F2553E" w14:textId="77777777" w:rsidR="005545C8" w:rsidRDefault="005545C8" w:rsidP="009A07C9">
      <w:pPr>
        <w:pStyle w:val="Default"/>
        <w:jc w:val="both"/>
        <w:rPr>
          <w:rFonts w:ascii="Times New Roman" w:hAnsi="Times New Roman" w:cs="Times New Roman"/>
        </w:rPr>
      </w:pPr>
    </w:p>
    <w:p w14:paraId="1F6BEAFE" w14:textId="2E671BCE" w:rsidR="00717956" w:rsidRDefault="00717956" w:rsidP="00717956">
      <w:pPr>
        <w:pStyle w:val="Default"/>
        <w:ind w:firstLine="720"/>
        <w:jc w:val="both"/>
        <w:rPr>
          <w:rFonts w:ascii="Times New Roman" w:hAnsi="Times New Roman" w:cs="Times New Roman"/>
        </w:rPr>
      </w:pPr>
      <w:r>
        <w:rPr>
          <w:rFonts w:ascii="Times New Roman" w:hAnsi="Times New Roman" w:cs="Times New Roman"/>
        </w:rPr>
        <w:lastRenderedPageBreak/>
        <w:t>К приборам</w:t>
      </w:r>
      <w:r w:rsidRPr="00717956">
        <w:rPr>
          <w:rFonts w:ascii="Times New Roman" w:hAnsi="Times New Roman" w:cs="Times New Roman"/>
        </w:rPr>
        <w:t xml:space="preserve"> могут быть подключены различные типы д</w:t>
      </w:r>
      <w:r>
        <w:rPr>
          <w:rFonts w:ascii="Times New Roman" w:hAnsi="Times New Roman" w:cs="Times New Roman"/>
        </w:rPr>
        <w:t xml:space="preserve">атчиков давления </w:t>
      </w:r>
      <w:r w:rsidRPr="00717956">
        <w:rPr>
          <w:rFonts w:ascii="Times New Roman" w:hAnsi="Times New Roman" w:cs="Times New Roman"/>
        </w:rPr>
        <w:t xml:space="preserve">по двухпроводной схеме, либо по трёхпроводной, в т.ч. по схемам с </w:t>
      </w:r>
      <w:r>
        <w:rPr>
          <w:rFonts w:ascii="Times New Roman" w:hAnsi="Times New Roman" w:cs="Times New Roman"/>
        </w:rPr>
        <w:t>внешним питанием.</w:t>
      </w:r>
    </w:p>
    <w:p w14:paraId="522F3222" w14:textId="77777777" w:rsidR="00717956" w:rsidRDefault="00717956" w:rsidP="00717956">
      <w:pPr>
        <w:pStyle w:val="Default"/>
        <w:ind w:firstLine="720"/>
        <w:jc w:val="both"/>
        <w:rPr>
          <w:rFonts w:ascii="Times New Roman" w:hAnsi="Times New Roman" w:cs="Times New Roman"/>
        </w:rPr>
      </w:pPr>
    </w:p>
    <w:p w14:paraId="0C583147" w14:textId="4BC09ECB" w:rsidR="00717956" w:rsidRPr="00717956" w:rsidRDefault="00717956" w:rsidP="00717956">
      <w:pPr>
        <w:pStyle w:val="Default"/>
        <w:jc w:val="center"/>
        <w:rPr>
          <w:rFonts w:ascii="Times New Roman" w:hAnsi="Times New Roman" w:cs="Times New Roman"/>
        </w:rPr>
      </w:pPr>
      <w:r w:rsidRPr="002204F9">
        <w:rPr>
          <w:noProof/>
          <w:sz w:val="28"/>
          <w:szCs w:val="28"/>
        </w:rPr>
        <w:drawing>
          <wp:inline distT="0" distB="0" distL="0" distR="0" wp14:anchorId="6CF77AD8" wp14:editId="7850B870">
            <wp:extent cx="2996565" cy="6009005"/>
            <wp:effectExtent l="0" t="0" r="0" b="0"/>
            <wp:docPr id="32" name="Рисунок 3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Рисунок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96565" cy="6009005"/>
                    </a:xfrm>
                    <a:prstGeom prst="rect">
                      <a:avLst/>
                    </a:prstGeom>
                    <a:noFill/>
                    <a:ln>
                      <a:noFill/>
                    </a:ln>
                  </pic:spPr>
                </pic:pic>
              </a:graphicData>
            </a:graphic>
          </wp:inline>
        </w:drawing>
      </w:r>
    </w:p>
    <w:p w14:paraId="0A22D809" w14:textId="77777777" w:rsidR="00717956" w:rsidRPr="00717956" w:rsidRDefault="00717956" w:rsidP="00717956">
      <w:pPr>
        <w:pStyle w:val="Default"/>
        <w:ind w:firstLine="720"/>
        <w:jc w:val="both"/>
        <w:rPr>
          <w:rFonts w:ascii="Times New Roman" w:hAnsi="Times New Roman" w:cs="Times New Roman"/>
        </w:rPr>
      </w:pPr>
    </w:p>
    <w:p w14:paraId="75C688DD" w14:textId="77777777" w:rsidR="00717956" w:rsidRPr="00717956" w:rsidRDefault="00717956" w:rsidP="00717956">
      <w:pPr>
        <w:pStyle w:val="Default"/>
        <w:ind w:firstLine="720"/>
        <w:jc w:val="both"/>
        <w:rPr>
          <w:rFonts w:ascii="Times New Roman" w:hAnsi="Times New Roman" w:cs="Times New Roman"/>
        </w:rPr>
      </w:pPr>
      <w:r w:rsidRPr="00717956">
        <w:rPr>
          <w:rFonts w:ascii="Times New Roman" w:hAnsi="Times New Roman" w:cs="Times New Roman"/>
        </w:rPr>
        <w:t xml:space="preserve"> </w:t>
      </w:r>
    </w:p>
    <w:p w14:paraId="44DCC56C" w14:textId="76E9292F" w:rsidR="00586531" w:rsidRPr="00586531" w:rsidRDefault="00586531" w:rsidP="00586531">
      <w:pPr>
        <w:ind w:firstLine="709"/>
        <w:jc w:val="both"/>
        <w:rPr>
          <w:b/>
        </w:rPr>
      </w:pPr>
      <w:r w:rsidRPr="00586531">
        <w:t>1.2.2 Единицы измерения.</w:t>
      </w:r>
    </w:p>
    <w:p w14:paraId="648EA0E4" w14:textId="4B97C5C0" w:rsidR="00586531" w:rsidRPr="00586531" w:rsidRDefault="00586531" w:rsidP="00586531">
      <w:pPr>
        <w:ind w:firstLine="709"/>
        <w:jc w:val="both"/>
      </w:pPr>
      <w:r w:rsidRPr="00586531">
        <w:t>Приборы отображают давление в относительных величинах. Это означает, что для получения абсолютных величин давления, например, в миллиметрах ртутного столба, необходимо в настройках прибора указать параметры датчика, а именно: верхний и нижний пределы измерения, а также соответствующий</w:t>
      </w:r>
      <w:r>
        <w:t xml:space="preserve"> им ток датчика (см. </w:t>
      </w:r>
      <w:r w:rsidRPr="00586531">
        <w:t>пункт «параметры настройки линейного масштабирования»).</w:t>
      </w:r>
    </w:p>
    <w:p w14:paraId="4EBF30CE" w14:textId="16D524DC" w:rsidR="00586531" w:rsidRPr="00586531" w:rsidRDefault="00586531" w:rsidP="00586531">
      <w:pPr>
        <w:ind w:firstLine="709"/>
        <w:jc w:val="both"/>
      </w:pPr>
      <w:r w:rsidRPr="00586531">
        <w:t>Если описание параметров датчика недоступно, необходимо подключить датчик к магистрали с известным давлением (в пределах для данного типа датчика), и зафиксировать результат в настройках прибора. Затем понизить/повысить давление, и зафиксировать результат. На основе заданных значений прибор линейно преобразует входную величину т</w:t>
      </w:r>
      <w:r w:rsidR="00D27A6C">
        <w:t>ока в индицируемое значение</w:t>
      </w:r>
      <w:r w:rsidRPr="00586531">
        <w:t xml:space="preserve">. </w:t>
      </w:r>
    </w:p>
    <w:p w14:paraId="5C7D7DF2" w14:textId="5E4125F7" w:rsidR="00717956" w:rsidRPr="00717956" w:rsidRDefault="00586531" w:rsidP="00D27A6C">
      <w:pPr>
        <w:pStyle w:val="Default"/>
        <w:jc w:val="center"/>
        <w:rPr>
          <w:rFonts w:ascii="Times New Roman" w:hAnsi="Times New Roman" w:cs="Times New Roman"/>
        </w:rPr>
      </w:pPr>
      <w:r w:rsidRPr="002204F9">
        <w:rPr>
          <w:noProof/>
          <w:sz w:val="32"/>
          <w:szCs w:val="32"/>
        </w:rPr>
        <w:lastRenderedPageBreak/>
        <w:drawing>
          <wp:inline distT="0" distB="0" distL="0" distR="0" wp14:anchorId="5815514C" wp14:editId="4B2ED228">
            <wp:extent cx="3250565" cy="2235835"/>
            <wp:effectExtent l="0" t="0" r="6985" b="0"/>
            <wp:docPr id="33" name="Рисунок 33" descr="Величина схем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Величина схемка"/>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50565" cy="2235835"/>
                    </a:xfrm>
                    <a:prstGeom prst="rect">
                      <a:avLst/>
                    </a:prstGeom>
                    <a:noFill/>
                    <a:ln>
                      <a:noFill/>
                    </a:ln>
                  </pic:spPr>
                </pic:pic>
              </a:graphicData>
            </a:graphic>
          </wp:inline>
        </w:drawing>
      </w:r>
    </w:p>
    <w:p w14:paraId="303A69F1" w14:textId="77777777" w:rsidR="00717956" w:rsidRDefault="00717956" w:rsidP="00D27A6C">
      <w:pPr>
        <w:pStyle w:val="11"/>
        <w:spacing w:before="120" w:after="120"/>
        <w:jc w:val="both"/>
        <w:rPr>
          <w:rFonts w:ascii="Times New Roman" w:hAnsi="Times New Roman"/>
          <w:b/>
          <w:sz w:val="22"/>
          <w:szCs w:val="22"/>
        </w:rPr>
      </w:pPr>
    </w:p>
    <w:p w14:paraId="5785502D" w14:textId="77777777" w:rsidR="00BB7FC2" w:rsidRPr="00343481" w:rsidRDefault="00BB7FC2" w:rsidP="00BB7FC2">
      <w:pPr>
        <w:pStyle w:val="11"/>
        <w:spacing w:before="120" w:after="120"/>
        <w:ind w:firstLine="709"/>
        <w:jc w:val="both"/>
        <w:rPr>
          <w:rFonts w:ascii="Times New Roman" w:hAnsi="Times New Roman"/>
          <w:b/>
          <w:sz w:val="22"/>
          <w:szCs w:val="22"/>
        </w:rPr>
      </w:pPr>
      <w:r w:rsidRPr="00343481">
        <w:rPr>
          <w:rFonts w:ascii="Times New Roman" w:hAnsi="Times New Roman"/>
          <w:b/>
          <w:sz w:val="22"/>
          <w:szCs w:val="22"/>
        </w:rPr>
        <w:t>1.</w:t>
      </w:r>
      <w:r>
        <w:rPr>
          <w:rFonts w:ascii="Times New Roman" w:hAnsi="Times New Roman"/>
          <w:b/>
          <w:sz w:val="22"/>
          <w:szCs w:val="22"/>
        </w:rPr>
        <w:t>3Комплект поставки</w:t>
      </w:r>
    </w:p>
    <w:p w14:paraId="3061AC29" w14:textId="546A2FE0" w:rsidR="009346F4" w:rsidRPr="00BB7FC2" w:rsidRDefault="009346F4" w:rsidP="00CF28A0">
      <w:pPr>
        <w:ind w:left="720"/>
        <w:jc w:val="both"/>
      </w:pPr>
      <w:r>
        <w:t>Прибор</w:t>
      </w:r>
      <w:r w:rsidRPr="00BB7FC2">
        <w:t xml:space="preserve"> поставляется в комплекте, указанном в таблице </w:t>
      </w:r>
      <w:r w:rsidR="007555C0">
        <w:t>3</w:t>
      </w:r>
      <w:r w:rsidRPr="00BB7FC2">
        <w:t>.</w:t>
      </w:r>
    </w:p>
    <w:p w14:paraId="2E166442" w14:textId="1DB1C0F6" w:rsidR="009346F4" w:rsidRPr="00BB7FC2" w:rsidRDefault="009346F4" w:rsidP="009346F4">
      <w:r w:rsidRPr="00BB7FC2">
        <w:t xml:space="preserve">Таблица </w:t>
      </w:r>
      <w:r w:rsidR="007555C0">
        <w:t>3</w:t>
      </w:r>
      <w:r>
        <w:t xml:space="preserve"> – Комплект поставки</w:t>
      </w:r>
    </w:p>
    <w:tbl>
      <w:tblPr>
        <w:tblW w:w="492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9"/>
        <w:gridCol w:w="2902"/>
        <w:gridCol w:w="1070"/>
        <w:gridCol w:w="3219"/>
      </w:tblGrid>
      <w:tr w:rsidR="009346F4" w:rsidRPr="00BB7FC2" w14:paraId="5A3F3D1E" w14:textId="77777777" w:rsidTr="00CF28A0">
        <w:trPr>
          <w:trHeight w:val="349"/>
          <w:jc w:val="center"/>
        </w:trPr>
        <w:tc>
          <w:tcPr>
            <w:tcW w:w="1605" w:type="pct"/>
          </w:tcPr>
          <w:p w14:paraId="2C10F6C5" w14:textId="77777777" w:rsidR="009346F4" w:rsidRPr="00BB7FC2" w:rsidRDefault="009346F4" w:rsidP="00CF28A0">
            <w:pPr>
              <w:jc w:val="center"/>
            </w:pPr>
            <w:r w:rsidRPr="00BB7FC2">
              <w:t>Наименование</w:t>
            </w:r>
          </w:p>
        </w:tc>
        <w:tc>
          <w:tcPr>
            <w:tcW w:w="1370" w:type="pct"/>
          </w:tcPr>
          <w:p w14:paraId="21D79F49" w14:textId="77777777" w:rsidR="009346F4" w:rsidRPr="00BB7FC2" w:rsidRDefault="009346F4" w:rsidP="00CF28A0">
            <w:pPr>
              <w:jc w:val="center"/>
            </w:pPr>
            <w:r w:rsidRPr="00BB7FC2">
              <w:t>Обозначение</w:t>
            </w:r>
          </w:p>
        </w:tc>
        <w:tc>
          <w:tcPr>
            <w:tcW w:w="505" w:type="pct"/>
          </w:tcPr>
          <w:p w14:paraId="68068471" w14:textId="77777777" w:rsidR="009346F4" w:rsidRPr="00BB7FC2" w:rsidRDefault="009346F4" w:rsidP="00CF28A0">
            <w:pPr>
              <w:jc w:val="center"/>
            </w:pPr>
            <w:r w:rsidRPr="00BB7FC2">
              <w:t>Кол-во</w:t>
            </w:r>
          </w:p>
        </w:tc>
        <w:tc>
          <w:tcPr>
            <w:tcW w:w="1520" w:type="pct"/>
          </w:tcPr>
          <w:p w14:paraId="5D13C37B" w14:textId="77777777" w:rsidR="009346F4" w:rsidRPr="00BB7FC2" w:rsidRDefault="009346F4" w:rsidP="00CF28A0">
            <w:pPr>
              <w:jc w:val="center"/>
            </w:pPr>
            <w:r w:rsidRPr="00BB7FC2">
              <w:t>Примечание</w:t>
            </w:r>
          </w:p>
        </w:tc>
      </w:tr>
      <w:tr w:rsidR="009346F4" w:rsidRPr="00BB7FC2" w14:paraId="6DCFC81A" w14:textId="77777777" w:rsidTr="00CF28A0">
        <w:trPr>
          <w:trHeight w:val="473"/>
          <w:jc w:val="center"/>
        </w:trPr>
        <w:tc>
          <w:tcPr>
            <w:tcW w:w="1605" w:type="pct"/>
            <w:vAlign w:val="center"/>
          </w:tcPr>
          <w:p w14:paraId="47189645" w14:textId="77777777" w:rsidR="009346F4" w:rsidRPr="00DB0D07" w:rsidRDefault="009346F4" w:rsidP="0099245D">
            <w:pPr>
              <w:pStyle w:val="4"/>
              <w:rPr>
                <w:sz w:val="24"/>
              </w:rPr>
            </w:pPr>
            <w:r w:rsidRPr="00DB0D07">
              <w:rPr>
                <w:sz w:val="24"/>
              </w:rPr>
              <w:t xml:space="preserve">Прибор </w:t>
            </w:r>
          </w:p>
        </w:tc>
        <w:tc>
          <w:tcPr>
            <w:tcW w:w="1370" w:type="pct"/>
            <w:vAlign w:val="center"/>
          </w:tcPr>
          <w:p w14:paraId="15499DE6" w14:textId="77777777" w:rsidR="009346F4" w:rsidRPr="00DB0D07" w:rsidRDefault="0099245D" w:rsidP="009346F4">
            <w:pPr>
              <w:pStyle w:val="4"/>
              <w:jc w:val="center"/>
              <w:rPr>
                <w:sz w:val="24"/>
              </w:rPr>
            </w:pPr>
            <w:r>
              <w:rPr>
                <w:sz w:val="24"/>
              </w:rPr>
              <w:t>ИРМ ТРИД</w:t>
            </w:r>
          </w:p>
        </w:tc>
        <w:tc>
          <w:tcPr>
            <w:tcW w:w="505" w:type="pct"/>
            <w:vAlign w:val="center"/>
          </w:tcPr>
          <w:p w14:paraId="443B494F" w14:textId="77777777" w:rsidR="009346F4" w:rsidRPr="00BB7FC2" w:rsidRDefault="009346F4" w:rsidP="00CF28A0">
            <w:pPr>
              <w:jc w:val="center"/>
            </w:pPr>
            <w:r w:rsidRPr="00BB7FC2">
              <w:t xml:space="preserve">1 </w:t>
            </w:r>
            <w:r>
              <w:t>шт.</w:t>
            </w:r>
          </w:p>
        </w:tc>
        <w:tc>
          <w:tcPr>
            <w:tcW w:w="1520" w:type="pct"/>
          </w:tcPr>
          <w:p w14:paraId="317843DA" w14:textId="77777777" w:rsidR="009346F4" w:rsidRPr="00BB7FC2" w:rsidRDefault="009346F4" w:rsidP="00CF28A0">
            <w:r w:rsidRPr="00BB7FC2">
              <w:t>поставляется в соответствии с заказом</w:t>
            </w:r>
          </w:p>
        </w:tc>
      </w:tr>
      <w:tr w:rsidR="009346F4" w:rsidRPr="00BB7FC2" w14:paraId="61042C0A" w14:textId="77777777" w:rsidTr="00CF28A0">
        <w:trPr>
          <w:trHeight w:val="282"/>
          <w:jc w:val="center"/>
        </w:trPr>
        <w:tc>
          <w:tcPr>
            <w:tcW w:w="1605" w:type="pct"/>
            <w:vAlign w:val="center"/>
          </w:tcPr>
          <w:p w14:paraId="573C7957" w14:textId="77777777" w:rsidR="0099245D" w:rsidRPr="0099245D" w:rsidRDefault="0099245D" w:rsidP="0099245D">
            <w:pPr>
              <w:pStyle w:val="4"/>
              <w:rPr>
                <w:sz w:val="24"/>
              </w:rPr>
            </w:pPr>
            <w:r w:rsidRPr="0099245D">
              <w:rPr>
                <w:sz w:val="24"/>
              </w:rPr>
              <w:t xml:space="preserve">Комплект монтажных </w:t>
            </w:r>
          </w:p>
          <w:p w14:paraId="4607EE06" w14:textId="77777777" w:rsidR="009346F4" w:rsidRPr="00DB0D07" w:rsidRDefault="0099245D" w:rsidP="0099245D">
            <w:pPr>
              <w:pStyle w:val="4"/>
              <w:rPr>
                <w:sz w:val="24"/>
              </w:rPr>
            </w:pPr>
            <w:r w:rsidRPr="0099245D">
              <w:rPr>
                <w:sz w:val="24"/>
              </w:rPr>
              <w:t>частей</w:t>
            </w:r>
          </w:p>
        </w:tc>
        <w:tc>
          <w:tcPr>
            <w:tcW w:w="1370" w:type="pct"/>
            <w:vAlign w:val="center"/>
          </w:tcPr>
          <w:p w14:paraId="394339D7" w14:textId="77777777" w:rsidR="009346F4" w:rsidRPr="00DB0D07" w:rsidRDefault="009346F4" w:rsidP="00CF28A0">
            <w:pPr>
              <w:pStyle w:val="4"/>
              <w:jc w:val="center"/>
              <w:rPr>
                <w:sz w:val="24"/>
              </w:rPr>
            </w:pPr>
          </w:p>
        </w:tc>
        <w:tc>
          <w:tcPr>
            <w:tcW w:w="505" w:type="pct"/>
            <w:vAlign w:val="center"/>
          </w:tcPr>
          <w:p w14:paraId="630EC8E4" w14:textId="77777777" w:rsidR="009346F4" w:rsidRPr="00BB7FC2" w:rsidRDefault="009346F4" w:rsidP="00CF28A0">
            <w:pPr>
              <w:jc w:val="center"/>
            </w:pPr>
          </w:p>
        </w:tc>
        <w:tc>
          <w:tcPr>
            <w:tcW w:w="1520" w:type="pct"/>
          </w:tcPr>
          <w:p w14:paraId="493DC039" w14:textId="77777777" w:rsidR="009346F4" w:rsidRPr="00BB7FC2" w:rsidRDefault="009346F4" w:rsidP="00CF28A0">
            <w:r>
              <w:t>если предусмотрено модификацией прибора</w:t>
            </w:r>
          </w:p>
        </w:tc>
      </w:tr>
      <w:tr w:rsidR="009346F4" w:rsidRPr="00BB7FC2" w14:paraId="52692726" w14:textId="77777777" w:rsidTr="00CF28A0">
        <w:trPr>
          <w:trHeight w:val="188"/>
          <w:jc w:val="center"/>
        </w:trPr>
        <w:tc>
          <w:tcPr>
            <w:tcW w:w="1605" w:type="pct"/>
            <w:shd w:val="clear" w:color="auto" w:fill="auto"/>
            <w:vAlign w:val="center"/>
          </w:tcPr>
          <w:p w14:paraId="781A5398" w14:textId="77777777" w:rsidR="009346F4" w:rsidRPr="00BB7FC2" w:rsidRDefault="009346F4" w:rsidP="00CF28A0">
            <w:pPr>
              <w:jc w:val="both"/>
            </w:pPr>
            <w:r w:rsidRPr="00BB7FC2">
              <w:t xml:space="preserve">Руководство по эксплуатации </w:t>
            </w:r>
          </w:p>
        </w:tc>
        <w:tc>
          <w:tcPr>
            <w:tcW w:w="1370" w:type="pct"/>
            <w:vAlign w:val="center"/>
          </w:tcPr>
          <w:p w14:paraId="2505F7DD" w14:textId="77777777" w:rsidR="009346F4" w:rsidRPr="00B57637" w:rsidRDefault="0099245D" w:rsidP="009346F4">
            <w:pPr>
              <w:ind w:left="-250" w:right="-173"/>
              <w:jc w:val="center"/>
            </w:pPr>
            <w:r w:rsidRPr="0099245D">
              <w:t>ВПМ 421210.009 РЭ</w:t>
            </w:r>
          </w:p>
        </w:tc>
        <w:tc>
          <w:tcPr>
            <w:tcW w:w="505" w:type="pct"/>
            <w:shd w:val="clear" w:color="auto" w:fill="auto"/>
          </w:tcPr>
          <w:p w14:paraId="7102A6AF" w14:textId="77777777" w:rsidR="009346F4" w:rsidRPr="00BB7FC2" w:rsidRDefault="009346F4" w:rsidP="00CF28A0">
            <w:pPr>
              <w:jc w:val="center"/>
            </w:pPr>
            <w:r w:rsidRPr="00BB7FC2">
              <w:t xml:space="preserve">1 </w:t>
            </w:r>
            <w:r>
              <w:t>экз</w:t>
            </w:r>
            <w:r w:rsidRPr="00BB7FC2">
              <w:t>.</w:t>
            </w:r>
          </w:p>
        </w:tc>
        <w:tc>
          <w:tcPr>
            <w:tcW w:w="1520" w:type="pct"/>
          </w:tcPr>
          <w:p w14:paraId="0DC179C5" w14:textId="77777777" w:rsidR="009346F4" w:rsidRPr="00BB7FC2" w:rsidRDefault="009346F4" w:rsidP="00CF28A0">
            <w:r w:rsidRPr="00484DF7">
              <w:t>один экземпляр на партию из 100 шт. или в один адрес</w:t>
            </w:r>
          </w:p>
        </w:tc>
      </w:tr>
      <w:tr w:rsidR="009346F4" w:rsidRPr="00BB7FC2" w14:paraId="78459DCB" w14:textId="77777777" w:rsidTr="00CF28A0">
        <w:trPr>
          <w:trHeight w:val="188"/>
          <w:jc w:val="center"/>
        </w:trPr>
        <w:tc>
          <w:tcPr>
            <w:tcW w:w="1605" w:type="pct"/>
            <w:shd w:val="clear" w:color="auto" w:fill="auto"/>
            <w:vAlign w:val="center"/>
          </w:tcPr>
          <w:p w14:paraId="270FB991" w14:textId="77777777" w:rsidR="009346F4" w:rsidRPr="00BB7FC2" w:rsidRDefault="009346F4" w:rsidP="00CF28A0">
            <w:pPr>
              <w:spacing w:before="20" w:after="20"/>
              <w:jc w:val="both"/>
            </w:pPr>
            <w:r>
              <w:t>Паспорт</w:t>
            </w:r>
          </w:p>
        </w:tc>
        <w:tc>
          <w:tcPr>
            <w:tcW w:w="1370" w:type="pct"/>
            <w:vAlign w:val="center"/>
          </w:tcPr>
          <w:p w14:paraId="214EC492" w14:textId="77777777" w:rsidR="009346F4" w:rsidRPr="00BB7FC2" w:rsidRDefault="0099245D" w:rsidP="009346F4">
            <w:pPr>
              <w:spacing w:before="20" w:after="20"/>
              <w:jc w:val="center"/>
            </w:pPr>
            <w:r w:rsidRPr="0099245D">
              <w:t>ВПМ 421210.009</w:t>
            </w:r>
            <w:r w:rsidR="009346F4" w:rsidRPr="00B57637">
              <w:t xml:space="preserve"> </w:t>
            </w:r>
            <w:r w:rsidR="009346F4">
              <w:t>ПС</w:t>
            </w:r>
          </w:p>
        </w:tc>
        <w:tc>
          <w:tcPr>
            <w:tcW w:w="505" w:type="pct"/>
            <w:shd w:val="clear" w:color="auto" w:fill="auto"/>
          </w:tcPr>
          <w:p w14:paraId="65D7E729" w14:textId="77777777" w:rsidR="009346F4" w:rsidRPr="00BB7FC2" w:rsidRDefault="009346F4" w:rsidP="00CF28A0">
            <w:pPr>
              <w:spacing w:before="20" w:after="20"/>
              <w:jc w:val="center"/>
            </w:pPr>
            <w:r>
              <w:t>1 экз.</w:t>
            </w:r>
          </w:p>
        </w:tc>
        <w:tc>
          <w:tcPr>
            <w:tcW w:w="1520" w:type="pct"/>
          </w:tcPr>
          <w:p w14:paraId="26CBECBC" w14:textId="77777777" w:rsidR="009346F4" w:rsidRPr="00BB7FC2" w:rsidRDefault="009346F4" w:rsidP="00CF28A0">
            <w:pPr>
              <w:spacing w:before="20" w:after="20"/>
              <w:jc w:val="center"/>
            </w:pPr>
          </w:p>
        </w:tc>
      </w:tr>
    </w:tbl>
    <w:p w14:paraId="21C3691D" w14:textId="77777777" w:rsidR="00C73D29" w:rsidRPr="00DA36E1" w:rsidRDefault="00C73D29" w:rsidP="00F4573C">
      <w:pPr>
        <w:pStyle w:val="a3"/>
        <w:tabs>
          <w:tab w:val="left" w:pos="1260"/>
        </w:tabs>
        <w:ind w:firstLine="720"/>
        <w:rPr>
          <w:sz w:val="16"/>
          <w:szCs w:val="16"/>
        </w:rPr>
      </w:pPr>
    </w:p>
    <w:p w14:paraId="60A43475" w14:textId="77777777" w:rsidR="009D3498" w:rsidRPr="00343481" w:rsidRDefault="009D3498" w:rsidP="009D3498">
      <w:pPr>
        <w:pStyle w:val="11"/>
        <w:spacing w:before="120" w:after="120"/>
        <w:ind w:firstLine="709"/>
        <w:jc w:val="both"/>
        <w:rPr>
          <w:rFonts w:ascii="Times New Roman" w:hAnsi="Times New Roman"/>
          <w:b/>
          <w:sz w:val="22"/>
          <w:szCs w:val="22"/>
        </w:rPr>
      </w:pPr>
      <w:bookmarkStart w:id="0" w:name="_Toc164682670"/>
      <w:r w:rsidRPr="00343481">
        <w:rPr>
          <w:rFonts w:ascii="Times New Roman" w:hAnsi="Times New Roman"/>
          <w:b/>
          <w:sz w:val="22"/>
          <w:szCs w:val="22"/>
        </w:rPr>
        <w:t>1.</w:t>
      </w:r>
      <w:r w:rsidR="00484DF7">
        <w:rPr>
          <w:rFonts w:ascii="Times New Roman" w:hAnsi="Times New Roman"/>
          <w:b/>
          <w:sz w:val="22"/>
          <w:szCs w:val="22"/>
        </w:rPr>
        <w:t>4</w:t>
      </w:r>
      <w:r w:rsidRPr="00343481">
        <w:rPr>
          <w:rFonts w:ascii="Times New Roman" w:hAnsi="Times New Roman"/>
          <w:b/>
          <w:sz w:val="22"/>
          <w:szCs w:val="22"/>
        </w:rPr>
        <w:t xml:space="preserve"> Устройство и работа</w:t>
      </w:r>
      <w:bookmarkEnd w:id="0"/>
    </w:p>
    <w:p w14:paraId="167D4BD1" w14:textId="6FB422FE" w:rsidR="004428CD" w:rsidRDefault="004428CD" w:rsidP="004A3665">
      <w:pPr>
        <w:ind w:firstLine="709"/>
        <w:jc w:val="both"/>
        <w:rPr>
          <w:bCs/>
          <w:kern w:val="32"/>
          <w:szCs w:val="32"/>
        </w:rPr>
      </w:pPr>
      <w:r w:rsidRPr="004428CD">
        <w:rPr>
          <w:bCs/>
          <w:kern w:val="32"/>
          <w:szCs w:val="32"/>
        </w:rPr>
        <w:t>Прибор осуществл</w:t>
      </w:r>
      <w:r w:rsidR="001D5E73">
        <w:rPr>
          <w:bCs/>
          <w:kern w:val="32"/>
          <w:szCs w:val="32"/>
        </w:rPr>
        <w:t>яет измерение давления</w:t>
      </w:r>
      <w:r w:rsidRPr="004428CD">
        <w:rPr>
          <w:bCs/>
          <w:kern w:val="32"/>
          <w:szCs w:val="32"/>
        </w:rPr>
        <w:t xml:space="preserve"> при помощи первичного преобразователя (датчика), подключенного к измерительному входу прибора. Вход прибора допускает подключение датчик</w:t>
      </w:r>
      <w:r w:rsidR="00BD3D36">
        <w:rPr>
          <w:bCs/>
          <w:kern w:val="32"/>
          <w:szCs w:val="32"/>
        </w:rPr>
        <w:t>ов</w:t>
      </w:r>
      <w:r w:rsidRPr="004428CD">
        <w:rPr>
          <w:bCs/>
          <w:kern w:val="32"/>
          <w:szCs w:val="32"/>
        </w:rPr>
        <w:t xml:space="preserve"> со стандартным токовым </w:t>
      </w:r>
      <w:r w:rsidR="001D5E73">
        <w:rPr>
          <w:bCs/>
          <w:kern w:val="32"/>
          <w:szCs w:val="32"/>
        </w:rPr>
        <w:t>сигналом</w:t>
      </w:r>
      <w:r w:rsidRPr="004428CD">
        <w:rPr>
          <w:bCs/>
          <w:kern w:val="32"/>
          <w:szCs w:val="32"/>
        </w:rPr>
        <w:t xml:space="preserve">. </w:t>
      </w:r>
      <w:r w:rsidRPr="002F4D36">
        <w:rPr>
          <w:bCs/>
          <w:kern w:val="32"/>
          <w:szCs w:val="32"/>
        </w:rPr>
        <w:t>И</w:t>
      </w:r>
      <w:r w:rsidRPr="004428CD">
        <w:rPr>
          <w:bCs/>
          <w:kern w:val="32"/>
          <w:szCs w:val="32"/>
        </w:rPr>
        <w:t>змеренные физические величины преобразуются в соответствующие значения и отображаю</w:t>
      </w:r>
      <w:r w:rsidR="00B96EF1">
        <w:rPr>
          <w:bCs/>
          <w:kern w:val="32"/>
          <w:szCs w:val="32"/>
        </w:rPr>
        <w:t xml:space="preserve">тся на </w:t>
      </w:r>
      <w:r w:rsidRPr="004428CD">
        <w:rPr>
          <w:bCs/>
          <w:kern w:val="32"/>
          <w:szCs w:val="32"/>
        </w:rPr>
        <w:t>дисплее, расположенном на передней панели прибора.</w:t>
      </w:r>
    </w:p>
    <w:p w14:paraId="4C0BE83B" w14:textId="2AD12F52" w:rsidR="00BD3E82" w:rsidRPr="00BD3E82" w:rsidRDefault="00BD3E82" w:rsidP="004A3665">
      <w:pPr>
        <w:ind w:firstLine="709"/>
        <w:jc w:val="both"/>
        <w:rPr>
          <w:bCs/>
          <w:kern w:val="32"/>
        </w:rPr>
      </w:pPr>
      <w:r w:rsidRPr="00BD3E82">
        <w:t>Приборы имеют комбинированный дисплей, состоящий из цифро-знакового индикатора и графической шкалы. На цифро-знаковом индикаторе отображаются числовые значения измеренной величины.</w:t>
      </w:r>
    </w:p>
    <w:p w14:paraId="0BB74B90" w14:textId="35B54FCF" w:rsidR="00B96EF1" w:rsidRDefault="00B96EF1" w:rsidP="00B96EF1">
      <w:pPr>
        <w:ind w:firstLine="709"/>
        <w:jc w:val="both"/>
      </w:pPr>
      <w:r>
        <w:t>Прибор</w:t>
      </w:r>
      <w:r w:rsidRPr="00CF4DE3">
        <w:t xml:space="preserve"> </w:t>
      </w:r>
      <w:r>
        <w:t>ИСД</w:t>
      </w:r>
      <w:r w:rsidRPr="00940DE7">
        <w:t>322</w:t>
      </w:r>
      <w:r>
        <w:t xml:space="preserve"> </w:t>
      </w:r>
      <w:r w:rsidRPr="00CF4DE3">
        <w:t>име</w:t>
      </w:r>
      <w:r>
        <w:t>е</w:t>
      </w:r>
      <w:r w:rsidRPr="00CF4DE3">
        <w:t xml:space="preserve">т </w:t>
      </w:r>
      <w:r>
        <w:t>две</w:t>
      </w:r>
      <w:r w:rsidRPr="00CF4DE3">
        <w:t xml:space="preserve"> вертикальны</w:t>
      </w:r>
      <w:r>
        <w:t>е</w:t>
      </w:r>
      <w:r w:rsidRPr="00CF4DE3">
        <w:t xml:space="preserve"> графически</w:t>
      </w:r>
      <w:r>
        <w:t>е</w:t>
      </w:r>
      <w:r w:rsidRPr="00CF4DE3">
        <w:t xml:space="preserve"> шкал</w:t>
      </w:r>
      <w:r>
        <w:t>ы</w:t>
      </w:r>
      <w:r w:rsidRPr="00CF4DE3">
        <w:t xml:space="preserve">. На графических шкалах измеренные величины </w:t>
      </w:r>
      <w:r>
        <w:t>отображаются</w:t>
      </w:r>
      <w:r w:rsidRPr="00CF4DE3">
        <w:t xml:space="preserve"> в виде светящегося столбца, высота которого пропорциональна значению. </w:t>
      </w:r>
    </w:p>
    <w:p w14:paraId="11DA8E0F" w14:textId="73B267B8" w:rsidR="00B96EF1" w:rsidRDefault="00B96EF1" w:rsidP="00B96EF1">
      <w:pPr>
        <w:ind w:firstLine="709"/>
        <w:jc w:val="both"/>
      </w:pPr>
      <w:r w:rsidRPr="005D4F31">
        <w:t xml:space="preserve">Прибор </w:t>
      </w:r>
      <w:r>
        <w:t>ИСД</w:t>
      </w:r>
      <w:r w:rsidRPr="00940DE7">
        <w:t>332</w:t>
      </w:r>
      <w:r w:rsidRPr="005D4F31">
        <w:t xml:space="preserve"> имеет дугообразн</w:t>
      </w:r>
      <w:r>
        <w:t>ую</w:t>
      </w:r>
      <w:r w:rsidRPr="005D4F31">
        <w:t xml:space="preserve"> графическ</w:t>
      </w:r>
      <w:r>
        <w:t>ую</w:t>
      </w:r>
      <w:r w:rsidRPr="005D4F31">
        <w:t xml:space="preserve"> шкал</w:t>
      </w:r>
      <w:r>
        <w:t>у</w:t>
      </w:r>
      <w:r w:rsidRPr="005D4F31">
        <w:t xml:space="preserve">. На графической шкале информация отображается в виде линейки светодиодов, включаемых последовательно в соответствии с величиной измеренного значения. </w:t>
      </w:r>
    </w:p>
    <w:p w14:paraId="08889884" w14:textId="60B6D267" w:rsidR="00B96EF1" w:rsidRPr="0091362C" w:rsidRDefault="00B96EF1" w:rsidP="00B96EF1">
      <w:pPr>
        <w:ind w:firstLine="709"/>
        <w:jc w:val="both"/>
      </w:pPr>
      <w:r>
        <w:t>Прибор ИСД</w:t>
      </w:r>
      <w:r w:rsidRPr="0091362C">
        <w:t xml:space="preserve">342 имеет дугообразную (2/3 окружности) графическую шкалу. </w:t>
      </w:r>
    </w:p>
    <w:p w14:paraId="6CAF58DD" w14:textId="60B2AB4F" w:rsidR="00B96EF1" w:rsidRPr="00B96EF1" w:rsidRDefault="00B96EF1" w:rsidP="00B96EF1">
      <w:pPr>
        <w:ind w:firstLine="709"/>
        <w:jc w:val="both"/>
      </w:pPr>
      <w:r w:rsidRPr="00CF4DE3">
        <w:t>Графические шкалы имеют ряд настроек, позволяющих добиться необходимой функциональности. При настройке шкал задаются верхний и нижний пределы отображаемых значений, режим работы шкалы и цветовая схема.</w:t>
      </w:r>
    </w:p>
    <w:p w14:paraId="5FD24633" w14:textId="11555A2F" w:rsidR="004428CD" w:rsidRDefault="004428CD" w:rsidP="004A3665">
      <w:pPr>
        <w:ind w:firstLine="709"/>
        <w:jc w:val="both"/>
        <w:rPr>
          <w:bCs/>
          <w:kern w:val="32"/>
          <w:szCs w:val="32"/>
        </w:rPr>
      </w:pPr>
      <w:r w:rsidRPr="004428CD">
        <w:rPr>
          <w:bCs/>
          <w:kern w:val="32"/>
          <w:szCs w:val="32"/>
        </w:rPr>
        <w:t xml:space="preserve">Прибор анализирует значения измеренных величин и управляет выходными устройствами в соответствии с заданными режимами работы прибора. В качестве выходных устройств в приборах используются </w:t>
      </w:r>
      <w:r w:rsidR="00071963" w:rsidRPr="004428CD">
        <w:rPr>
          <w:bCs/>
          <w:kern w:val="32"/>
          <w:szCs w:val="32"/>
        </w:rPr>
        <w:t>электромагнитные реле</w:t>
      </w:r>
      <w:r w:rsidR="00071963">
        <w:rPr>
          <w:bCs/>
          <w:kern w:val="32"/>
          <w:szCs w:val="32"/>
        </w:rPr>
        <w:t xml:space="preserve"> (220В/5</w:t>
      </w:r>
      <w:r w:rsidR="00071963" w:rsidRPr="003D0A43">
        <w:rPr>
          <w:bCs/>
          <w:kern w:val="32"/>
          <w:szCs w:val="32"/>
        </w:rPr>
        <w:t>А)</w:t>
      </w:r>
      <w:r w:rsidR="00071963">
        <w:rPr>
          <w:bCs/>
          <w:kern w:val="32"/>
          <w:szCs w:val="32"/>
        </w:rPr>
        <w:t>.</w:t>
      </w:r>
    </w:p>
    <w:p w14:paraId="20DBF1FD" w14:textId="77777777" w:rsidR="00D81B2A" w:rsidRPr="004428CD" w:rsidRDefault="00D81B2A" w:rsidP="004A3665">
      <w:pPr>
        <w:ind w:firstLine="709"/>
        <w:jc w:val="both"/>
        <w:rPr>
          <w:bCs/>
          <w:kern w:val="32"/>
          <w:szCs w:val="32"/>
        </w:rPr>
      </w:pPr>
      <w:r w:rsidRPr="00057D4C">
        <w:rPr>
          <w:bCs/>
          <w:kern w:val="32"/>
          <w:szCs w:val="32"/>
        </w:rPr>
        <w:t>В многоканальных приборах каналы работают одновременно и независимо друг от друга.</w:t>
      </w:r>
      <w:r w:rsidR="007B5C0A" w:rsidRPr="00057D4C">
        <w:rPr>
          <w:bCs/>
          <w:kern w:val="32"/>
          <w:szCs w:val="32"/>
        </w:rPr>
        <w:t xml:space="preserve"> На каждом из каналов могут быть заданы разные режимы работы.</w:t>
      </w:r>
    </w:p>
    <w:p w14:paraId="76A4F582" w14:textId="6CD2834E" w:rsidR="00B9419F" w:rsidRPr="00B9419F" w:rsidRDefault="00B9419F" w:rsidP="00B9419F">
      <w:pPr>
        <w:ind w:firstLine="709"/>
        <w:jc w:val="both"/>
        <w:rPr>
          <w:bCs/>
          <w:kern w:val="32"/>
          <w:szCs w:val="32"/>
        </w:rPr>
      </w:pPr>
      <w:r>
        <w:rPr>
          <w:bCs/>
          <w:kern w:val="32"/>
          <w:szCs w:val="32"/>
        </w:rPr>
        <w:t xml:space="preserve">Приборы </w:t>
      </w:r>
      <w:r w:rsidRPr="00B9419F">
        <w:rPr>
          <w:bCs/>
          <w:kern w:val="32"/>
          <w:szCs w:val="32"/>
        </w:rPr>
        <w:t>имеют несколько задаваемых режимов работы, выбор и установку которых осуществляет оператор. Основные режимы работы прибора:</w:t>
      </w:r>
    </w:p>
    <w:p w14:paraId="316B7F47" w14:textId="348A1E48" w:rsidR="00B9419F" w:rsidRPr="00B9419F" w:rsidRDefault="00B9419F" w:rsidP="00B9419F">
      <w:pPr>
        <w:ind w:firstLine="709"/>
        <w:jc w:val="both"/>
        <w:rPr>
          <w:bCs/>
          <w:kern w:val="32"/>
          <w:szCs w:val="32"/>
        </w:rPr>
      </w:pPr>
      <w:r>
        <w:rPr>
          <w:bCs/>
          <w:kern w:val="32"/>
          <w:szCs w:val="32"/>
        </w:rPr>
        <w:t xml:space="preserve">- </w:t>
      </w:r>
      <w:r w:rsidRPr="00B9419F">
        <w:rPr>
          <w:bCs/>
          <w:kern w:val="32"/>
          <w:szCs w:val="32"/>
        </w:rPr>
        <w:t>контроль превышения измеряемой величины над заданным предельным значением;</w:t>
      </w:r>
    </w:p>
    <w:p w14:paraId="03FE94CC" w14:textId="0B73DCC6" w:rsidR="00B9419F" w:rsidRPr="00B9419F" w:rsidRDefault="00B9419F" w:rsidP="00B9419F">
      <w:pPr>
        <w:ind w:firstLine="709"/>
        <w:jc w:val="both"/>
        <w:rPr>
          <w:bCs/>
          <w:kern w:val="32"/>
          <w:szCs w:val="32"/>
        </w:rPr>
      </w:pPr>
      <w:r>
        <w:rPr>
          <w:bCs/>
          <w:kern w:val="32"/>
          <w:szCs w:val="32"/>
        </w:rPr>
        <w:t xml:space="preserve">- </w:t>
      </w:r>
      <w:r w:rsidRPr="00B9419F">
        <w:rPr>
          <w:bCs/>
          <w:kern w:val="32"/>
          <w:szCs w:val="32"/>
        </w:rPr>
        <w:t>контроль снижения измеряемой величины ниже заданного предельного значения;</w:t>
      </w:r>
    </w:p>
    <w:p w14:paraId="589F0CF5" w14:textId="715D2B2A" w:rsidR="00B9419F" w:rsidRPr="00B9419F" w:rsidRDefault="00B9419F" w:rsidP="00B9419F">
      <w:pPr>
        <w:ind w:firstLine="709"/>
        <w:jc w:val="both"/>
        <w:rPr>
          <w:bCs/>
          <w:kern w:val="32"/>
          <w:szCs w:val="32"/>
        </w:rPr>
      </w:pPr>
      <w:r>
        <w:rPr>
          <w:bCs/>
          <w:kern w:val="32"/>
          <w:szCs w:val="32"/>
        </w:rPr>
        <w:t xml:space="preserve">- </w:t>
      </w:r>
      <w:r w:rsidRPr="00B9419F">
        <w:rPr>
          <w:bCs/>
          <w:kern w:val="32"/>
          <w:szCs w:val="32"/>
        </w:rPr>
        <w:t>контроль выхода измеряемой величины за пределы заданного диапазона.</w:t>
      </w:r>
    </w:p>
    <w:p w14:paraId="68C0EB58" w14:textId="77777777" w:rsidR="00B9419F" w:rsidRPr="00B9419F" w:rsidRDefault="00B9419F" w:rsidP="00B9419F">
      <w:pPr>
        <w:ind w:firstLine="709"/>
        <w:jc w:val="both"/>
        <w:rPr>
          <w:bCs/>
          <w:kern w:val="32"/>
          <w:szCs w:val="32"/>
        </w:rPr>
      </w:pPr>
      <w:r w:rsidRPr="00B9419F">
        <w:rPr>
          <w:bCs/>
          <w:kern w:val="32"/>
          <w:szCs w:val="32"/>
        </w:rPr>
        <w:t>В случае выхода контролируемого параметра за установленные пределы (состояние «авария»), прибор сигнализирует об этом включением или выключением выходного реле.</w:t>
      </w:r>
    </w:p>
    <w:p w14:paraId="4C116EBA" w14:textId="77777777" w:rsidR="00B9419F" w:rsidRPr="00B9419F" w:rsidRDefault="00B9419F" w:rsidP="00B9419F">
      <w:pPr>
        <w:ind w:firstLine="709"/>
        <w:jc w:val="both"/>
        <w:rPr>
          <w:bCs/>
          <w:kern w:val="32"/>
          <w:szCs w:val="32"/>
        </w:rPr>
      </w:pPr>
      <w:r w:rsidRPr="00B9419F">
        <w:rPr>
          <w:bCs/>
          <w:kern w:val="32"/>
          <w:szCs w:val="32"/>
        </w:rPr>
        <w:lastRenderedPageBreak/>
        <w:t>Кроме основных режимов работы, прибор имеет дополнительные режимы, расширяющие его функциональность.</w:t>
      </w:r>
    </w:p>
    <w:p w14:paraId="53D1B4A7" w14:textId="77777777" w:rsidR="00B9419F" w:rsidRPr="00B9419F" w:rsidRDefault="00B9419F" w:rsidP="00B9419F">
      <w:pPr>
        <w:ind w:firstLine="709"/>
        <w:jc w:val="both"/>
        <w:rPr>
          <w:bCs/>
          <w:kern w:val="32"/>
          <w:szCs w:val="32"/>
        </w:rPr>
      </w:pPr>
      <w:r w:rsidRPr="00B9419F">
        <w:rPr>
          <w:bCs/>
          <w:kern w:val="32"/>
          <w:szCs w:val="32"/>
        </w:rPr>
        <w:t>Режим блокировки срабатывания выходного реле при включении прибора может быть задан в том случае, когда в начале работы прибора контролируемый параметр ещё не вышел на рабочий режим и находится в зоне срабатывания сигнализации. При использовании этого режима сигнализация при включении прибора не включится, а сработает только при повторном входе контролируемого параметра в зону «аварии».</w:t>
      </w:r>
    </w:p>
    <w:p w14:paraId="2F0C57C4" w14:textId="77777777" w:rsidR="00B9419F" w:rsidRPr="00B9419F" w:rsidRDefault="00B9419F" w:rsidP="00B9419F">
      <w:pPr>
        <w:ind w:firstLine="709"/>
        <w:jc w:val="both"/>
        <w:rPr>
          <w:bCs/>
          <w:kern w:val="32"/>
          <w:szCs w:val="32"/>
        </w:rPr>
      </w:pPr>
      <w:r w:rsidRPr="00B9419F">
        <w:rPr>
          <w:bCs/>
          <w:kern w:val="32"/>
          <w:szCs w:val="32"/>
        </w:rPr>
        <w:t>При необходимости может быть задан режим, когда после срабатывания выходного реле его состояние фиксируется и остаётся неизменным даже после исчезновения причины, вызвавшей срабатывание реле (режим «защёлки» или «фиксация аварии»). В этом случае отключение реле («снятие аварии») может быть осуществлено только оператором. Возможна конфигурация прибора, при которой состояние аварии фиксируется в энергозависимой памяти прибора и остаётся активным даже после выключения и повторного включения прибора.</w:t>
      </w:r>
    </w:p>
    <w:p w14:paraId="078FBFAA" w14:textId="77777777" w:rsidR="00B9419F" w:rsidRPr="00B9419F" w:rsidRDefault="00B9419F" w:rsidP="00B9419F">
      <w:pPr>
        <w:ind w:firstLine="709"/>
        <w:jc w:val="both"/>
        <w:rPr>
          <w:bCs/>
          <w:kern w:val="32"/>
          <w:szCs w:val="32"/>
        </w:rPr>
      </w:pPr>
      <w:r w:rsidRPr="00B9419F">
        <w:rPr>
          <w:bCs/>
          <w:kern w:val="32"/>
          <w:szCs w:val="32"/>
        </w:rPr>
        <w:t>Возможен режим разрешения оперативного отключения сигнализации оператором, не дожидаясь устранения причин, вызвавших срабатывание сигнализации («сброс аварии»). В этом случае сигнализация отключается временно. Она снова включится при следующем входе контролируемого параметра в зону «аварии».</w:t>
      </w:r>
    </w:p>
    <w:p w14:paraId="30B89ED9" w14:textId="2A45EF5D" w:rsidR="00B9419F" w:rsidRPr="00B9419F" w:rsidRDefault="00B9419F" w:rsidP="00B9419F">
      <w:pPr>
        <w:ind w:firstLine="709"/>
        <w:jc w:val="both"/>
        <w:rPr>
          <w:bCs/>
          <w:kern w:val="32"/>
          <w:szCs w:val="32"/>
        </w:rPr>
      </w:pPr>
      <w:r>
        <w:rPr>
          <w:bCs/>
          <w:kern w:val="32"/>
          <w:szCs w:val="32"/>
        </w:rPr>
        <w:t>Приборы</w:t>
      </w:r>
      <w:r w:rsidRPr="00B9419F">
        <w:rPr>
          <w:bCs/>
          <w:kern w:val="32"/>
          <w:szCs w:val="32"/>
        </w:rPr>
        <w:t xml:space="preserve"> имеют возможность задания регулируемой задержки срабатывания выходных реле. Эту функцию следует использовать в тех случаях, когда возможны кратковременные отклонения (всплески) контролируемого параметра от заданных значений и это является допустимым, либо как способ дополнительной фильтрации вероятных помех и ошибок в измерении входных сигналов.</w:t>
      </w:r>
    </w:p>
    <w:p w14:paraId="25875C6E" w14:textId="5F012156" w:rsidR="001D5E73" w:rsidRDefault="00B9419F" w:rsidP="00B9419F">
      <w:pPr>
        <w:ind w:firstLine="709"/>
        <w:jc w:val="both"/>
        <w:rPr>
          <w:bCs/>
          <w:kern w:val="32"/>
          <w:szCs w:val="32"/>
        </w:rPr>
      </w:pPr>
      <w:r w:rsidRPr="00B9419F">
        <w:rPr>
          <w:bCs/>
          <w:kern w:val="32"/>
          <w:szCs w:val="32"/>
        </w:rPr>
        <w:t>В зависимости от модели прибора, на один измеряемый параметр может быть одно, два или три выходных реле, имеющих независи</w:t>
      </w:r>
      <w:r w:rsidR="00D35E05">
        <w:rPr>
          <w:bCs/>
          <w:kern w:val="32"/>
          <w:szCs w:val="32"/>
        </w:rPr>
        <w:t>мую настройку («аварии»</w:t>
      </w:r>
      <w:r w:rsidRPr="00B9419F">
        <w:rPr>
          <w:bCs/>
          <w:kern w:val="32"/>
          <w:szCs w:val="32"/>
        </w:rPr>
        <w:t>).</w:t>
      </w:r>
    </w:p>
    <w:p w14:paraId="458B237F" w14:textId="77777777" w:rsidR="00637CFF" w:rsidRDefault="00637CFF" w:rsidP="004A3665">
      <w:pPr>
        <w:ind w:firstLine="709"/>
        <w:jc w:val="both"/>
        <w:rPr>
          <w:bCs/>
          <w:kern w:val="32"/>
          <w:szCs w:val="32"/>
        </w:rPr>
      </w:pPr>
      <w:r>
        <w:rPr>
          <w:bCs/>
          <w:kern w:val="32"/>
          <w:szCs w:val="32"/>
        </w:rPr>
        <w:t xml:space="preserve">Приборы с </w:t>
      </w:r>
      <w:r w:rsidR="004428CD" w:rsidRPr="004428CD">
        <w:rPr>
          <w:bCs/>
          <w:kern w:val="32"/>
          <w:szCs w:val="32"/>
        </w:rPr>
        <w:t>интерфейсом RS485</w:t>
      </w:r>
      <w:r w:rsidRPr="00637CFF">
        <w:rPr>
          <w:bCs/>
          <w:kern w:val="32"/>
          <w:szCs w:val="32"/>
        </w:rPr>
        <w:t xml:space="preserve"> </w:t>
      </w:r>
      <w:r>
        <w:rPr>
          <w:bCs/>
          <w:kern w:val="32"/>
          <w:szCs w:val="32"/>
        </w:rPr>
        <w:t>возможно</w:t>
      </w:r>
      <w:r w:rsidR="004428CD" w:rsidRPr="004428CD">
        <w:rPr>
          <w:bCs/>
          <w:kern w:val="32"/>
          <w:szCs w:val="32"/>
        </w:rPr>
        <w:t xml:space="preserve"> использовать как удалённые измерители технологических параметров в системах мониторинга, сбора и обработки данных. Приборы могут быть подключены к компьютеру автономно либо быть интегрированы в существующие системы автоматизации. Для работы в сети RS485 приборы используют протокол Modbus (ASCII и RTU).</w:t>
      </w:r>
    </w:p>
    <w:p w14:paraId="05DDA318" w14:textId="77777777" w:rsidR="004A3665" w:rsidRPr="00492392" w:rsidRDefault="009D3498" w:rsidP="00492392">
      <w:pPr>
        <w:ind w:firstLine="709"/>
        <w:jc w:val="both"/>
      </w:pPr>
      <w:r w:rsidRPr="00333199">
        <w:t xml:space="preserve">Общий вид </w:t>
      </w:r>
      <w:r w:rsidR="00D11694">
        <w:t>приборов</w:t>
      </w:r>
      <w:r w:rsidRPr="00333199">
        <w:t xml:space="preserve"> приведен в </w:t>
      </w:r>
      <w:r w:rsidRPr="000A6E07">
        <w:t xml:space="preserve">Приложении  </w:t>
      </w:r>
      <w:r w:rsidR="008217A9" w:rsidRPr="000A6E07">
        <w:rPr>
          <w:color w:val="000000" w:themeColor="text1"/>
        </w:rPr>
        <w:t>1</w:t>
      </w:r>
      <w:r w:rsidRPr="000A6E07">
        <w:t>.</w:t>
      </w:r>
    </w:p>
    <w:p w14:paraId="22C68F09" w14:textId="77777777" w:rsidR="00C16C03" w:rsidRPr="00D168C6" w:rsidRDefault="00C16C03" w:rsidP="00033D65">
      <w:pPr>
        <w:spacing w:before="120" w:after="120"/>
        <w:ind w:firstLine="709"/>
        <w:jc w:val="both"/>
        <w:rPr>
          <w:b/>
          <w:sz w:val="22"/>
          <w:szCs w:val="22"/>
        </w:rPr>
      </w:pPr>
      <w:r w:rsidRPr="00D168C6">
        <w:rPr>
          <w:b/>
          <w:sz w:val="22"/>
          <w:szCs w:val="22"/>
        </w:rPr>
        <w:t>1.</w:t>
      </w:r>
      <w:r w:rsidR="0039548B">
        <w:rPr>
          <w:b/>
          <w:sz w:val="22"/>
          <w:szCs w:val="22"/>
        </w:rPr>
        <w:t>5</w:t>
      </w:r>
      <w:r w:rsidRPr="00D168C6">
        <w:rPr>
          <w:b/>
          <w:sz w:val="22"/>
          <w:szCs w:val="22"/>
        </w:rPr>
        <w:t xml:space="preserve"> Маркировка и пломбирование</w:t>
      </w:r>
    </w:p>
    <w:p w14:paraId="366A1267" w14:textId="77777777" w:rsidR="007C109D" w:rsidRPr="00EC66E8" w:rsidRDefault="007C109D" w:rsidP="00CF28A0">
      <w:pPr>
        <w:spacing w:before="120"/>
        <w:ind w:firstLine="709"/>
        <w:jc w:val="both"/>
        <w:rPr>
          <w:color w:val="0070C0"/>
        </w:rPr>
      </w:pPr>
      <w:r>
        <w:t xml:space="preserve">1.5.1 </w:t>
      </w:r>
      <w:r w:rsidRPr="009714A5">
        <w:t>Маркиров</w:t>
      </w:r>
      <w:r>
        <w:t xml:space="preserve">очная табличка </w:t>
      </w:r>
      <w:r w:rsidRPr="009714A5">
        <w:t xml:space="preserve">выполнена </w:t>
      </w:r>
      <w:r w:rsidRPr="00D656D5">
        <w:t xml:space="preserve">на </w:t>
      </w:r>
      <w:r w:rsidR="00915CAF">
        <w:t>пластиковой</w:t>
      </w:r>
      <w:r w:rsidRPr="00D656D5">
        <w:t xml:space="preserve"> основе</w:t>
      </w:r>
      <w:r>
        <w:t xml:space="preserve"> в </w:t>
      </w:r>
      <w:r w:rsidRPr="009714A5">
        <w:t>соответств</w:t>
      </w:r>
      <w:r>
        <w:t>ии с</w:t>
      </w:r>
      <w:r w:rsidRPr="009714A5">
        <w:t xml:space="preserve"> требованиям</w:t>
      </w:r>
      <w:r>
        <w:t>и</w:t>
      </w:r>
      <w:r w:rsidRPr="009714A5">
        <w:t xml:space="preserve"> комплекта конструкторской документации </w:t>
      </w:r>
      <w:r w:rsidR="00E66A50">
        <w:t>изготовителя</w:t>
      </w:r>
      <w:r w:rsidRPr="00EC66E8">
        <w:t>.</w:t>
      </w:r>
    </w:p>
    <w:p w14:paraId="1E50D3DC" w14:textId="77777777" w:rsidR="007C109D" w:rsidRPr="00D656D5" w:rsidRDefault="007C109D" w:rsidP="00CF28A0">
      <w:pPr>
        <w:ind w:firstLine="709"/>
        <w:jc w:val="both"/>
        <w:rPr>
          <w:bCs/>
        </w:rPr>
      </w:pPr>
      <w:r w:rsidRPr="00D656D5">
        <w:t xml:space="preserve">Маркировочная табличка крепится клеевым способом </w:t>
      </w:r>
      <w:r w:rsidRPr="009714A5">
        <w:t xml:space="preserve">на </w:t>
      </w:r>
      <w:r>
        <w:t>задней</w:t>
      </w:r>
      <w:r w:rsidRPr="009714A5">
        <w:t xml:space="preserve"> панели корпуса </w:t>
      </w:r>
      <w:r>
        <w:t>прибора</w:t>
      </w:r>
    </w:p>
    <w:p w14:paraId="1DDC5B9E" w14:textId="77777777" w:rsidR="007C109D" w:rsidRPr="009714A5" w:rsidRDefault="007C109D" w:rsidP="00CF28A0">
      <w:pPr>
        <w:ind w:firstLine="709"/>
        <w:jc w:val="both"/>
      </w:pPr>
      <w:r w:rsidRPr="009714A5">
        <w:rPr>
          <w:bCs/>
        </w:rPr>
        <w:t xml:space="preserve">Маркировка </w:t>
      </w:r>
      <w:r w:rsidRPr="009714A5">
        <w:t xml:space="preserve">выполнена типографским способом, обеспечивающим ее четкость и сохранность в течение всего срока эксплуатации, транспортирования и хранения </w:t>
      </w:r>
      <w:r>
        <w:t>прибора</w:t>
      </w:r>
      <w:r w:rsidRPr="009714A5">
        <w:t xml:space="preserve">. </w:t>
      </w:r>
    </w:p>
    <w:p w14:paraId="29B374D2" w14:textId="77777777" w:rsidR="007C109D" w:rsidRPr="009714A5" w:rsidRDefault="007C109D" w:rsidP="00CF28A0">
      <w:pPr>
        <w:ind w:firstLine="709"/>
        <w:jc w:val="both"/>
      </w:pPr>
      <w:r>
        <w:t>Маркировочная табличка</w:t>
      </w:r>
      <w:r w:rsidRPr="009714A5">
        <w:t xml:space="preserve"> содерж</w:t>
      </w:r>
      <w:r>
        <w:t>и</w:t>
      </w:r>
      <w:r w:rsidRPr="009714A5">
        <w:t>т следующ</w:t>
      </w:r>
      <w:r>
        <w:t>ую</w:t>
      </w:r>
      <w:r w:rsidR="00692185">
        <w:t xml:space="preserve"> </w:t>
      </w:r>
      <w:r>
        <w:t>информацию</w:t>
      </w:r>
      <w:r w:rsidRPr="009714A5">
        <w:t>:</w:t>
      </w:r>
    </w:p>
    <w:p w14:paraId="64956D82" w14:textId="77777777" w:rsidR="007C109D" w:rsidRPr="009714A5" w:rsidRDefault="007C109D" w:rsidP="00CF28A0">
      <w:pPr>
        <w:ind w:firstLine="709"/>
        <w:jc w:val="both"/>
      </w:pPr>
      <w:r w:rsidRPr="009714A5">
        <w:t>- наименование (обозначение) изделия;</w:t>
      </w:r>
    </w:p>
    <w:p w14:paraId="53971088" w14:textId="77777777" w:rsidR="007C109D" w:rsidRPr="009714A5" w:rsidRDefault="007C109D" w:rsidP="00CF28A0">
      <w:pPr>
        <w:ind w:firstLine="709"/>
        <w:jc w:val="both"/>
      </w:pPr>
      <w:r w:rsidRPr="009714A5">
        <w:t>- заводской номер;</w:t>
      </w:r>
      <w:r w:rsidR="00E846D1" w:rsidRPr="00E846D1">
        <w:rPr>
          <w:noProof/>
        </w:rPr>
        <w:t xml:space="preserve"> </w:t>
      </w:r>
    </w:p>
    <w:p w14:paraId="6562185B" w14:textId="77777777" w:rsidR="007C109D" w:rsidRPr="009714A5" w:rsidRDefault="007C109D" w:rsidP="00CF28A0">
      <w:pPr>
        <w:ind w:firstLine="709"/>
        <w:jc w:val="both"/>
      </w:pPr>
      <w:r w:rsidRPr="009714A5">
        <w:t>- дату изготовления изделия;</w:t>
      </w:r>
    </w:p>
    <w:p w14:paraId="7F4D4AEC" w14:textId="77777777" w:rsidR="007C109D" w:rsidRPr="009714A5" w:rsidRDefault="007C109D" w:rsidP="00CF28A0">
      <w:pPr>
        <w:ind w:firstLine="709"/>
        <w:jc w:val="both"/>
      </w:pPr>
      <w:r w:rsidRPr="009714A5">
        <w:t>- наименование и товарный знак предприятия-изготовителя;</w:t>
      </w:r>
    </w:p>
    <w:p w14:paraId="53404734" w14:textId="77777777" w:rsidR="007C109D" w:rsidRPr="00136F95" w:rsidRDefault="007C109D" w:rsidP="00CF28A0">
      <w:pPr>
        <w:ind w:firstLine="709"/>
        <w:jc w:val="both"/>
      </w:pPr>
      <w:r w:rsidRPr="00136F95">
        <w:t>- знак утверждения типа</w:t>
      </w:r>
      <w:r>
        <w:t>;</w:t>
      </w:r>
    </w:p>
    <w:p w14:paraId="63F87F50" w14:textId="77777777" w:rsidR="007C109D" w:rsidRPr="009714A5" w:rsidRDefault="007C109D" w:rsidP="00CF28A0">
      <w:pPr>
        <w:ind w:firstLine="709"/>
        <w:jc w:val="both"/>
      </w:pPr>
      <w:r w:rsidRPr="00136F95">
        <w:t>- класс точности</w:t>
      </w:r>
      <w:r>
        <w:t xml:space="preserve">.         </w:t>
      </w:r>
    </w:p>
    <w:p w14:paraId="4F390FB4" w14:textId="77777777" w:rsidR="007C109D" w:rsidRPr="00D31395" w:rsidRDefault="007C109D" w:rsidP="00CF28A0">
      <w:pPr>
        <w:tabs>
          <w:tab w:val="left" w:pos="993"/>
        </w:tabs>
        <w:ind w:firstLine="561"/>
        <w:jc w:val="both"/>
        <w:rPr>
          <w:sz w:val="6"/>
          <w:szCs w:val="6"/>
        </w:rPr>
      </w:pPr>
    </w:p>
    <w:p w14:paraId="5B1C5EF4" w14:textId="77777777" w:rsidR="004D53B9" w:rsidRPr="00A9538F" w:rsidRDefault="004D53B9" w:rsidP="004D53B9">
      <w:pPr>
        <w:tabs>
          <w:tab w:val="left" w:pos="851"/>
          <w:tab w:val="left" w:pos="2562"/>
          <w:tab w:val="left" w:pos="2646"/>
          <w:tab w:val="left" w:pos="2729"/>
        </w:tabs>
        <w:ind w:firstLine="709"/>
        <w:jc w:val="both"/>
      </w:pPr>
      <w:r>
        <w:t xml:space="preserve">Допускается внесение дополнительной информации </w:t>
      </w:r>
      <w:r w:rsidRPr="00A9538F">
        <w:t>в соответствии с требованиями рабочей конструкторской документации.</w:t>
      </w:r>
    </w:p>
    <w:p w14:paraId="1B9915AB" w14:textId="18DDAF30" w:rsidR="00DE730C" w:rsidRDefault="007C109D" w:rsidP="008413C8">
      <w:pPr>
        <w:pStyle w:val="a3"/>
        <w:ind w:firstLine="709"/>
      </w:pPr>
      <w:r w:rsidRPr="00D168C6">
        <w:t xml:space="preserve">Надписи, знаки и изображения на </w:t>
      </w:r>
      <w:r>
        <w:t>корпусе прибора</w:t>
      </w:r>
      <w:r w:rsidRPr="00D168C6">
        <w:t xml:space="preserve"> выполнены фотохимическим</w:t>
      </w:r>
      <w:r w:rsidR="00692185">
        <w:t xml:space="preserve"> </w:t>
      </w:r>
      <w:r w:rsidRPr="00D168C6">
        <w:t xml:space="preserve">способом, обеспечивающим четкость и сохранность маркировки в </w:t>
      </w:r>
      <w:r w:rsidR="000F0F94">
        <w:t>течение всего срока службы</w:t>
      </w:r>
      <w:r w:rsidRPr="00D168C6">
        <w:t>.</w:t>
      </w:r>
    </w:p>
    <w:p w14:paraId="5AE101C8" w14:textId="77777777" w:rsidR="007C109D" w:rsidRDefault="007C109D" w:rsidP="000C29E5">
      <w:pPr>
        <w:spacing w:before="60"/>
        <w:ind w:firstLine="709"/>
        <w:jc w:val="both"/>
      </w:pPr>
      <w:r>
        <w:t>Транспортная маркировка содержит манипуляционные знаки, соответствующие надписям:</w:t>
      </w:r>
    </w:p>
    <w:p w14:paraId="050E4C7F" w14:textId="77777777" w:rsidR="000C29E5" w:rsidRDefault="000C29E5" w:rsidP="000C29E5">
      <w:pPr>
        <w:spacing w:before="60"/>
        <w:ind w:firstLine="709"/>
        <w:jc w:val="both"/>
      </w:pPr>
    </w:p>
    <w:tbl>
      <w:tblPr>
        <w:tblW w:w="0" w:type="auto"/>
        <w:tblInd w:w="817" w:type="dxa"/>
        <w:tblLook w:val="04A0" w:firstRow="1" w:lastRow="0" w:firstColumn="1" w:lastColumn="0" w:noHBand="0" w:noVBand="1"/>
      </w:tblPr>
      <w:tblGrid>
        <w:gridCol w:w="495"/>
        <w:gridCol w:w="3191"/>
      </w:tblGrid>
      <w:tr w:rsidR="007C109D" w14:paraId="1A999F8E" w14:textId="77777777" w:rsidTr="00CF28A0">
        <w:tc>
          <w:tcPr>
            <w:tcW w:w="495" w:type="dxa"/>
          </w:tcPr>
          <w:p w14:paraId="10995AC3" w14:textId="77777777" w:rsidR="007C109D" w:rsidRPr="00604293" w:rsidRDefault="00040FFE" w:rsidP="00CF28A0">
            <w:pPr>
              <w:spacing w:before="60"/>
              <w:jc w:val="center"/>
              <w:rPr>
                <w:sz w:val="18"/>
                <w:szCs w:val="18"/>
              </w:rPr>
            </w:pPr>
            <w:r>
              <w:rPr>
                <w:rFonts w:ascii="Arial" w:hAnsi="Arial" w:cs="Arial"/>
                <w:noProof/>
                <w:color w:val="000000"/>
                <w:sz w:val="18"/>
                <w:szCs w:val="18"/>
              </w:rPr>
              <w:drawing>
                <wp:inline distT="0" distB="0" distL="0" distR="0" wp14:anchorId="7BEB9271" wp14:editId="175DEFAA">
                  <wp:extent cx="96520" cy="246380"/>
                  <wp:effectExtent l="19050" t="0" r="0" b="0"/>
                  <wp:docPr id="4" name="Рисунок 4" descr="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3_1"/>
                          <pic:cNvPicPr>
                            <a:picLocks noChangeAspect="1" noChangeArrowheads="1"/>
                          </pic:cNvPicPr>
                        </pic:nvPicPr>
                        <pic:blipFill>
                          <a:blip r:embed="rId11" cstate="print"/>
                          <a:srcRect/>
                          <a:stretch>
                            <a:fillRect/>
                          </a:stretch>
                        </pic:blipFill>
                        <pic:spPr bwMode="auto">
                          <a:xfrm>
                            <a:off x="0" y="0"/>
                            <a:ext cx="96520" cy="246380"/>
                          </a:xfrm>
                          <a:prstGeom prst="rect">
                            <a:avLst/>
                          </a:prstGeom>
                          <a:noFill/>
                          <a:ln w="9525">
                            <a:noFill/>
                            <a:miter lim="800000"/>
                            <a:headEnd/>
                            <a:tailEnd/>
                          </a:ln>
                        </pic:spPr>
                      </pic:pic>
                    </a:graphicData>
                  </a:graphic>
                </wp:inline>
              </w:drawing>
            </w:r>
          </w:p>
        </w:tc>
        <w:tc>
          <w:tcPr>
            <w:tcW w:w="3191" w:type="dxa"/>
          </w:tcPr>
          <w:p w14:paraId="663BAE46" w14:textId="010D33AC" w:rsidR="007C109D" w:rsidRDefault="00FC68AB" w:rsidP="00CF28A0">
            <w:pPr>
              <w:spacing w:before="60"/>
              <w:jc w:val="both"/>
            </w:pPr>
            <w:r>
              <w:t>- «Хрупкое. Осторожно»</w:t>
            </w:r>
          </w:p>
        </w:tc>
      </w:tr>
      <w:tr w:rsidR="007C109D" w14:paraId="2226576D" w14:textId="77777777" w:rsidTr="00CF28A0">
        <w:tc>
          <w:tcPr>
            <w:tcW w:w="495" w:type="dxa"/>
          </w:tcPr>
          <w:p w14:paraId="128AC230" w14:textId="77777777" w:rsidR="007C109D" w:rsidRDefault="00040FFE" w:rsidP="00CF28A0">
            <w:pPr>
              <w:spacing w:before="60"/>
              <w:jc w:val="center"/>
            </w:pPr>
            <w:r>
              <w:rPr>
                <w:rFonts w:ascii="Arial" w:hAnsi="Arial" w:cs="Arial"/>
                <w:noProof/>
                <w:color w:val="000000"/>
                <w:sz w:val="20"/>
                <w:szCs w:val="20"/>
              </w:rPr>
              <w:drawing>
                <wp:inline distT="0" distB="0" distL="0" distR="0" wp14:anchorId="09C014EB" wp14:editId="28EF2BC7">
                  <wp:extent cx="140970" cy="237490"/>
                  <wp:effectExtent l="19050" t="0" r="0" b="0"/>
                  <wp:docPr id="5" name="Рисунок 5" descr="1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3_3"/>
                          <pic:cNvPicPr>
                            <a:picLocks noChangeAspect="1" noChangeArrowheads="1"/>
                          </pic:cNvPicPr>
                        </pic:nvPicPr>
                        <pic:blipFill>
                          <a:blip r:embed="rId12" cstate="print"/>
                          <a:srcRect/>
                          <a:stretch>
                            <a:fillRect/>
                          </a:stretch>
                        </pic:blipFill>
                        <pic:spPr bwMode="auto">
                          <a:xfrm>
                            <a:off x="0" y="0"/>
                            <a:ext cx="140970" cy="237490"/>
                          </a:xfrm>
                          <a:prstGeom prst="rect">
                            <a:avLst/>
                          </a:prstGeom>
                          <a:noFill/>
                          <a:ln w="9525">
                            <a:noFill/>
                            <a:miter lim="800000"/>
                            <a:headEnd/>
                            <a:tailEnd/>
                          </a:ln>
                        </pic:spPr>
                      </pic:pic>
                    </a:graphicData>
                  </a:graphic>
                </wp:inline>
              </w:drawing>
            </w:r>
          </w:p>
        </w:tc>
        <w:tc>
          <w:tcPr>
            <w:tcW w:w="3191" w:type="dxa"/>
          </w:tcPr>
          <w:p w14:paraId="7048565E" w14:textId="4AAA6B9F" w:rsidR="007C109D" w:rsidRDefault="00FC68AB" w:rsidP="00CF28A0">
            <w:pPr>
              <w:spacing w:before="60"/>
              <w:jc w:val="both"/>
            </w:pPr>
            <w:r>
              <w:t>- «Верх»</w:t>
            </w:r>
            <w:bookmarkStart w:id="1" w:name="_GoBack"/>
            <w:bookmarkEnd w:id="1"/>
          </w:p>
        </w:tc>
      </w:tr>
    </w:tbl>
    <w:p w14:paraId="179F90A4" w14:textId="77777777" w:rsidR="007C109D" w:rsidRDefault="007C109D" w:rsidP="000C29E5">
      <w:pPr>
        <w:jc w:val="both"/>
      </w:pPr>
    </w:p>
    <w:p w14:paraId="5F7C8EBC" w14:textId="77777777" w:rsidR="007C109D" w:rsidRDefault="007C109D" w:rsidP="007C109D">
      <w:pPr>
        <w:ind w:firstLine="709"/>
        <w:jc w:val="both"/>
      </w:pPr>
      <w:r>
        <w:t>Транспортная маркировка обеспечивает четкость и сохранность маркировки до момента распаковки приборов у потреби</w:t>
      </w:r>
      <w:r>
        <w:softHyphen/>
        <w:t>теля.</w:t>
      </w:r>
    </w:p>
    <w:p w14:paraId="487CB41D" w14:textId="77777777" w:rsidR="007C109D" w:rsidRDefault="007C109D" w:rsidP="007C109D">
      <w:pPr>
        <w:ind w:right="85" w:firstLine="709"/>
        <w:jc w:val="both"/>
      </w:pPr>
    </w:p>
    <w:p w14:paraId="73169300" w14:textId="1D8E737B" w:rsidR="007C109D" w:rsidRPr="008E3DBF" w:rsidRDefault="007C109D" w:rsidP="007C109D">
      <w:pPr>
        <w:ind w:firstLine="709"/>
        <w:jc w:val="both"/>
        <w:rPr>
          <w:color w:val="000000" w:themeColor="text1"/>
        </w:rPr>
      </w:pPr>
      <w:r w:rsidRPr="003A0D47">
        <w:rPr>
          <w:color w:val="000000" w:themeColor="text1"/>
        </w:rPr>
        <w:lastRenderedPageBreak/>
        <w:t xml:space="preserve">1.5.2 От несанкционированного </w:t>
      </w:r>
      <w:r w:rsidR="003A0D47" w:rsidRPr="003A0D47">
        <w:rPr>
          <w:color w:val="000000" w:themeColor="text1"/>
        </w:rPr>
        <w:t>доступа</w:t>
      </w:r>
      <w:r w:rsidRPr="003A0D47">
        <w:rPr>
          <w:color w:val="000000" w:themeColor="text1"/>
        </w:rPr>
        <w:t xml:space="preserve"> в режимы </w:t>
      </w:r>
      <w:r w:rsidR="003A0D47" w:rsidRPr="003A0D47">
        <w:rPr>
          <w:color w:val="000000" w:themeColor="text1"/>
        </w:rPr>
        <w:t>настройки</w:t>
      </w:r>
      <w:r w:rsidRPr="003A0D47">
        <w:rPr>
          <w:color w:val="000000" w:themeColor="text1"/>
        </w:rPr>
        <w:t xml:space="preserve"> предусмотрен</w:t>
      </w:r>
      <w:r w:rsidR="003A0D47" w:rsidRPr="003A0D47">
        <w:rPr>
          <w:color w:val="000000" w:themeColor="text1"/>
        </w:rPr>
        <w:t>а установка уровня доступа.</w:t>
      </w:r>
      <w:r w:rsidRPr="003A0D47">
        <w:rPr>
          <w:color w:val="000000" w:themeColor="text1"/>
        </w:rPr>
        <w:t xml:space="preserve"> ПО не может быть модифицировано</w:t>
      </w:r>
      <w:r w:rsidR="003A0D47" w:rsidRPr="003A0D47">
        <w:rPr>
          <w:color w:val="000000" w:themeColor="text1"/>
        </w:rPr>
        <w:t>.</w:t>
      </w:r>
    </w:p>
    <w:p w14:paraId="4412585E" w14:textId="77777777" w:rsidR="00C16C03" w:rsidRPr="007D1CE7" w:rsidRDefault="00C16C03" w:rsidP="00C16C03">
      <w:pPr>
        <w:spacing w:before="120" w:after="120"/>
        <w:ind w:firstLine="567"/>
        <w:jc w:val="both"/>
        <w:rPr>
          <w:b/>
          <w:sz w:val="22"/>
          <w:szCs w:val="22"/>
        </w:rPr>
      </w:pPr>
      <w:r w:rsidRPr="007D1CE7">
        <w:rPr>
          <w:b/>
          <w:sz w:val="22"/>
          <w:szCs w:val="22"/>
        </w:rPr>
        <w:t>1.</w:t>
      </w:r>
      <w:r w:rsidR="0039548B">
        <w:rPr>
          <w:b/>
          <w:sz w:val="22"/>
          <w:szCs w:val="22"/>
        </w:rPr>
        <w:t>6</w:t>
      </w:r>
      <w:r w:rsidRPr="007D1CE7">
        <w:rPr>
          <w:b/>
          <w:sz w:val="22"/>
          <w:szCs w:val="22"/>
        </w:rPr>
        <w:t xml:space="preserve"> Упаковка</w:t>
      </w:r>
    </w:p>
    <w:p w14:paraId="0ED4E13F" w14:textId="77777777" w:rsidR="00130D58" w:rsidRDefault="00130D58" w:rsidP="00C16C03">
      <w:pPr>
        <w:ind w:firstLine="567"/>
        <w:jc w:val="both"/>
      </w:pPr>
      <w:r w:rsidRPr="00821B82">
        <w:t>Прибор долж</w:t>
      </w:r>
      <w:r>
        <w:t>ен быть упакован</w:t>
      </w:r>
      <w:r w:rsidRPr="00821B82">
        <w:t xml:space="preserve"> в оригинальную упаковку</w:t>
      </w:r>
      <w:r>
        <w:t xml:space="preserve"> изготовителя или поставщика</w:t>
      </w:r>
      <w:r w:rsidRPr="00821B82">
        <w:t>.</w:t>
      </w:r>
    </w:p>
    <w:p w14:paraId="17D1F239" w14:textId="77777777" w:rsidR="00C16C03" w:rsidRPr="00821B82" w:rsidRDefault="00C16C03" w:rsidP="00C16C03">
      <w:pPr>
        <w:ind w:firstLine="567"/>
        <w:jc w:val="both"/>
      </w:pPr>
      <w:r w:rsidRPr="00821B82">
        <w:t>Документация, входящая в комплект поставки, упаковывается в водонепроницаемый пакет.</w:t>
      </w:r>
    </w:p>
    <w:p w14:paraId="47446F90" w14:textId="0AB801CE" w:rsidR="007555C0" w:rsidRDefault="007555C0" w:rsidP="00C16C03">
      <w:pPr>
        <w:shd w:val="clear" w:color="auto" w:fill="FFFFFF"/>
        <w:tabs>
          <w:tab w:val="left" w:pos="567"/>
        </w:tabs>
        <w:autoSpaceDE w:val="0"/>
        <w:autoSpaceDN w:val="0"/>
        <w:adjustRightInd w:val="0"/>
        <w:jc w:val="both"/>
      </w:pPr>
    </w:p>
    <w:p w14:paraId="69DCC063" w14:textId="77777777" w:rsidR="008F213B" w:rsidRDefault="008F213B" w:rsidP="00630B57">
      <w:pPr>
        <w:numPr>
          <w:ilvl w:val="0"/>
          <w:numId w:val="2"/>
        </w:numPr>
        <w:tabs>
          <w:tab w:val="num" w:pos="935"/>
        </w:tabs>
        <w:ind w:left="0" w:firstLine="709"/>
        <w:jc w:val="both"/>
        <w:rPr>
          <w:b/>
          <w:color w:val="000000"/>
          <w:sz w:val="22"/>
          <w:szCs w:val="22"/>
        </w:rPr>
      </w:pPr>
      <w:r>
        <w:rPr>
          <w:b/>
          <w:color w:val="000000"/>
          <w:sz w:val="22"/>
          <w:szCs w:val="22"/>
        </w:rPr>
        <w:t>МЕРЫ БЕЗОПАСНОСТИ</w:t>
      </w:r>
    </w:p>
    <w:p w14:paraId="54CD85D5" w14:textId="77777777" w:rsidR="000C29E5" w:rsidRDefault="000C29E5" w:rsidP="000C29E5">
      <w:pPr>
        <w:ind w:left="709"/>
        <w:jc w:val="both"/>
        <w:rPr>
          <w:b/>
          <w:color w:val="000000"/>
          <w:sz w:val="22"/>
          <w:szCs w:val="22"/>
        </w:rPr>
      </w:pPr>
    </w:p>
    <w:p w14:paraId="6B941D7C" w14:textId="77777777" w:rsidR="008F213B" w:rsidRPr="008F213B" w:rsidRDefault="008F213B" w:rsidP="008F213B">
      <w:pPr>
        <w:pStyle w:val="a3"/>
        <w:tabs>
          <w:tab w:val="left" w:pos="1260"/>
        </w:tabs>
        <w:ind w:firstLine="720"/>
      </w:pPr>
      <w:r w:rsidRPr="008F213B">
        <w:t xml:space="preserve">ВНИМАНИЕ! В </w:t>
      </w:r>
      <w:r>
        <w:t>приборе</w:t>
      </w:r>
      <w:r w:rsidRPr="008F213B">
        <w:t xml:space="preserve"> используется о</w:t>
      </w:r>
      <w:r w:rsidR="007D1BC1">
        <w:t>пасное для жизни напряжение 220В, 50</w:t>
      </w:r>
      <w:r w:rsidRPr="008F213B">
        <w:t xml:space="preserve">Гц, поэтому все электрические соединения (в том числе подключение датчиков) необходимо выполнять при полном отсоединении </w:t>
      </w:r>
      <w:r>
        <w:t>прибора</w:t>
      </w:r>
      <w:r w:rsidRPr="008F213B">
        <w:t xml:space="preserve"> от сети переменного тока.</w:t>
      </w:r>
    </w:p>
    <w:p w14:paraId="2C3C0779" w14:textId="77777777" w:rsidR="008F213B" w:rsidRDefault="00C26D35" w:rsidP="008F213B">
      <w:pPr>
        <w:pStyle w:val="a3"/>
        <w:tabs>
          <w:tab w:val="left" w:pos="1260"/>
        </w:tabs>
        <w:ind w:firstLine="720"/>
      </w:pPr>
      <w:r>
        <w:t xml:space="preserve">- </w:t>
      </w:r>
      <w:r w:rsidR="008F213B" w:rsidRPr="008F213B">
        <w:t xml:space="preserve">К работе по эксплуатации </w:t>
      </w:r>
      <w:r w:rsidR="008F213B">
        <w:t>прибора</w:t>
      </w:r>
      <w:r w:rsidR="008F213B" w:rsidRPr="008F213B">
        <w:t xml:space="preserve"> могут быть допущены лица, имеющие опыт работы с электроизмерительными приборами, ознакомившиеся с указаниями настоящего описания, прошедшие инструктаж по технике безопасности и безопасной работе с электрооборудованием напряжением до 1000 В</w:t>
      </w:r>
      <w:r>
        <w:t>;</w:t>
      </w:r>
    </w:p>
    <w:p w14:paraId="15F77651" w14:textId="77777777" w:rsidR="00444A73" w:rsidRDefault="00444A73" w:rsidP="00444A73">
      <w:pPr>
        <w:pStyle w:val="a3"/>
        <w:tabs>
          <w:tab w:val="left" w:pos="1260"/>
        </w:tabs>
        <w:ind w:firstLine="720"/>
      </w:pPr>
      <w:r>
        <w:t>- Прибор предназначен для монтажа в щит. Монтаж электрооборудования должен исключать случайный доступ к неизолированным токоведущим частям.</w:t>
      </w:r>
    </w:p>
    <w:p w14:paraId="5182AE3B" w14:textId="77777777" w:rsidR="008F213B" w:rsidRPr="008F213B" w:rsidRDefault="00C26D35" w:rsidP="008F213B">
      <w:pPr>
        <w:pStyle w:val="a3"/>
        <w:tabs>
          <w:tab w:val="left" w:pos="1260"/>
        </w:tabs>
        <w:ind w:firstLine="720"/>
      </w:pPr>
      <w:r>
        <w:t xml:space="preserve">- </w:t>
      </w:r>
      <w:r w:rsidR="008F213B" w:rsidRPr="008F213B">
        <w:t>При выполнении измерений и ремонте необходимо соблюдать общие требования технической эксплуатации и безопасности электроизмерительных приборов</w:t>
      </w:r>
      <w:r>
        <w:t>;</w:t>
      </w:r>
    </w:p>
    <w:p w14:paraId="1D62FF1A" w14:textId="77777777" w:rsidR="00444A73" w:rsidRDefault="00C26D35" w:rsidP="008F213B">
      <w:pPr>
        <w:pStyle w:val="a3"/>
        <w:tabs>
          <w:tab w:val="left" w:pos="1260"/>
        </w:tabs>
        <w:ind w:firstLine="720"/>
      </w:pPr>
      <w:r>
        <w:t xml:space="preserve">- </w:t>
      </w:r>
      <w:r w:rsidR="00444A73">
        <w:t>П</w:t>
      </w:r>
      <w:r w:rsidR="008F213B">
        <w:t>рибор</w:t>
      </w:r>
      <w:r w:rsidR="00444A73">
        <w:t xml:space="preserve"> чувствителен</w:t>
      </w:r>
      <w:r w:rsidR="008F213B" w:rsidRPr="008F213B">
        <w:t xml:space="preserve"> к статическому электричеству. </w:t>
      </w:r>
    </w:p>
    <w:p w14:paraId="2D481086" w14:textId="77777777" w:rsidR="00C73D29" w:rsidRPr="008F213B" w:rsidRDefault="008F213B" w:rsidP="008F213B">
      <w:pPr>
        <w:pStyle w:val="a3"/>
        <w:tabs>
          <w:tab w:val="left" w:pos="1260"/>
        </w:tabs>
        <w:ind w:firstLine="720"/>
      </w:pPr>
      <w:r w:rsidRPr="008F213B">
        <w:t>ВНИМАНИЕ! В случае выявления неисправностей или отклонений от нормального режима работы, дальнейшая эксплуатация оборудования запрещается.</w:t>
      </w:r>
    </w:p>
    <w:p w14:paraId="40AEB00F" w14:textId="77777777" w:rsidR="00C73D29" w:rsidRPr="008F213B" w:rsidRDefault="00C73D29" w:rsidP="00F4573C">
      <w:pPr>
        <w:pStyle w:val="a3"/>
        <w:tabs>
          <w:tab w:val="left" w:pos="1260"/>
        </w:tabs>
        <w:ind w:firstLine="720"/>
      </w:pPr>
    </w:p>
    <w:p w14:paraId="3CD57F67" w14:textId="6871AC00" w:rsidR="008B28A7" w:rsidRPr="00D85D41" w:rsidRDefault="003945B9" w:rsidP="00D85D41">
      <w:pPr>
        <w:tabs>
          <w:tab w:val="left" w:pos="1260"/>
          <w:tab w:val="left" w:pos="1474"/>
        </w:tabs>
        <w:ind w:firstLine="720"/>
        <w:jc w:val="both"/>
        <w:rPr>
          <w:b/>
          <w:sz w:val="22"/>
          <w:szCs w:val="22"/>
        </w:rPr>
      </w:pPr>
      <w:r w:rsidRPr="003945B9">
        <w:rPr>
          <w:b/>
          <w:sz w:val="22"/>
          <w:szCs w:val="22"/>
        </w:rPr>
        <w:t xml:space="preserve">3  </w:t>
      </w:r>
      <w:r w:rsidR="009E2AFA">
        <w:rPr>
          <w:b/>
          <w:sz w:val="22"/>
          <w:szCs w:val="22"/>
        </w:rPr>
        <w:t>И</w:t>
      </w:r>
      <w:r w:rsidRPr="003945B9">
        <w:rPr>
          <w:b/>
          <w:sz w:val="22"/>
          <w:szCs w:val="22"/>
        </w:rPr>
        <w:t>СПОЛЬЗОВАНИЕ ПО НАЗНАЧЕНИЮ</w:t>
      </w:r>
    </w:p>
    <w:p w14:paraId="65856510" w14:textId="77777777" w:rsidR="008B28A7" w:rsidRPr="008B28A7" w:rsidRDefault="008B28A7" w:rsidP="008B28A7">
      <w:pPr>
        <w:tabs>
          <w:tab w:val="left" w:pos="1260"/>
          <w:tab w:val="left" w:pos="1474"/>
        </w:tabs>
        <w:ind w:firstLine="720"/>
        <w:jc w:val="both"/>
        <w:rPr>
          <w:b/>
        </w:rPr>
      </w:pPr>
      <w:r w:rsidRPr="008B28A7">
        <w:rPr>
          <w:b/>
        </w:rPr>
        <w:t>3.1 Эксплуатационные ограничения</w:t>
      </w:r>
    </w:p>
    <w:p w14:paraId="4982FE10" w14:textId="77777777" w:rsidR="008B28A7" w:rsidRPr="008B28A7" w:rsidRDefault="008B28A7" w:rsidP="008B28A7">
      <w:pPr>
        <w:tabs>
          <w:tab w:val="left" w:pos="1260"/>
          <w:tab w:val="left" w:pos="1474"/>
        </w:tabs>
        <w:ind w:firstLine="720"/>
        <w:jc w:val="both"/>
      </w:pPr>
      <w:r w:rsidRPr="008B28A7">
        <w:t xml:space="preserve">Не допускать попадания на </w:t>
      </w:r>
      <w:r>
        <w:t>прибор</w:t>
      </w:r>
      <w:r w:rsidRPr="008B28A7">
        <w:t xml:space="preserve"> растворов кислот, щелочей, растворителей и других агрессивных жидкостей.</w:t>
      </w:r>
    </w:p>
    <w:p w14:paraId="41599131" w14:textId="77777777" w:rsidR="008B28A7" w:rsidRPr="008B28A7" w:rsidRDefault="008B28A7" w:rsidP="008B28A7">
      <w:pPr>
        <w:tabs>
          <w:tab w:val="left" w:pos="1260"/>
          <w:tab w:val="left" w:pos="1474"/>
        </w:tabs>
        <w:ind w:firstLine="720"/>
        <w:jc w:val="both"/>
      </w:pPr>
      <w:r>
        <w:t>З</w:t>
      </w:r>
      <w:r w:rsidRPr="008B28A7">
        <w:t xml:space="preserve">апрещены удары по </w:t>
      </w:r>
      <w:r>
        <w:t>корпусу прибор</w:t>
      </w:r>
      <w:r w:rsidR="00650F72">
        <w:t>а</w:t>
      </w:r>
      <w:r w:rsidRPr="008B28A7">
        <w:t xml:space="preserve">. </w:t>
      </w:r>
    </w:p>
    <w:p w14:paraId="2423D56D" w14:textId="77777777" w:rsidR="008B28A7" w:rsidRPr="00650F72" w:rsidRDefault="008B28A7" w:rsidP="008B28A7">
      <w:pPr>
        <w:tabs>
          <w:tab w:val="left" w:pos="1260"/>
          <w:tab w:val="left" w:pos="1474"/>
        </w:tabs>
        <w:ind w:firstLine="720"/>
        <w:jc w:val="both"/>
        <w:rPr>
          <w:b/>
        </w:rPr>
      </w:pPr>
      <w:r w:rsidRPr="00650F72">
        <w:rPr>
          <w:b/>
        </w:rPr>
        <w:t xml:space="preserve">3.2 Порядок установки </w:t>
      </w:r>
      <w:r w:rsidR="00650F72">
        <w:rPr>
          <w:b/>
        </w:rPr>
        <w:t>прибора</w:t>
      </w:r>
    </w:p>
    <w:p w14:paraId="0DBF7B29" w14:textId="2EC4DB16" w:rsidR="004228E9" w:rsidRDefault="008B28A7" w:rsidP="008B28A7">
      <w:pPr>
        <w:tabs>
          <w:tab w:val="left" w:pos="1260"/>
          <w:tab w:val="left" w:pos="1474"/>
        </w:tabs>
        <w:ind w:firstLine="720"/>
        <w:jc w:val="both"/>
      </w:pPr>
      <w:r w:rsidRPr="008B28A7">
        <w:t xml:space="preserve">Монтаж </w:t>
      </w:r>
      <w:r w:rsidR="00650F72">
        <w:t>прибора</w:t>
      </w:r>
      <w:r w:rsidRPr="008B28A7">
        <w:t xml:space="preserve"> осуществляется самостоятельно или под руководством представителей изготовителя.  Работы по по монтажу не требуют больших временных затрат и высококвалифицированных специалистов. Монтаж прописан без привязки к месту установки на объекте. Привязку осуществляет Заказчик.</w:t>
      </w:r>
      <w:r w:rsidR="00650F72">
        <w:t xml:space="preserve"> </w:t>
      </w:r>
      <w:r w:rsidR="00411701" w:rsidRPr="00DD2C3F">
        <w:t>Р</w:t>
      </w:r>
      <w:r w:rsidR="008850DC" w:rsidRPr="00DD2C3F">
        <w:t xml:space="preserve">азмеры для установки на щит показаны на рисунке </w:t>
      </w:r>
      <w:r w:rsidR="00FE3249" w:rsidRPr="00DD2C3F">
        <w:t>1</w:t>
      </w:r>
      <w:r w:rsidR="008850DC" w:rsidRPr="00DD2C3F">
        <w:t>.</w:t>
      </w:r>
    </w:p>
    <w:p w14:paraId="05E48F17" w14:textId="77777777" w:rsidR="000E03F2" w:rsidRDefault="000E03F2" w:rsidP="008B28A7">
      <w:pPr>
        <w:tabs>
          <w:tab w:val="left" w:pos="1260"/>
          <w:tab w:val="left" w:pos="1474"/>
        </w:tabs>
        <w:ind w:firstLine="720"/>
        <w:jc w:val="both"/>
      </w:pPr>
    </w:p>
    <w:p w14:paraId="2C522BDD" w14:textId="77777777" w:rsidR="000E03F2" w:rsidRDefault="000E03F2" w:rsidP="008B28A7">
      <w:pPr>
        <w:tabs>
          <w:tab w:val="left" w:pos="1260"/>
          <w:tab w:val="left" w:pos="1474"/>
        </w:tabs>
        <w:ind w:firstLine="720"/>
        <w:jc w:val="both"/>
      </w:pPr>
      <w:r>
        <w:tab/>
      </w:r>
      <w:r>
        <w:tab/>
      </w:r>
      <w:r>
        <w:tab/>
      </w:r>
      <w:r>
        <w:tab/>
      </w:r>
      <w:r>
        <w:rPr>
          <w:noProof/>
        </w:rPr>
        <w:drawing>
          <wp:inline distT="0" distB="0" distL="0" distR="0" wp14:anchorId="414EF8BC" wp14:editId="0DA9251C">
            <wp:extent cx="3099288" cy="257175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12252" cy="2582507"/>
                    </a:xfrm>
                    <a:prstGeom prst="rect">
                      <a:avLst/>
                    </a:prstGeom>
                    <a:noFill/>
                    <a:ln>
                      <a:noFill/>
                    </a:ln>
                  </pic:spPr>
                </pic:pic>
              </a:graphicData>
            </a:graphic>
          </wp:inline>
        </w:drawing>
      </w:r>
    </w:p>
    <w:p w14:paraId="67699433" w14:textId="77777777" w:rsidR="00192CAB" w:rsidRDefault="000E03F2" w:rsidP="000E03F2">
      <w:pPr>
        <w:tabs>
          <w:tab w:val="left" w:pos="1260"/>
          <w:tab w:val="left" w:pos="1474"/>
        </w:tabs>
      </w:pPr>
      <w:r>
        <w:tab/>
      </w:r>
      <w:r>
        <w:tab/>
      </w:r>
      <w:r>
        <w:tab/>
      </w:r>
      <w:r>
        <w:tab/>
      </w:r>
      <w:r>
        <w:tab/>
      </w:r>
      <w:r>
        <w:tab/>
      </w:r>
      <w:r>
        <w:tab/>
      </w:r>
    </w:p>
    <w:p w14:paraId="1074B344" w14:textId="6BE073A8" w:rsidR="000E03F2" w:rsidRDefault="008850DC" w:rsidP="00D85D41">
      <w:pPr>
        <w:tabs>
          <w:tab w:val="left" w:pos="1260"/>
          <w:tab w:val="left" w:pos="1474"/>
        </w:tabs>
        <w:jc w:val="center"/>
      </w:pPr>
      <w:r w:rsidRPr="008850DC">
        <w:t xml:space="preserve">Рисунок </w:t>
      </w:r>
      <w:r w:rsidR="00FE3249">
        <w:t>1</w:t>
      </w:r>
    </w:p>
    <w:p w14:paraId="680DF751" w14:textId="77777777" w:rsidR="000E03F2" w:rsidRDefault="000E03F2" w:rsidP="0065153F">
      <w:pPr>
        <w:tabs>
          <w:tab w:val="left" w:pos="1260"/>
          <w:tab w:val="left" w:pos="1474"/>
        </w:tabs>
        <w:ind w:firstLine="709"/>
        <w:jc w:val="both"/>
      </w:pPr>
      <w:r w:rsidRPr="000E03F2">
        <w:t>Размер отверстия в щите под прибор должен быть не более чем 90,5х90,5 мм. Крепежные винты затягивать без усилия, в противном случае возможен отход и поломка пластиковой передней панели, что является не гарантийным случаем при ремонте.</w:t>
      </w:r>
    </w:p>
    <w:p w14:paraId="75442C47" w14:textId="77777777" w:rsidR="0048742C" w:rsidRDefault="0048742C" w:rsidP="0048742C">
      <w:pPr>
        <w:tabs>
          <w:tab w:val="left" w:pos="1260"/>
          <w:tab w:val="left" w:pos="1474"/>
        </w:tabs>
        <w:ind w:firstLine="709"/>
      </w:pPr>
      <w:r>
        <w:t>3.2.1 Монтаж прибора.</w:t>
      </w:r>
    </w:p>
    <w:p w14:paraId="5363846C" w14:textId="77777777" w:rsidR="0048742C" w:rsidRDefault="007F6B8F" w:rsidP="0048742C">
      <w:pPr>
        <w:tabs>
          <w:tab w:val="left" w:pos="1260"/>
          <w:tab w:val="left" w:pos="1474"/>
        </w:tabs>
        <w:ind w:firstLine="709"/>
      </w:pPr>
      <w:r>
        <w:lastRenderedPageBreak/>
        <w:t xml:space="preserve">- </w:t>
      </w:r>
      <w:r w:rsidR="0048742C">
        <w:t>Подготовить вырез в щите в соответствии с чертежом, обеспечить доступ к прибору с задней стороны щита.</w:t>
      </w:r>
    </w:p>
    <w:p w14:paraId="2BDBFAFA" w14:textId="77777777" w:rsidR="0048742C" w:rsidRDefault="007F6B8F" w:rsidP="0048742C">
      <w:pPr>
        <w:tabs>
          <w:tab w:val="left" w:pos="1260"/>
          <w:tab w:val="left" w:pos="1474"/>
        </w:tabs>
        <w:ind w:firstLine="709"/>
      </w:pPr>
      <w:r>
        <w:t xml:space="preserve">- </w:t>
      </w:r>
      <w:r w:rsidR="0048742C">
        <w:t>Вставить прибор в соответствующий вырез в щите.</w:t>
      </w:r>
    </w:p>
    <w:p w14:paraId="31381732" w14:textId="77777777" w:rsidR="0048742C" w:rsidRDefault="007F6B8F" w:rsidP="0048742C">
      <w:pPr>
        <w:tabs>
          <w:tab w:val="left" w:pos="1260"/>
          <w:tab w:val="left" w:pos="1474"/>
        </w:tabs>
        <w:ind w:firstLine="709"/>
      </w:pPr>
      <w:r>
        <w:t xml:space="preserve">- </w:t>
      </w:r>
      <w:r w:rsidR="0048742C">
        <w:t>Вставить фиксаторы в пазы боковых стенок корпуса.</w:t>
      </w:r>
    </w:p>
    <w:p w14:paraId="4FDEB2DA" w14:textId="77777777" w:rsidR="0048742C" w:rsidRDefault="007F6B8F" w:rsidP="0048742C">
      <w:pPr>
        <w:tabs>
          <w:tab w:val="left" w:pos="1260"/>
          <w:tab w:val="left" w:pos="1474"/>
        </w:tabs>
        <w:ind w:firstLine="709"/>
      </w:pPr>
      <w:r>
        <w:t xml:space="preserve">- </w:t>
      </w:r>
      <w:r w:rsidR="0048742C">
        <w:t>Винтами притянуть переднюю панель прибора к щиту, не прилагая больших усилий.</w:t>
      </w:r>
    </w:p>
    <w:p w14:paraId="6D437B2E" w14:textId="77777777" w:rsidR="00A86F54" w:rsidRDefault="00A86F54" w:rsidP="00D54FE4">
      <w:pPr>
        <w:tabs>
          <w:tab w:val="left" w:pos="1260"/>
          <w:tab w:val="left" w:pos="1474"/>
        </w:tabs>
        <w:jc w:val="both"/>
        <w:rPr>
          <w:b/>
        </w:rPr>
      </w:pPr>
    </w:p>
    <w:p w14:paraId="50D99051" w14:textId="77777777" w:rsidR="00BB7FC2" w:rsidRPr="00BB7FC2" w:rsidRDefault="00BB7FC2" w:rsidP="00BB7FC2">
      <w:pPr>
        <w:tabs>
          <w:tab w:val="left" w:pos="1260"/>
          <w:tab w:val="left" w:pos="1474"/>
        </w:tabs>
        <w:ind w:firstLine="720"/>
        <w:jc w:val="both"/>
        <w:rPr>
          <w:b/>
        </w:rPr>
      </w:pPr>
      <w:r w:rsidRPr="00BB7FC2">
        <w:rPr>
          <w:b/>
        </w:rPr>
        <w:t>3.3 Электрические подключения</w:t>
      </w:r>
    </w:p>
    <w:p w14:paraId="45824FF6" w14:textId="77777777" w:rsidR="00BB7FC2" w:rsidRDefault="00BB7FC2" w:rsidP="00BB7FC2">
      <w:pPr>
        <w:tabs>
          <w:tab w:val="left" w:pos="1260"/>
          <w:tab w:val="left" w:pos="1474"/>
        </w:tabs>
        <w:ind w:firstLine="720"/>
        <w:jc w:val="both"/>
      </w:pPr>
      <w:r>
        <w:t xml:space="preserve">Все электрические подключения прибора проводятся с обратной стороны, не снимая задней крышки прибора. Подключение осуществляется посредством поставляемых разъемов. Допускается использовать кабель круглого сечения диаметром до 7 мм. </w:t>
      </w:r>
    </w:p>
    <w:p w14:paraId="334276B8" w14:textId="77777777" w:rsidR="00704F29" w:rsidRPr="00704F29" w:rsidRDefault="00704F29" w:rsidP="00704F29">
      <w:pPr>
        <w:tabs>
          <w:tab w:val="left" w:pos="1260"/>
          <w:tab w:val="left" w:pos="1474"/>
        </w:tabs>
        <w:ind w:firstLine="720"/>
        <w:jc w:val="both"/>
        <w:rPr>
          <w:sz w:val="22"/>
          <w:szCs w:val="22"/>
        </w:rPr>
      </w:pPr>
      <w:r w:rsidRPr="00A84474">
        <w:rPr>
          <w:b/>
          <w:sz w:val="22"/>
          <w:szCs w:val="22"/>
        </w:rPr>
        <w:t>ВНИМАНИЕ!</w:t>
      </w:r>
      <w:r w:rsidRPr="00A84474">
        <w:rPr>
          <w:sz w:val="22"/>
          <w:szCs w:val="22"/>
        </w:rPr>
        <w:t xml:space="preserve"> ПОДКЛЮЧЕНИЕ КАБЕЛЕЙ ДОПУСКАЕТСЯ ТОЛЬКО ПРИ ОТКЛЮЧЕННОМ ОТ ЭЛЕКТРОСЕТИ ПРИБОРЕ!</w:t>
      </w:r>
    </w:p>
    <w:p w14:paraId="17D14F55" w14:textId="77777777" w:rsidR="00705DCF" w:rsidRDefault="00705DCF" w:rsidP="00704F29">
      <w:pPr>
        <w:tabs>
          <w:tab w:val="left" w:pos="1260"/>
          <w:tab w:val="left" w:pos="1474"/>
        </w:tabs>
        <w:ind w:firstLine="720"/>
        <w:jc w:val="both"/>
      </w:pPr>
      <w:r>
        <w:t>Выполнить подключение согласно схем</w:t>
      </w:r>
      <w:r w:rsidR="00704F29">
        <w:t xml:space="preserve">ам, представленным </w:t>
      </w:r>
      <w:r w:rsidR="00704F29" w:rsidRPr="000A6E07">
        <w:t>в Приложении 3.</w:t>
      </w:r>
      <w:r>
        <w:t xml:space="preserve"> </w:t>
      </w:r>
    </w:p>
    <w:p w14:paraId="4F3490CA" w14:textId="77777777" w:rsidR="00D54FE4" w:rsidRDefault="00D54FE4" w:rsidP="00D54FE4">
      <w:pPr>
        <w:tabs>
          <w:tab w:val="left" w:pos="1260"/>
          <w:tab w:val="left" w:pos="1474"/>
        </w:tabs>
        <w:ind w:firstLine="709"/>
      </w:pPr>
      <w:r w:rsidRPr="008D5548">
        <w:t>На задней панели прибора расположен разъемный клеммный соединитель для подключения первичных преобразователей, сетевого питания, цепей коммутации. Расположение клеммных соединителей представлено</w:t>
      </w:r>
      <w:r>
        <w:t xml:space="preserve"> в </w:t>
      </w:r>
      <w:r w:rsidRPr="000A6E07">
        <w:t>Приложении 2.</w:t>
      </w:r>
    </w:p>
    <w:p w14:paraId="5CC2C957" w14:textId="4D355F7A" w:rsidR="00D54FE4" w:rsidRDefault="00D54FE4" w:rsidP="00D54FE4">
      <w:pPr>
        <w:tabs>
          <w:tab w:val="left" w:pos="1260"/>
          <w:tab w:val="left" w:pos="1474"/>
        </w:tabs>
        <w:ind w:firstLine="709"/>
      </w:pPr>
      <w:r>
        <w:t>Указания по подключению датчиков.</w:t>
      </w:r>
    </w:p>
    <w:p w14:paraId="3AE71E08" w14:textId="77777777" w:rsidR="00D54FE4" w:rsidRDefault="00D54FE4" w:rsidP="00D54FE4">
      <w:pPr>
        <w:tabs>
          <w:tab w:val="left" w:pos="1260"/>
          <w:tab w:val="left" w:pos="1474"/>
        </w:tabs>
        <w:ind w:firstLine="709"/>
      </w:pPr>
      <w:r>
        <w:t>- Линии связи прибора с датчиком рекомендуется экранировать.</w:t>
      </w:r>
    </w:p>
    <w:p w14:paraId="4F77E748" w14:textId="77777777" w:rsidR="00D54FE4" w:rsidRDefault="00D54FE4" w:rsidP="00D54FE4">
      <w:pPr>
        <w:tabs>
          <w:tab w:val="left" w:pos="1260"/>
          <w:tab w:val="left" w:pos="1474"/>
        </w:tabs>
        <w:ind w:firstLine="709"/>
      </w:pPr>
      <w:r>
        <w:t>- Сигнальные линии датчика должны быть максимально удалены от силовых цепей и источников мощных силовых помех.</w:t>
      </w:r>
    </w:p>
    <w:p w14:paraId="45F08ED8" w14:textId="77777777" w:rsidR="00D54FE4" w:rsidRDefault="00D54FE4" w:rsidP="00D54FE4">
      <w:pPr>
        <w:tabs>
          <w:tab w:val="left" w:pos="1260"/>
          <w:tab w:val="left" w:pos="1474"/>
        </w:tabs>
        <w:ind w:firstLine="709"/>
      </w:pPr>
      <w:r>
        <w:t>- Для предотвращения возможного влияния на работу прибора мощных коммутационных помех в сети питания, линии питания прибора и линии питания мощных силовых устройств следует проводить отдельными проводниками.</w:t>
      </w:r>
    </w:p>
    <w:p w14:paraId="38A4DE91" w14:textId="7CB804AC" w:rsidR="00D54FE4" w:rsidRDefault="00D54FE4" w:rsidP="00D54FE4">
      <w:pPr>
        <w:tabs>
          <w:tab w:val="left" w:pos="1260"/>
          <w:tab w:val="left" w:pos="1474"/>
        </w:tabs>
        <w:ind w:firstLine="709"/>
      </w:pPr>
      <w:r>
        <w:t>Указания по подключению прибора.</w:t>
      </w:r>
    </w:p>
    <w:p w14:paraId="27FB424F" w14:textId="77777777" w:rsidR="00D54FE4" w:rsidRDefault="00D54FE4" w:rsidP="00D54FE4">
      <w:pPr>
        <w:tabs>
          <w:tab w:val="left" w:pos="1260"/>
          <w:tab w:val="left" w:pos="1474"/>
        </w:tabs>
        <w:ind w:firstLine="709"/>
      </w:pPr>
      <w:r>
        <w:t>- Выполнить подключение к сети питания согласно схеме, представленной в Приложении 3.</w:t>
      </w:r>
    </w:p>
    <w:p w14:paraId="6D2B9E2C" w14:textId="77777777" w:rsidR="00D54FE4" w:rsidRDefault="00D54FE4" w:rsidP="00D54FE4">
      <w:pPr>
        <w:tabs>
          <w:tab w:val="left" w:pos="1260"/>
          <w:tab w:val="left" w:pos="1474"/>
        </w:tabs>
        <w:ind w:firstLine="709"/>
      </w:pPr>
      <w:r>
        <w:t>Будьте внимательны при подключении питания прибора (220 В). Подключение проводов питания необходимо проводить строго в соответствии со схемой подключения. Ошибки, допущенные при подключении прибора, могут привести к выходу его из строя.</w:t>
      </w:r>
    </w:p>
    <w:p w14:paraId="3D5FF725" w14:textId="77777777" w:rsidR="00D54FE4" w:rsidRDefault="00D54FE4" w:rsidP="00D54FE4">
      <w:pPr>
        <w:tabs>
          <w:tab w:val="left" w:pos="1260"/>
          <w:tab w:val="left" w:pos="1474"/>
        </w:tabs>
        <w:ind w:firstLine="709"/>
      </w:pPr>
      <w:r>
        <w:t xml:space="preserve">- Включить питание прибора. </w:t>
      </w:r>
    </w:p>
    <w:p w14:paraId="25991558" w14:textId="77777777" w:rsidR="00D54FE4" w:rsidRPr="008850DC" w:rsidRDefault="00D54FE4" w:rsidP="00D54FE4">
      <w:pPr>
        <w:tabs>
          <w:tab w:val="left" w:pos="1260"/>
          <w:tab w:val="left" w:pos="1474"/>
        </w:tabs>
        <w:ind w:firstLine="709"/>
      </w:pPr>
      <w:r>
        <w:t>- При включении происходит самотестирование прибора. После успешного тестирования прибор автоматически переходит в основной режим работы. Если в ходе самотестирования прибора будут выявлены ошибки, код соответствующей ошибки отобразится на дисплее.</w:t>
      </w:r>
    </w:p>
    <w:p w14:paraId="124F020D" w14:textId="77777777" w:rsidR="009A5A23" w:rsidRDefault="009A5A23" w:rsidP="00F629B7">
      <w:pPr>
        <w:tabs>
          <w:tab w:val="left" w:pos="1260"/>
          <w:tab w:val="left" w:pos="1474"/>
        </w:tabs>
        <w:jc w:val="both"/>
        <w:rPr>
          <w:b/>
        </w:rPr>
      </w:pPr>
    </w:p>
    <w:p w14:paraId="65EA087F" w14:textId="77777777" w:rsidR="00BB7FC2" w:rsidRDefault="00BB7FC2" w:rsidP="00BB7FC2">
      <w:pPr>
        <w:tabs>
          <w:tab w:val="left" w:pos="1260"/>
          <w:tab w:val="left" w:pos="1474"/>
        </w:tabs>
        <w:ind w:firstLine="720"/>
        <w:jc w:val="both"/>
        <w:rPr>
          <w:b/>
        </w:rPr>
      </w:pPr>
      <w:r w:rsidRPr="00A84474">
        <w:rPr>
          <w:b/>
        </w:rPr>
        <w:t>3.4 Подготовка изделия к использованию</w:t>
      </w:r>
    </w:p>
    <w:p w14:paraId="7792D972" w14:textId="77777777" w:rsidR="003E4FD4" w:rsidRDefault="0026266E" w:rsidP="005D3684">
      <w:pPr>
        <w:tabs>
          <w:tab w:val="left" w:pos="1260"/>
          <w:tab w:val="left" w:pos="1474"/>
        </w:tabs>
        <w:ind w:firstLine="720"/>
        <w:jc w:val="both"/>
      </w:pPr>
      <w:r w:rsidRPr="0026266E">
        <w:t xml:space="preserve">Подключение </w:t>
      </w:r>
      <w:r w:rsidR="005D3684">
        <w:t>датчиков</w:t>
      </w:r>
      <w:r w:rsidRPr="0026266E">
        <w:t xml:space="preserve"> осуществляется согласно схем</w:t>
      </w:r>
      <w:r w:rsidR="005D3684">
        <w:t>ам</w:t>
      </w:r>
      <w:r w:rsidRPr="0026266E">
        <w:t xml:space="preserve"> подключения </w:t>
      </w:r>
      <w:r w:rsidR="005D3684">
        <w:t>в Приложении 3.</w:t>
      </w:r>
      <w:r w:rsidRPr="0026266E">
        <w:t xml:space="preserve"> Подключение сигнального кабеля к </w:t>
      </w:r>
      <w:r w:rsidR="002527E3">
        <w:t>прибору</w:t>
      </w:r>
      <w:r w:rsidRPr="0026266E">
        <w:t xml:space="preserve"> и экрана к земле должно быть надежным. Запрещено подключать и отключать сигнальный кабель от </w:t>
      </w:r>
      <w:r w:rsidR="002527E3">
        <w:t>прибора</w:t>
      </w:r>
      <w:r w:rsidR="005D3684">
        <w:t xml:space="preserve"> во время его работы.</w:t>
      </w:r>
    </w:p>
    <w:p w14:paraId="57ACD137" w14:textId="77777777" w:rsidR="003E4FD4" w:rsidRDefault="003E4FD4" w:rsidP="008A08FE">
      <w:pPr>
        <w:pStyle w:val="30"/>
        <w:ind w:firstLine="0"/>
      </w:pPr>
    </w:p>
    <w:p w14:paraId="1BE30CEA" w14:textId="77777777" w:rsidR="00A05483" w:rsidRPr="005D3684" w:rsidRDefault="00DE1F5E" w:rsidP="005D3684">
      <w:pPr>
        <w:pStyle w:val="30"/>
        <w:ind w:firstLine="709"/>
      </w:pPr>
      <w:r>
        <w:t>3</w:t>
      </w:r>
      <w:r w:rsidR="001460BF" w:rsidRPr="00DE1F5E">
        <w:t>.</w:t>
      </w:r>
      <w:r>
        <w:t>4.1</w:t>
      </w:r>
      <w:r w:rsidR="00A05483">
        <w:t xml:space="preserve"> </w:t>
      </w:r>
      <w:r w:rsidR="006E08CF" w:rsidRPr="009F6246">
        <w:t xml:space="preserve">Назначение </w:t>
      </w:r>
      <w:r w:rsidR="00723456" w:rsidRPr="009F6246">
        <w:t>кнопок</w:t>
      </w:r>
      <w:r w:rsidR="005D3684">
        <w:t xml:space="preserve"> и</w:t>
      </w:r>
      <w:r w:rsidR="00055BBA">
        <w:t xml:space="preserve"> индикаторов </w:t>
      </w:r>
      <w:r w:rsidR="002C295F" w:rsidRPr="00DE1F5E">
        <w:t xml:space="preserve">на лицевой панели </w:t>
      </w:r>
      <w:r w:rsidR="005D3684">
        <w:t>прибора</w:t>
      </w:r>
      <w:r w:rsidR="002C295F" w:rsidRPr="00DE1F5E">
        <w:t xml:space="preserve"> указано </w:t>
      </w:r>
      <w:r w:rsidR="000206FC">
        <w:t xml:space="preserve">в </w:t>
      </w:r>
      <w:r w:rsidR="005D3684" w:rsidRPr="000A6E07">
        <w:t>Приложении</w:t>
      </w:r>
      <w:r w:rsidR="000206FC" w:rsidRPr="000A6E07">
        <w:t xml:space="preserve"> </w:t>
      </w:r>
      <w:r w:rsidR="00353BB0" w:rsidRPr="000A6E07">
        <w:t>4</w:t>
      </w:r>
      <w:r w:rsidR="002C295F" w:rsidRPr="000A6E07">
        <w:t>.</w:t>
      </w:r>
    </w:p>
    <w:p w14:paraId="70732FFE" w14:textId="77777777" w:rsidR="00192CAB" w:rsidRDefault="00192CAB" w:rsidP="00A915DA">
      <w:pPr>
        <w:pStyle w:val="30"/>
        <w:ind w:firstLine="709"/>
        <w:rPr>
          <w:b/>
        </w:rPr>
      </w:pPr>
    </w:p>
    <w:p w14:paraId="0E050BF4" w14:textId="77777777" w:rsidR="003A0DEB" w:rsidRPr="00A915DA" w:rsidRDefault="00A915DA" w:rsidP="00A915DA">
      <w:pPr>
        <w:pStyle w:val="30"/>
        <w:ind w:firstLine="709"/>
        <w:rPr>
          <w:b/>
        </w:rPr>
      </w:pPr>
      <w:r w:rsidRPr="00A915DA">
        <w:rPr>
          <w:b/>
        </w:rPr>
        <w:t>3.</w:t>
      </w:r>
      <w:r w:rsidR="0065687B">
        <w:rPr>
          <w:b/>
        </w:rPr>
        <w:t>5</w:t>
      </w:r>
      <w:r w:rsidRPr="00A915DA">
        <w:rPr>
          <w:b/>
        </w:rPr>
        <w:t xml:space="preserve"> Порядок работы</w:t>
      </w:r>
    </w:p>
    <w:p w14:paraId="72A839AC" w14:textId="7800ECC9" w:rsidR="000E721B" w:rsidRPr="000E721B" w:rsidRDefault="000E721B" w:rsidP="000E721B">
      <w:pPr>
        <w:tabs>
          <w:tab w:val="left" w:pos="1134"/>
        </w:tabs>
        <w:ind w:firstLine="709"/>
        <w:jc w:val="both"/>
      </w:pPr>
      <w:r w:rsidRPr="000E721B">
        <w:t xml:space="preserve">Прежде чем приступить к работе с </w:t>
      </w:r>
      <w:r w:rsidR="00D3728E">
        <w:t>прибором, внимательно изучите руководство по эксплуатации и Приложение 5 данного руководства</w:t>
      </w:r>
      <w:r w:rsidRPr="000E721B">
        <w:t>.</w:t>
      </w:r>
    </w:p>
    <w:p w14:paraId="0A08C231" w14:textId="77777777" w:rsidR="00992B1D" w:rsidRPr="00992B1D" w:rsidRDefault="00992B1D" w:rsidP="00992B1D">
      <w:pPr>
        <w:tabs>
          <w:tab w:val="left" w:pos="360"/>
        </w:tabs>
        <w:ind w:firstLine="720"/>
        <w:jc w:val="both"/>
      </w:pPr>
    </w:p>
    <w:p w14:paraId="0D0E90E5" w14:textId="77777777" w:rsidR="00C04B71" w:rsidRDefault="000431E3" w:rsidP="00C04B71">
      <w:pPr>
        <w:spacing w:after="120"/>
        <w:ind w:firstLine="709"/>
        <w:jc w:val="both"/>
        <w:rPr>
          <w:b/>
          <w:sz w:val="22"/>
          <w:szCs w:val="22"/>
        </w:rPr>
      </w:pPr>
      <w:r>
        <w:rPr>
          <w:b/>
          <w:sz w:val="22"/>
          <w:szCs w:val="22"/>
        </w:rPr>
        <w:t>4</w:t>
      </w:r>
      <w:r w:rsidR="00C04B71" w:rsidRPr="00B501AB">
        <w:rPr>
          <w:b/>
          <w:sz w:val="22"/>
          <w:szCs w:val="22"/>
        </w:rPr>
        <w:t xml:space="preserve">   РЕГЛАМЕНТНЫЕ РАБОТЫ</w:t>
      </w:r>
    </w:p>
    <w:p w14:paraId="02D9696B" w14:textId="77777777" w:rsidR="00C04B71" w:rsidRDefault="000431E3" w:rsidP="00353BB0">
      <w:pPr>
        <w:pStyle w:val="a3"/>
        <w:tabs>
          <w:tab w:val="left" w:pos="4178"/>
        </w:tabs>
        <w:spacing w:before="120"/>
        <w:ind w:firstLine="709"/>
        <w:rPr>
          <w:b/>
        </w:rPr>
      </w:pPr>
      <w:r>
        <w:rPr>
          <w:b/>
        </w:rPr>
        <w:t>4</w:t>
      </w:r>
      <w:r w:rsidR="008278FF">
        <w:rPr>
          <w:b/>
        </w:rPr>
        <w:t xml:space="preserve">.1 </w:t>
      </w:r>
      <w:r w:rsidR="00C04B71">
        <w:rPr>
          <w:b/>
        </w:rPr>
        <w:t>Общие указания</w:t>
      </w:r>
      <w:r w:rsidR="00353BB0">
        <w:rPr>
          <w:b/>
        </w:rPr>
        <w:tab/>
      </w:r>
    </w:p>
    <w:p w14:paraId="69ADD5FC" w14:textId="77777777" w:rsidR="00C04B71" w:rsidRPr="00792555" w:rsidRDefault="00C04B71" w:rsidP="00E522CD">
      <w:pPr>
        <w:pStyle w:val="30"/>
        <w:tabs>
          <w:tab w:val="left" w:pos="1260"/>
        </w:tabs>
        <w:ind w:firstLine="709"/>
      </w:pPr>
      <w:r>
        <w:t xml:space="preserve">Для  уменьшения  вероятности  отказа и обеспечения нормальной работы приборов необходимо проводить </w:t>
      </w:r>
      <w:r w:rsidRPr="00792555">
        <w:t>регламентные работы</w:t>
      </w:r>
      <w:r>
        <w:rPr>
          <w:sz w:val="32"/>
        </w:rPr>
        <w:t xml:space="preserve">, </w:t>
      </w:r>
      <w:r w:rsidRPr="00792555">
        <w:t>заключающиеся в профилактическом осмотре.</w:t>
      </w:r>
    </w:p>
    <w:p w14:paraId="4CF70C9D" w14:textId="77777777" w:rsidR="00C04B71" w:rsidRDefault="00C04B71" w:rsidP="009B0E2B">
      <w:pPr>
        <w:pStyle w:val="af1"/>
        <w:tabs>
          <w:tab w:val="num" w:pos="0"/>
        </w:tabs>
        <w:ind w:firstLine="709"/>
        <w:jc w:val="both"/>
        <w:rPr>
          <w:rFonts w:ascii="Times New Roman" w:hAnsi="Times New Roman"/>
          <w:sz w:val="24"/>
        </w:rPr>
      </w:pPr>
      <w:r>
        <w:rPr>
          <w:rFonts w:ascii="Times New Roman" w:hAnsi="Times New Roman"/>
          <w:sz w:val="24"/>
        </w:rPr>
        <w:t>Результаты осмотра заносятся в журнал  учета технического обслуживания на прибор.</w:t>
      </w:r>
    </w:p>
    <w:p w14:paraId="3CABD00E" w14:textId="77777777" w:rsidR="00554904" w:rsidRDefault="00554904" w:rsidP="009B0E2B">
      <w:pPr>
        <w:pStyle w:val="a3"/>
        <w:ind w:firstLine="709"/>
        <w:rPr>
          <w:b/>
        </w:rPr>
      </w:pPr>
    </w:p>
    <w:p w14:paraId="26598DF1" w14:textId="77777777" w:rsidR="00C04B71" w:rsidRPr="00792555" w:rsidRDefault="000431E3" w:rsidP="009B0E2B">
      <w:pPr>
        <w:pStyle w:val="a3"/>
        <w:ind w:firstLine="709"/>
        <w:rPr>
          <w:b/>
        </w:rPr>
      </w:pPr>
      <w:r>
        <w:rPr>
          <w:b/>
        </w:rPr>
        <w:t>4</w:t>
      </w:r>
      <w:r w:rsidR="00C04B71">
        <w:rPr>
          <w:b/>
        </w:rPr>
        <w:t xml:space="preserve">.2  </w:t>
      </w:r>
      <w:r w:rsidR="00C04B71">
        <w:t xml:space="preserve">Профилактический осмотр включает следующие мероприятия: </w:t>
      </w:r>
    </w:p>
    <w:p w14:paraId="54A71CC2" w14:textId="77777777" w:rsidR="00C04B71" w:rsidRDefault="00C04B71" w:rsidP="009B0E2B">
      <w:pPr>
        <w:pStyle w:val="af1"/>
        <w:tabs>
          <w:tab w:val="num" w:pos="0"/>
        </w:tabs>
        <w:ind w:firstLine="709"/>
        <w:jc w:val="both"/>
        <w:rPr>
          <w:rFonts w:ascii="Times New Roman" w:hAnsi="Times New Roman"/>
          <w:sz w:val="24"/>
        </w:rPr>
      </w:pPr>
      <w:r>
        <w:rPr>
          <w:rFonts w:ascii="Times New Roman" w:hAnsi="Times New Roman"/>
          <w:sz w:val="24"/>
        </w:rPr>
        <w:t>- следить за чистотой прибора;</w:t>
      </w:r>
    </w:p>
    <w:p w14:paraId="2A071FE3" w14:textId="77777777" w:rsidR="00C04B71" w:rsidRDefault="00C04B71" w:rsidP="009B0E2B">
      <w:pPr>
        <w:pStyle w:val="af1"/>
        <w:tabs>
          <w:tab w:val="num" w:pos="0"/>
        </w:tabs>
        <w:ind w:firstLine="709"/>
        <w:jc w:val="both"/>
        <w:rPr>
          <w:rFonts w:ascii="Times New Roman" w:hAnsi="Times New Roman"/>
          <w:sz w:val="24"/>
        </w:rPr>
      </w:pPr>
      <w:r>
        <w:rPr>
          <w:rFonts w:ascii="Times New Roman" w:hAnsi="Times New Roman"/>
          <w:sz w:val="24"/>
        </w:rPr>
        <w:t>- следить за</w:t>
      </w:r>
      <w:r w:rsidRPr="005B605B">
        <w:rPr>
          <w:rFonts w:ascii="Times New Roman" w:hAnsi="Times New Roman"/>
          <w:sz w:val="24"/>
        </w:rPr>
        <w:t xml:space="preserve"> целостность</w:t>
      </w:r>
      <w:r>
        <w:rPr>
          <w:rFonts w:ascii="Times New Roman" w:hAnsi="Times New Roman"/>
          <w:sz w:val="24"/>
        </w:rPr>
        <w:t>ю изоляции кабелей;</w:t>
      </w:r>
    </w:p>
    <w:p w14:paraId="6E5F0009" w14:textId="77777777" w:rsidR="00C04B71" w:rsidRDefault="00C04B71" w:rsidP="009B0E2B">
      <w:pPr>
        <w:pStyle w:val="af1"/>
        <w:tabs>
          <w:tab w:val="num" w:pos="0"/>
        </w:tabs>
        <w:ind w:firstLine="709"/>
        <w:jc w:val="both"/>
        <w:rPr>
          <w:rFonts w:ascii="Times New Roman" w:hAnsi="Times New Roman"/>
          <w:sz w:val="24"/>
        </w:rPr>
      </w:pPr>
      <w:r>
        <w:rPr>
          <w:rFonts w:ascii="Times New Roman" w:hAnsi="Times New Roman"/>
          <w:sz w:val="24"/>
        </w:rPr>
        <w:t>- периодичность проведения регламентных работ должна быть не реже 1 раза в месяц;</w:t>
      </w:r>
    </w:p>
    <w:p w14:paraId="4D91386E" w14:textId="77777777" w:rsidR="00C04B71" w:rsidRDefault="00C04B71" w:rsidP="009B0E2B">
      <w:pPr>
        <w:pStyle w:val="af1"/>
        <w:tabs>
          <w:tab w:val="num" w:pos="0"/>
        </w:tabs>
        <w:ind w:firstLine="709"/>
        <w:jc w:val="both"/>
        <w:rPr>
          <w:rFonts w:ascii="Times New Roman" w:hAnsi="Times New Roman"/>
          <w:sz w:val="24"/>
        </w:rPr>
      </w:pPr>
      <w:r>
        <w:rPr>
          <w:rFonts w:ascii="Times New Roman" w:hAnsi="Times New Roman"/>
          <w:sz w:val="24"/>
        </w:rPr>
        <w:t>- при проведении работ соблюдать меры безопасности, изложенные в разделе 2;</w:t>
      </w:r>
    </w:p>
    <w:p w14:paraId="30B95E00" w14:textId="602B5BAF" w:rsidR="007B7C3D" w:rsidRPr="00D3728E" w:rsidRDefault="00C04B71" w:rsidP="00D3728E">
      <w:pPr>
        <w:pStyle w:val="af1"/>
        <w:tabs>
          <w:tab w:val="num" w:pos="0"/>
        </w:tabs>
        <w:ind w:firstLine="709"/>
        <w:jc w:val="both"/>
        <w:rPr>
          <w:rFonts w:ascii="Times New Roman" w:hAnsi="Times New Roman"/>
          <w:sz w:val="24"/>
        </w:rPr>
      </w:pPr>
      <w:r>
        <w:rPr>
          <w:rFonts w:ascii="Times New Roman" w:hAnsi="Times New Roman"/>
          <w:sz w:val="24"/>
        </w:rPr>
        <w:lastRenderedPageBreak/>
        <w:t>- при обнаружении неисправностей сообщать об этом лицам, ответственн</w:t>
      </w:r>
      <w:r w:rsidR="00D3728E">
        <w:rPr>
          <w:rFonts w:ascii="Times New Roman" w:hAnsi="Times New Roman"/>
          <w:sz w:val="24"/>
        </w:rPr>
        <w:t>ым за исправное состояние весов.</w:t>
      </w:r>
    </w:p>
    <w:p w14:paraId="5257F08E" w14:textId="77777777" w:rsidR="007B7C3D" w:rsidRDefault="007B7C3D" w:rsidP="0048581A">
      <w:pPr>
        <w:ind w:firstLine="709"/>
        <w:rPr>
          <w:b/>
          <w:caps/>
          <w:sz w:val="22"/>
          <w:szCs w:val="22"/>
        </w:rPr>
      </w:pPr>
    </w:p>
    <w:p w14:paraId="12B4472A" w14:textId="77777777" w:rsidR="0048581A" w:rsidRDefault="00554904" w:rsidP="0048581A">
      <w:pPr>
        <w:ind w:firstLine="709"/>
        <w:rPr>
          <w:b/>
          <w:caps/>
          <w:sz w:val="22"/>
          <w:szCs w:val="22"/>
        </w:rPr>
      </w:pPr>
      <w:r>
        <w:rPr>
          <w:b/>
          <w:caps/>
          <w:sz w:val="22"/>
          <w:szCs w:val="22"/>
        </w:rPr>
        <w:t xml:space="preserve">5 </w:t>
      </w:r>
      <w:r w:rsidR="0048581A">
        <w:rPr>
          <w:b/>
          <w:caps/>
          <w:sz w:val="22"/>
          <w:szCs w:val="22"/>
        </w:rPr>
        <w:t>Характерные неисправности и методы их устранения</w:t>
      </w:r>
    </w:p>
    <w:p w14:paraId="291AC5FD" w14:textId="77777777" w:rsidR="0048581A" w:rsidRDefault="0048581A" w:rsidP="0048581A">
      <w:pPr>
        <w:ind w:firstLine="561"/>
        <w:rPr>
          <w:sz w:val="16"/>
          <w:szCs w:val="16"/>
        </w:rPr>
      </w:pPr>
    </w:p>
    <w:p w14:paraId="032A4970" w14:textId="4190949D" w:rsidR="0048581A" w:rsidRDefault="0048581A" w:rsidP="00A22CEA">
      <w:pPr>
        <w:pStyle w:val="af1"/>
        <w:ind w:firstLine="709"/>
        <w:jc w:val="both"/>
        <w:rPr>
          <w:rFonts w:ascii="Times New Roman" w:hAnsi="Times New Roman"/>
          <w:sz w:val="24"/>
        </w:rPr>
      </w:pPr>
      <w:r>
        <w:rPr>
          <w:rFonts w:ascii="Times New Roman" w:hAnsi="Times New Roman"/>
          <w:sz w:val="24"/>
        </w:rPr>
        <w:t xml:space="preserve">Характерные неисправности и методы устранения приведены в </w:t>
      </w:r>
      <w:r w:rsidRPr="00D94B2E">
        <w:rPr>
          <w:rFonts w:ascii="Times New Roman" w:hAnsi="Times New Roman"/>
          <w:sz w:val="24"/>
        </w:rPr>
        <w:t xml:space="preserve">таблице </w:t>
      </w:r>
      <w:r w:rsidR="001423EB">
        <w:rPr>
          <w:rFonts w:ascii="Times New Roman" w:hAnsi="Times New Roman"/>
          <w:sz w:val="24"/>
        </w:rPr>
        <w:t>4</w:t>
      </w:r>
      <w:r w:rsidRPr="00D94B2E">
        <w:rPr>
          <w:rFonts w:ascii="Times New Roman" w:hAnsi="Times New Roman"/>
          <w:sz w:val="24"/>
        </w:rPr>
        <w:t>.</w:t>
      </w:r>
    </w:p>
    <w:p w14:paraId="08500EF4" w14:textId="0298699A" w:rsidR="0048581A" w:rsidRPr="00711BAF" w:rsidRDefault="0048581A" w:rsidP="00A22CEA">
      <w:pPr>
        <w:pStyle w:val="af1"/>
        <w:ind w:firstLine="709"/>
        <w:jc w:val="both"/>
        <w:rPr>
          <w:rFonts w:ascii="Times New Roman" w:hAnsi="Times New Roman"/>
          <w:sz w:val="24"/>
        </w:rPr>
      </w:pPr>
      <w:r w:rsidRPr="00D94B2E">
        <w:rPr>
          <w:rFonts w:ascii="Times New Roman" w:hAnsi="Times New Roman"/>
          <w:sz w:val="24"/>
        </w:rPr>
        <w:t xml:space="preserve">Таблица </w:t>
      </w:r>
      <w:r w:rsidR="001423EB">
        <w:rPr>
          <w:rFonts w:ascii="Times New Roman" w:hAnsi="Times New Roman"/>
          <w:sz w:val="24"/>
        </w:rPr>
        <w:t>4</w:t>
      </w:r>
    </w:p>
    <w:tbl>
      <w:tblPr>
        <w:tblW w:w="5113" w:type="pct"/>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35"/>
        <w:gridCol w:w="3585"/>
        <w:gridCol w:w="3585"/>
      </w:tblGrid>
      <w:tr w:rsidR="00B71817" w:rsidRPr="009869FD" w14:paraId="38A03A18" w14:textId="77777777" w:rsidTr="000E0B77">
        <w:tc>
          <w:tcPr>
            <w:tcW w:w="1742" w:type="pct"/>
            <w:vAlign w:val="center"/>
          </w:tcPr>
          <w:p w14:paraId="025A6224" w14:textId="77777777" w:rsidR="00B71817" w:rsidRPr="00B71817" w:rsidRDefault="00B71817" w:rsidP="000E0B77">
            <w:pPr>
              <w:pStyle w:val="30"/>
              <w:ind w:firstLine="0"/>
              <w:jc w:val="center"/>
            </w:pPr>
            <w:r w:rsidRPr="00B71817">
              <w:t>Неисправность</w:t>
            </w:r>
          </w:p>
        </w:tc>
        <w:tc>
          <w:tcPr>
            <w:tcW w:w="1629" w:type="pct"/>
            <w:vAlign w:val="center"/>
          </w:tcPr>
          <w:p w14:paraId="6073ABB9" w14:textId="77777777" w:rsidR="00B71817" w:rsidRPr="00B71817" w:rsidRDefault="00B71817" w:rsidP="000E0B77">
            <w:pPr>
              <w:pStyle w:val="30"/>
              <w:ind w:firstLine="0"/>
              <w:jc w:val="center"/>
            </w:pPr>
            <w:r w:rsidRPr="00B71817">
              <w:t>Вероятная причина</w:t>
            </w:r>
          </w:p>
        </w:tc>
        <w:tc>
          <w:tcPr>
            <w:tcW w:w="1629" w:type="pct"/>
            <w:vAlign w:val="center"/>
          </w:tcPr>
          <w:p w14:paraId="508FD30B" w14:textId="77777777" w:rsidR="00B71817" w:rsidRPr="00B71817" w:rsidRDefault="00B71817" w:rsidP="000E0B77">
            <w:pPr>
              <w:pStyle w:val="30"/>
              <w:ind w:firstLine="0"/>
              <w:jc w:val="center"/>
            </w:pPr>
            <w:r w:rsidRPr="00B71817">
              <w:t>Методы устранения</w:t>
            </w:r>
          </w:p>
        </w:tc>
      </w:tr>
      <w:tr w:rsidR="00B71817" w:rsidRPr="009869FD" w14:paraId="47F212FB" w14:textId="77777777" w:rsidTr="00001787">
        <w:trPr>
          <w:trHeight w:val="641"/>
        </w:trPr>
        <w:tc>
          <w:tcPr>
            <w:tcW w:w="1742" w:type="pct"/>
          </w:tcPr>
          <w:p w14:paraId="75E1702D" w14:textId="77777777" w:rsidR="00B71817" w:rsidRPr="00B71817" w:rsidRDefault="00001787" w:rsidP="00001787">
            <w:pPr>
              <w:pStyle w:val="30"/>
              <w:ind w:firstLine="0"/>
            </w:pPr>
            <w:r>
              <w:t>П</w:t>
            </w:r>
            <w:r w:rsidR="00B71817" w:rsidRPr="00B71817">
              <w:t>ри включении прибора отсутствует индикация</w:t>
            </w:r>
          </w:p>
        </w:tc>
        <w:tc>
          <w:tcPr>
            <w:tcW w:w="1629" w:type="pct"/>
          </w:tcPr>
          <w:p w14:paraId="649956CC" w14:textId="77777777" w:rsidR="00B71817" w:rsidRPr="00B71817" w:rsidRDefault="00001787" w:rsidP="00001787">
            <w:pPr>
              <w:pStyle w:val="30"/>
              <w:ind w:firstLine="0"/>
            </w:pPr>
            <w:r>
              <w:t>Н</w:t>
            </w:r>
            <w:r w:rsidR="00B71817" w:rsidRPr="00B71817">
              <w:t>еправильно подключен прибор</w:t>
            </w:r>
          </w:p>
        </w:tc>
        <w:tc>
          <w:tcPr>
            <w:tcW w:w="1629" w:type="pct"/>
          </w:tcPr>
          <w:p w14:paraId="69A3B20A" w14:textId="77777777" w:rsidR="00B71817" w:rsidRPr="00B71817" w:rsidRDefault="00001787" w:rsidP="00001787">
            <w:pPr>
              <w:pStyle w:val="30"/>
              <w:ind w:firstLine="0"/>
            </w:pPr>
            <w:r>
              <w:t>П</w:t>
            </w:r>
            <w:r w:rsidR="00B71817" w:rsidRPr="00B71817">
              <w:t>роверить подключение прибора к сети</w:t>
            </w:r>
          </w:p>
        </w:tc>
      </w:tr>
      <w:tr w:rsidR="00B71817" w:rsidRPr="009869FD" w14:paraId="1BFCF8DE" w14:textId="77777777" w:rsidTr="000E0B77">
        <w:trPr>
          <w:trHeight w:val="851"/>
        </w:trPr>
        <w:tc>
          <w:tcPr>
            <w:tcW w:w="1742" w:type="pct"/>
          </w:tcPr>
          <w:p w14:paraId="2CCF0FDC" w14:textId="0B26F3EC" w:rsidR="00B71817" w:rsidRPr="00B71817" w:rsidRDefault="00001787" w:rsidP="00001787">
            <w:pPr>
              <w:pStyle w:val="30"/>
              <w:ind w:firstLine="0"/>
            </w:pPr>
            <w:r>
              <w:t>О</w:t>
            </w:r>
            <w:r w:rsidR="0030327A">
              <w:t xml:space="preserve">тсутствуют показания </w:t>
            </w:r>
            <w:r w:rsidR="00B71817" w:rsidRPr="00B71817">
              <w:t xml:space="preserve"> или  индикация обрыва датчика (- - - -)</w:t>
            </w:r>
          </w:p>
        </w:tc>
        <w:tc>
          <w:tcPr>
            <w:tcW w:w="1629" w:type="pct"/>
          </w:tcPr>
          <w:p w14:paraId="1EA03B3F" w14:textId="77777777" w:rsidR="00B71817" w:rsidRPr="00B71817" w:rsidRDefault="00001787" w:rsidP="00001787">
            <w:pPr>
              <w:pStyle w:val="30"/>
              <w:ind w:firstLine="0"/>
            </w:pPr>
            <w:r>
              <w:t>Н</w:t>
            </w:r>
            <w:r w:rsidR="00B71817" w:rsidRPr="00B71817">
              <w:t>е подключен или неисправен датчик</w:t>
            </w:r>
          </w:p>
        </w:tc>
        <w:tc>
          <w:tcPr>
            <w:tcW w:w="1629" w:type="pct"/>
          </w:tcPr>
          <w:p w14:paraId="040DAEF1" w14:textId="77777777" w:rsidR="00B71817" w:rsidRPr="00B71817" w:rsidRDefault="00001787" w:rsidP="00001787">
            <w:pPr>
              <w:pStyle w:val="30"/>
              <w:ind w:firstLine="0"/>
            </w:pPr>
            <w:r>
              <w:t>П</w:t>
            </w:r>
            <w:r w:rsidR="00B71817" w:rsidRPr="00B71817">
              <w:t>роверить правильность подключения датчика, проверить исправность датчика</w:t>
            </w:r>
          </w:p>
        </w:tc>
      </w:tr>
      <w:tr w:rsidR="00B71817" w:rsidRPr="009869FD" w14:paraId="56185032" w14:textId="77777777" w:rsidTr="00001787">
        <w:trPr>
          <w:trHeight w:val="533"/>
        </w:trPr>
        <w:tc>
          <w:tcPr>
            <w:tcW w:w="1742" w:type="pct"/>
            <w:vMerge w:val="restart"/>
          </w:tcPr>
          <w:p w14:paraId="72CD1F62" w14:textId="77777777" w:rsidR="00B71817" w:rsidRPr="00B71817" w:rsidRDefault="00001787" w:rsidP="00001787">
            <w:pPr>
              <w:pStyle w:val="30"/>
              <w:ind w:firstLine="0"/>
            </w:pPr>
            <w:r>
              <w:t>П</w:t>
            </w:r>
            <w:r w:rsidR="00B71817" w:rsidRPr="00B71817">
              <w:t xml:space="preserve">ри увеличении </w:t>
            </w:r>
          </w:p>
          <w:p w14:paraId="4239D9EE" w14:textId="762C454D" w:rsidR="00B71817" w:rsidRPr="00B71817" w:rsidRDefault="0030327A" w:rsidP="000E0B77">
            <w:pPr>
              <w:pStyle w:val="30"/>
              <w:ind w:firstLine="0"/>
              <w:jc w:val="left"/>
            </w:pPr>
            <w:r>
              <w:t>фактического давления</w:t>
            </w:r>
            <w:r w:rsidR="00B71817" w:rsidRPr="00B71817">
              <w:t xml:space="preserve"> показания прибора не меняются</w:t>
            </w:r>
          </w:p>
        </w:tc>
        <w:tc>
          <w:tcPr>
            <w:tcW w:w="1629" w:type="pct"/>
          </w:tcPr>
          <w:p w14:paraId="406A4585" w14:textId="77777777" w:rsidR="00B71817" w:rsidRPr="00B71817" w:rsidRDefault="00001787" w:rsidP="00001787">
            <w:pPr>
              <w:pStyle w:val="30"/>
              <w:ind w:firstLine="0"/>
            </w:pPr>
            <w:r>
              <w:t>Н</w:t>
            </w:r>
            <w:r w:rsidR="00B71817" w:rsidRPr="00B71817">
              <w:t>еверное подключение датчика к прибору</w:t>
            </w:r>
          </w:p>
        </w:tc>
        <w:tc>
          <w:tcPr>
            <w:tcW w:w="1629" w:type="pct"/>
          </w:tcPr>
          <w:p w14:paraId="47F9D2C9" w14:textId="77777777" w:rsidR="00B71817" w:rsidRPr="00B71817" w:rsidRDefault="00001787" w:rsidP="00001787">
            <w:pPr>
              <w:pStyle w:val="30"/>
              <w:ind w:firstLine="0"/>
            </w:pPr>
            <w:r>
              <w:t>П</w:t>
            </w:r>
            <w:r w:rsidR="00B71817" w:rsidRPr="00B71817">
              <w:t>роверить по РЭ схему подключения прибора и датчика</w:t>
            </w:r>
          </w:p>
        </w:tc>
      </w:tr>
      <w:tr w:rsidR="00B71817" w:rsidRPr="009869FD" w14:paraId="326207DC" w14:textId="77777777" w:rsidTr="00001787">
        <w:trPr>
          <w:trHeight w:val="258"/>
        </w:trPr>
        <w:tc>
          <w:tcPr>
            <w:tcW w:w="1742" w:type="pct"/>
            <w:vMerge/>
          </w:tcPr>
          <w:p w14:paraId="7DC96C92" w14:textId="77777777" w:rsidR="00B71817" w:rsidRPr="00B71817" w:rsidRDefault="00B71817" w:rsidP="000E0B77">
            <w:pPr>
              <w:pStyle w:val="30"/>
              <w:ind w:firstLine="0"/>
              <w:jc w:val="left"/>
            </w:pPr>
          </w:p>
        </w:tc>
        <w:tc>
          <w:tcPr>
            <w:tcW w:w="1629" w:type="pct"/>
          </w:tcPr>
          <w:p w14:paraId="33571826" w14:textId="77777777" w:rsidR="00B71817" w:rsidRPr="00B71817" w:rsidRDefault="00001787" w:rsidP="00001787">
            <w:pPr>
              <w:pStyle w:val="30"/>
              <w:ind w:firstLine="0"/>
            </w:pPr>
            <w:r>
              <w:t>Н</w:t>
            </w:r>
            <w:r w:rsidR="00B71817" w:rsidRPr="00B71817">
              <w:t>еисправность датчика</w:t>
            </w:r>
          </w:p>
        </w:tc>
        <w:tc>
          <w:tcPr>
            <w:tcW w:w="1629" w:type="pct"/>
          </w:tcPr>
          <w:p w14:paraId="2F462E11" w14:textId="77777777" w:rsidR="00B71817" w:rsidRPr="00B71817" w:rsidRDefault="00001787" w:rsidP="00001787">
            <w:pPr>
              <w:pStyle w:val="30"/>
              <w:ind w:firstLine="0"/>
            </w:pPr>
            <w:r>
              <w:t>З</w:t>
            </w:r>
            <w:r w:rsidR="00B71817" w:rsidRPr="00B71817">
              <w:t>аменить датчик</w:t>
            </w:r>
          </w:p>
        </w:tc>
      </w:tr>
      <w:tr w:rsidR="00B71817" w:rsidRPr="009869FD" w14:paraId="0A0966C0" w14:textId="77777777" w:rsidTr="00001787">
        <w:trPr>
          <w:trHeight w:val="531"/>
        </w:trPr>
        <w:tc>
          <w:tcPr>
            <w:tcW w:w="1742" w:type="pct"/>
            <w:vMerge/>
          </w:tcPr>
          <w:p w14:paraId="75D459E9" w14:textId="77777777" w:rsidR="00B71817" w:rsidRPr="00B71817" w:rsidRDefault="00B71817" w:rsidP="000E0B77">
            <w:pPr>
              <w:pStyle w:val="30"/>
              <w:ind w:firstLine="0"/>
              <w:jc w:val="left"/>
            </w:pPr>
          </w:p>
        </w:tc>
        <w:tc>
          <w:tcPr>
            <w:tcW w:w="1629" w:type="pct"/>
          </w:tcPr>
          <w:p w14:paraId="6E8A3B6C" w14:textId="77777777" w:rsidR="00B71817" w:rsidRPr="00B71817" w:rsidRDefault="00001787" w:rsidP="00001787">
            <w:pPr>
              <w:pStyle w:val="30"/>
              <w:ind w:firstLine="0"/>
            </w:pPr>
            <w:r>
              <w:t>О</w:t>
            </w:r>
            <w:r w:rsidR="00B71817" w:rsidRPr="00B71817">
              <w:t>брыв или короткое замыкание</w:t>
            </w:r>
          </w:p>
        </w:tc>
        <w:tc>
          <w:tcPr>
            <w:tcW w:w="1629" w:type="pct"/>
          </w:tcPr>
          <w:p w14:paraId="4816A122" w14:textId="77777777" w:rsidR="00B71817" w:rsidRPr="00B71817" w:rsidRDefault="00001787" w:rsidP="00001787">
            <w:pPr>
              <w:pStyle w:val="30"/>
              <w:ind w:firstLine="0"/>
            </w:pPr>
            <w:r>
              <w:t>У</w:t>
            </w:r>
            <w:r w:rsidR="00B71817" w:rsidRPr="00B71817">
              <w:t xml:space="preserve">странить причину </w:t>
            </w:r>
          </w:p>
          <w:p w14:paraId="27307BC8" w14:textId="77777777" w:rsidR="00B71817" w:rsidRPr="00B71817" w:rsidRDefault="00B71817" w:rsidP="00001787">
            <w:pPr>
              <w:pStyle w:val="30"/>
              <w:ind w:firstLine="0"/>
            </w:pPr>
            <w:r w:rsidRPr="00B71817">
              <w:t>неисправности</w:t>
            </w:r>
          </w:p>
        </w:tc>
      </w:tr>
    </w:tbl>
    <w:p w14:paraId="7A69318C" w14:textId="77777777" w:rsidR="00D3728E" w:rsidRDefault="00D3728E" w:rsidP="0030327A">
      <w:pPr>
        <w:rPr>
          <w:b/>
          <w:caps/>
          <w:sz w:val="22"/>
          <w:szCs w:val="22"/>
        </w:rPr>
      </w:pPr>
    </w:p>
    <w:p w14:paraId="0A2BFDC7" w14:textId="77777777" w:rsidR="00D3728E" w:rsidRDefault="00D3728E" w:rsidP="001423EB">
      <w:pPr>
        <w:rPr>
          <w:b/>
          <w:caps/>
          <w:sz w:val="22"/>
          <w:szCs w:val="22"/>
        </w:rPr>
      </w:pPr>
    </w:p>
    <w:p w14:paraId="0C7551A0" w14:textId="77777777" w:rsidR="00886CA5" w:rsidRDefault="00A07D40" w:rsidP="00886CA5">
      <w:pPr>
        <w:ind w:firstLine="709"/>
        <w:rPr>
          <w:b/>
          <w:caps/>
          <w:sz w:val="22"/>
          <w:szCs w:val="22"/>
        </w:rPr>
      </w:pPr>
      <w:r>
        <w:rPr>
          <w:b/>
          <w:caps/>
          <w:sz w:val="22"/>
          <w:szCs w:val="22"/>
        </w:rPr>
        <w:t>6</w:t>
      </w:r>
      <w:r w:rsidR="00886CA5">
        <w:rPr>
          <w:b/>
          <w:caps/>
          <w:sz w:val="22"/>
          <w:szCs w:val="22"/>
        </w:rPr>
        <w:t xml:space="preserve"> </w:t>
      </w:r>
      <w:r w:rsidR="00A05483">
        <w:rPr>
          <w:b/>
          <w:caps/>
          <w:sz w:val="22"/>
          <w:szCs w:val="22"/>
        </w:rPr>
        <w:t xml:space="preserve"> </w:t>
      </w:r>
      <w:r w:rsidR="00C62D4E">
        <w:rPr>
          <w:b/>
          <w:caps/>
          <w:sz w:val="22"/>
          <w:szCs w:val="22"/>
        </w:rPr>
        <w:t>П</w:t>
      </w:r>
      <w:r w:rsidR="00886CA5">
        <w:rPr>
          <w:b/>
          <w:caps/>
          <w:sz w:val="22"/>
          <w:szCs w:val="22"/>
        </w:rPr>
        <w:t>оверка</w:t>
      </w:r>
    </w:p>
    <w:p w14:paraId="0BC922B2" w14:textId="77777777" w:rsidR="00886CA5" w:rsidRDefault="00886CA5" w:rsidP="00886CA5">
      <w:pPr>
        <w:ind w:firstLine="567"/>
        <w:rPr>
          <w:b/>
          <w:caps/>
          <w:sz w:val="16"/>
          <w:szCs w:val="16"/>
        </w:rPr>
      </w:pPr>
    </w:p>
    <w:p w14:paraId="3E44C9A6" w14:textId="77777777" w:rsidR="00C33CBD" w:rsidRDefault="00C33CBD" w:rsidP="00C33CBD">
      <w:pPr>
        <w:widowControl w:val="0"/>
        <w:autoSpaceDE w:val="0"/>
        <w:autoSpaceDN w:val="0"/>
        <w:adjustRightInd w:val="0"/>
        <w:ind w:firstLine="709"/>
        <w:jc w:val="both"/>
      </w:pPr>
      <w:r>
        <w:t xml:space="preserve">Поверка производится при нормальных условиях в соответствии с ГОСТ 8.395. </w:t>
      </w:r>
    </w:p>
    <w:p w14:paraId="6FF8CDFA" w14:textId="77777777" w:rsidR="00C33CBD" w:rsidRDefault="00C33CBD" w:rsidP="00C33CBD">
      <w:pPr>
        <w:widowControl w:val="0"/>
        <w:autoSpaceDE w:val="0"/>
        <w:autoSpaceDN w:val="0"/>
        <w:adjustRightInd w:val="0"/>
        <w:ind w:firstLine="709"/>
        <w:jc w:val="both"/>
      </w:pPr>
      <w:r>
        <w:t>Поверка осуществляется в соответствии с МП 4212-009-60694339-2009.</w:t>
      </w:r>
    </w:p>
    <w:p w14:paraId="3702E682" w14:textId="77777777" w:rsidR="00C33CBD" w:rsidRDefault="00C33CBD" w:rsidP="00C33CBD">
      <w:pPr>
        <w:widowControl w:val="0"/>
        <w:autoSpaceDE w:val="0"/>
        <w:autoSpaceDN w:val="0"/>
        <w:adjustRightInd w:val="0"/>
        <w:ind w:firstLine="709"/>
        <w:jc w:val="both"/>
        <w:rPr>
          <w:spacing w:val="1"/>
        </w:rPr>
      </w:pPr>
      <w:r>
        <w:t>Межповерочный интервал составляет 2 года.</w:t>
      </w:r>
      <w:r w:rsidR="00692185">
        <w:rPr>
          <w:spacing w:val="1"/>
        </w:rPr>
        <w:t xml:space="preserve">  </w:t>
      </w:r>
    </w:p>
    <w:p w14:paraId="0551D848" w14:textId="77777777" w:rsidR="0037446E" w:rsidRPr="00EC585E" w:rsidRDefault="0037446E" w:rsidP="00C33CBD">
      <w:pPr>
        <w:widowControl w:val="0"/>
        <w:autoSpaceDE w:val="0"/>
        <w:autoSpaceDN w:val="0"/>
        <w:adjustRightInd w:val="0"/>
        <w:ind w:firstLine="709"/>
        <w:jc w:val="both"/>
        <w:rPr>
          <w:spacing w:val="1"/>
        </w:rPr>
      </w:pPr>
      <w:r w:rsidRPr="00EC585E">
        <w:rPr>
          <w:spacing w:val="1"/>
        </w:rPr>
        <w:t>Знак поверки наносится на свидетельство о поверке</w:t>
      </w:r>
      <w:r w:rsidR="00A05483">
        <w:rPr>
          <w:spacing w:val="1"/>
        </w:rPr>
        <w:t xml:space="preserve"> </w:t>
      </w:r>
      <w:r w:rsidR="00A05483" w:rsidRPr="008E3DBF">
        <w:rPr>
          <w:color w:val="000000" w:themeColor="text1"/>
          <w:spacing w:val="1"/>
        </w:rPr>
        <w:t>и (или) паспорт</w:t>
      </w:r>
      <w:r w:rsidRPr="008E3DBF">
        <w:rPr>
          <w:color w:val="000000" w:themeColor="text1"/>
          <w:spacing w:val="1"/>
        </w:rPr>
        <w:t>.</w:t>
      </w:r>
      <w:r w:rsidRPr="00EC585E">
        <w:rPr>
          <w:spacing w:val="1"/>
        </w:rPr>
        <w:t xml:space="preserve"> </w:t>
      </w:r>
    </w:p>
    <w:p w14:paraId="2FE2E779" w14:textId="77777777" w:rsidR="0037446E" w:rsidRDefault="0037446E" w:rsidP="0037446E">
      <w:pPr>
        <w:ind w:firstLine="709"/>
        <w:jc w:val="both"/>
      </w:pPr>
      <w:r>
        <w:t xml:space="preserve">Положительные результаты поверки оформляются выдачей свидетельства о поверке </w:t>
      </w:r>
      <w:r w:rsidRPr="00123981">
        <w:rPr>
          <w:color w:val="000000"/>
        </w:rPr>
        <w:t>и (или)</w:t>
      </w:r>
      <w:r>
        <w:t xml:space="preserve">  соответствующей записью в разделе «Сведения о результатах поверки» Паспорта.</w:t>
      </w:r>
    </w:p>
    <w:p w14:paraId="2ED6D1F8" w14:textId="77777777" w:rsidR="0037446E" w:rsidRDefault="0037446E" w:rsidP="0037446E">
      <w:pPr>
        <w:ind w:right="74" w:firstLine="709"/>
        <w:jc w:val="both"/>
      </w:pPr>
      <w:r>
        <w:t xml:space="preserve">При отрицательных результатах предыдущий оттиск поверительного клейма гасится, </w:t>
      </w:r>
      <w:r>
        <w:rPr>
          <w:bCs/>
        </w:rPr>
        <w:t>выдается извещение о непригодности</w:t>
      </w:r>
      <w:r>
        <w:t>,  прибор направляют в ремонт.</w:t>
      </w:r>
    </w:p>
    <w:p w14:paraId="0241D5BD" w14:textId="77777777" w:rsidR="00886CA5" w:rsidRDefault="00886CA5" w:rsidP="00886CA5">
      <w:pPr>
        <w:ind w:right="74" w:firstLine="709"/>
        <w:jc w:val="both"/>
      </w:pPr>
    </w:p>
    <w:p w14:paraId="7C0E6E5B" w14:textId="77777777" w:rsidR="009A5A23" w:rsidRDefault="009A5A23" w:rsidP="00886CA5">
      <w:pPr>
        <w:ind w:right="74" w:firstLine="709"/>
        <w:jc w:val="both"/>
      </w:pPr>
    </w:p>
    <w:p w14:paraId="32B16171" w14:textId="77777777" w:rsidR="00AC23FE" w:rsidRPr="00AC23FE" w:rsidRDefault="005A3FE1" w:rsidP="00AC23FE">
      <w:pPr>
        <w:pStyle w:val="30"/>
        <w:rPr>
          <w:b/>
          <w:sz w:val="22"/>
          <w:szCs w:val="22"/>
        </w:rPr>
      </w:pPr>
      <w:r>
        <w:rPr>
          <w:b/>
          <w:sz w:val="22"/>
          <w:szCs w:val="22"/>
        </w:rPr>
        <w:t>7</w:t>
      </w:r>
      <w:r w:rsidR="00AC23FE">
        <w:rPr>
          <w:b/>
          <w:sz w:val="22"/>
          <w:szCs w:val="22"/>
        </w:rPr>
        <w:t xml:space="preserve"> ХРАНЕНИЕ И </w:t>
      </w:r>
      <w:r w:rsidR="00AC23FE" w:rsidRPr="00AC23FE">
        <w:rPr>
          <w:b/>
          <w:sz w:val="22"/>
          <w:szCs w:val="22"/>
        </w:rPr>
        <w:t>ТРАНСПОРТИРОВАНИЕ</w:t>
      </w:r>
    </w:p>
    <w:p w14:paraId="59F40537" w14:textId="77777777" w:rsidR="00AC23FE" w:rsidRPr="00AC23FE" w:rsidRDefault="00AC23FE" w:rsidP="00AC23FE">
      <w:pPr>
        <w:pStyle w:val="30"/>
      </w:pPr>
    </w:p>
    <w:p w14:paraId="017905AC" w14:textId="77777777" w:rsidR="00AC23FE" w:rsidRPr="00A22CEA" w:rsidRDefault="005A3FE1" w:rsidP="00AC23FE">
      <w:pPr>
        <w:pStyle w:val="30"/>
        <w:rPr>
          <w:b/>
        </w:rPr>
      </w:pPr>
      <w:r>
        <w:rPr>
          <w:b/>
        </w:rPr>
        <w:t>7</w:t>
      </w:r>
      <w:r w:rsidR="00AC23FE" w:rsidRPr="00A22CEA">
        <w:rPr>
          <w:b/>
        </w:rPr>
        <w:t>.1 Хранение</w:t>
      </w:r>
    </w:p>
    <w:p w14:paraId="1ADB402C" w14:textId="77777777" w:rsidR="00AC23FE" w:rsidRPr="00AC23FE" w:rsidRDefault="00A22CEA" w:rsidP="00AC23FE">
      <w:pPr>
        <w:pStyle w:val="30"/>
      </w:pPr>
      <w:r>
        <w:t>Приборы должны храниться в</w:t>
      </w:r>
      <w:r w:rsidR="00AC23FE" w:rsidRPr="00AC23FE">
        <w:t xml:space="preserve"> отапливаемых и вентилируемых помещениях. </w:t>
      </w:r>
      <w:r>
        <w:t>приборы</w:t>
      </w:r>
      <w:r w:rsidR="00AC23FE" w:rsidRPr="00AC23FE">
        <w:t xml:space="preserve"> следует хранить в упакованном виде.</w:t>
      </w:r>
    </w:p>
    <w:p w14:paraId="6839A3A9" w14:textId="77777777" w:rsidR="00AC23FE" w:rsidRPr="00AC23FE" w:rsidRDefault="00AC23FE" w:rsidP="00AC23FE">
      <w:pPr>
        <w:pStyle w:val="30"/>
      </w:pPr>
      <w:r w:rsidRPr="00AC23FE">
        <w:t xml:space="preserve">Хранение </w:t>
      </w:r>
      <w:r w:rsidR="00A22CEA">
        <w:t>приборов</w:t>
      </w:r>
      <w:r w:rsidRPr="00AC23FE">
        <w:t xml:space="preserve"> в одном помещении с кислотами, реактивами и другими веществами, которые могут оказать вредное влияние на них, не допускается.</w:t>
      </w:r>
    </w:p>
    <w:p w14:paraId="06488146" w14:textId="77777777" w:rsidR="00670180" w:rsidRDefault="00670180" w:rsidP="00AC23FE">
      <w:pPr>
        <w:pStyle w:val="30"/>
        <w:rPr>
          <w:b/>
        </w:rPr>
      </w:pPr>
    </w:p>
    <w:p w14:paraId="26940165" w14:textId="77777777" w:rsidR="00AC23FE" w:rsidRPr="00A22CEA" w:rsidRDefault="005A3FE1" w:rsidP="00AC23FE">
      <w:pPr>
        <w:pStyle w:val="30"/>
        <w:rPr>
          <w:b/>
        </w:rPr>
      </w:pPr>
      <w:r>
        <w:rPr>
          <w:b/>
        </w:rPr>
        <w:t>7</w:t>
      </w:r>
      <w:r w:rsidR="00AC23FE" w:rsidRPr="00A22CEA">
        <w:rPr>
          <w:b/>
        </w:rPr>
        <w:t xml:space="preserve">.2 Условия транспортирования </w:t>
      </w:r>
      <w:r w:rsidR="00A22CEA">
        <w:rPr>
          <w:b/>
        </w:rPr>
        <w:t>приборов</w:t>
      </w:r>
    </w:p>
    <w:p w14:paraId="1706448E" w14:textId="77777777" w:rsidR="00AC23FE" w:rsidRPr="00AC23FE" w:rsidRDefault="00A22CEA" w:rsidP="00AC23FE">
      <w:pPr>
        <w:pStyle w:val="30"/>
      </w:pPr>
      <w:r>
        <w:t>Т</w:t>
      </w:r>
      <w:r w:rsidR="00AC23FE" w:rsidRPr="00AC23FE">
        <w:t>ранспортировка должна осуществляться закрытым транспортом.</w:t>
      </w:r>
    </w:p>
    <w:p w14:paraId="6680AC4A" w14:textId="77777777" w:rsidR="005A3FE1" w:rsidRDefault="005A3FE1" w:rsidP="00AC23FE">
      <w:pPr>
        <w:pStyle w:val="30"/>
        <w:rPr>
          <w:b/>
          <w:sz w:val="22"/>
          <w:szCs w:val="22"/>
        </w:rPr>
      </w:pPr>
    </w:p>
    <w:p w14:paraId="715E6F44" w14:textId="77777777" w:rsidR="00AC23FE" w:rsidRPr="00A22CEA" w:rsidRDefault="005A3FE1" w:rsidP="00AC23FE">
      <w:pPr>
        <w:pStyle w:val="30"/>
        <w:rPr>
          <w:b/>
          <w:sz w:val="22"/>
          <w:szCs w:val="22"/>
        </w:rPr>
      </w:pPr>
      <w:r>
        <w:rPr>
          <w:b/>
          <w:sz w:val="22"/>
          <w:szCs w:val="22"/>
        </w:rPr>
        <w:t>8</w:t>
      </w:r>
      <w:r w:rsidR="00AC23FE" w:rsidRPr="00A22CEA">
        <w:rPr>
          <w:b/>
          <w:sz w:val="22"/>
          <w:szCs w:val="22"/>
        </w:rPr>
        <w:t xml:space="preserve"> СВЕДЕНИЯ ПО УТИЛИЗАЦИИ </w:t>
      </w:r>
    </w:p>
    <w:p w14:paraId="4EDF827B" w14:textId="77777777" w:rsidR="00AC23FE" w:rsidRPr="00AC23FE" w:rsidRDefault="00AC23FE" w:rsidP="00AC23FE">
      <w:pPr>
        <w:pStyle w:val="30"/>
      </w:pPr>
    </w:p>
    <w:p w14:paraId="6F9D8F68" w14:textId="77777777" w:rsidR="00AC23FE" w:rsidRPr="00AC23FE" w:rsidRDefault="00AC23FE" w:rsidP="00AC23FE">
      <w:pPr>
        <w:pStyle w:val="30"/>
      </w:pPr>
      <w:r w:rsidRPr="00AC23FE">
        <w:t xml:space="preserve">По окончании срока службы </w:t>
      </w:r>
      <w:r w:rsidR="00A22CEA">
        <w:t>приборов</w:t>
      </w:r>
      <w:r w:rsidRPr="00AC23FE">
        <w:t xml:space="preserve"> или вследствие нецелесообразности ремонта </w:t>
      </w:r>
      <w:r w:rsidR="00A22CEA">
        <w:t>приборы</w:t>
      </w:r>
      <w:r w:rsidRPr="00AC23FE">
        <w:t xml:space="preserve"> подлежат утилизации, которая производится в соответствии со стандартами предприятия, на котором используются </w:t>
      </w:r>
      <w:r w:rsidR="00A22CEA">
        <w:t>приборы</w:t>
      </w:r>
      <w:r w:rsidRPr="00AC23FE">
        <w:t>.</w:t>
      </w:r>
    </w:p>
    <w:p w14:paraId="6E1580E6" w14:textId="77777777" w:rsidR="0030327A" w:rsidRDefault="0030327A" w:rsidP="008A5629">
      <w:pPr>
        <w:pStyle w:val="30"/>
        <w:ind w:firstLine="0"/>
      </w:pPr>
    </w:p>
    <w:p w14:paraId="59261B6D" w14:textId="77777777" w:rsidR="00616D92" w:rsidRDefault="005A3FE1" w:rsidP="00AC23FE">
      <w:pPr>
        <w:pStyle w:val="30"/>
        <w:jc w:val="left"/>
        <w:rPr>
          <w:b/>
          <w:sz w:val="22"/>
          <w:szCs w:val="22"/>
        </w:rPr>
      </w:pPr>
      <w:r>
        <w:rPr>
          <w:b/>
          <w:sz w:val="22"/>
          <w:szCs w:val="22"/>
        </w:rPr>
        <w:t>9</w:t>
      </w:r>
      <w:r w:rsidR="00AC23FE" w:rsidRPr="00A22CEA">
        <w:rPr>
          <w:b/>
          <w:sz w:val="22"/>
          <w:szCs w:val="22"/>
        </w:rPr>
        <w:t xml:space="preserve"> ГАРАНТИЙНЫЕ ОБЯЗАТЕЛЬСТВА</w:t>
      </w:r>
    </w:p>
    <w:p w14:paraId="25F71AD6" w14:textId="77777777" w:rsidR="007E5406" w:rsidRPr="00A915DA" w:rsidRDefault="005A3FE1" w:rsidP="007E5406">
      <w:pPr>
        <w:pStyle w:val="30"/>
      </w:pPr>
      <w:r>
        <w:t>9</w:t>
      </w:r>
      <w:r w:rsidR="007E5406" w:rsidRPr="00A915DA">
        <w:t>.1 Поставщик гарантирует соответствие оборудования требованиям технических условий и эксплуатационной документации при соблюдении условий эксплуатации, хранения, транспортирования.</w:t>
      </w:r>
    </w:p>
    <w:p w14:paraId="13CD4F59" w14:textId="77777777" w:rsidR="007E5406" w:rsidRPr="00A915DA" w:rsidRDefault="005A3FE1" w:rsidP="007E5406">
      <w:pPr>
        <w:pStyle w:val="30"/>
      </w:pPr>
      <w:r>
        <w:t>9</w:t>
      </w:r>
      <w:r w:rsidR="007E5406" w:rsidRPr="00A915DA">
        <w:t>.2 Гарантийные обязательства наступают с момента перехода права собственности на оборудование Покупателю и заканчиваются по истечении гарантийного срока, составляющего 1 год.</w:t>
      </w:r>
    </w:p>
    <w:p w14:paraId="4669C75F" w14:textId="77777777" w:rsidR="007E5406" w:rsidRPr="00A915DA" w:rsidRDefault="005A3FE1" w:rsidP="007E5406">
      <w:pPr>
        <w:pStyle w:val="30"/>
      </w:pPr>
      <w:r>
        <w:t>9</w:t>
      </w:r>
      <w:r w:rsidR="007E5406" w:rsidRPr="00A915DA">
        <w:t>.3</w:t>
      </w:r>
      <w:r w:rsidR="007E5406" w:rsidRPr="00A915DA">
        <w:tab/>
        <w:t xml:space="preserve"> Оборудование должно быть использовано в соответствии с эксплуатационной документацией, действующими стандартами и требованиями безопасности.</w:t>
      </w:r>
    </w:p>
    <w:p w14:paraId="631270A2" w14:textId="77777777" w:rsidR="007E5406" w:rsidRPr="00A915DA" w:rsidRDefault="005A3FE1" w:rsidP="007E5406">
      <w:pPr>
        <w:pStyle w:val="30"/>
      </w:pPr>
      <w:r>
        <w:lastRenderedPageBreak/>
        <w:t>9</w:t>
      </w:r>
      <w:r w:rsidR="007E5406" w:rsidRPr="00A915DA">
        <w:t>.4 При обнаружении неисправностей эксплуатация оборудования должна быть немедленно прекращена. Настоящая гарантия недействительна в случае эксплуатации Покупателем оборудования с выявленными неисправностями или с нарушением требований эксплуатационной документации.</w:t>
      </w:r>
    </w:p>
    <w:p w14:paraId="5577F0FC" w14:textId="77777777" w:rsidR="007E5406" w:rsidRPr="00A915DA" w:rsidRDefault="005A3FE1" w:rsidP="007E5406">
      <w:pPr>
        <w:pStyle w:val="30"/>
      </w:pPr>
      <w:r>
        <w:t>9</w:t>
      </w:r>
      <w:r w:rsidR="007E5406" w:rsidRPr="00A915DA">
        <w:t>.5 Настоящая гарантия действует в случае, если оборудование будет признано неисправным в связи с отказом комплектующих или в связи с дефектами изготовления или настройки.</w:t>
      </w:r>
    </w:p>
    <w:p w14:paraId="7564D03B" w14:textId="77777777" w:rsidR="007E5406" w:rsidRPr="00A915DA" w:rsidRDefault="005A3FE1" w:rsidP="007E5406">
      <w:pPr>
        <w:pStyle w:val="30"/>
      </w:pPr>
      <w:r>
        <w:t>9</w:t>
      </w:r>
      <w:r w:rsidR="007E5406" w:rsidRPr="00A915DA">
        <w:t>.6 При обнаружении производственных дефектов в оборудовании при его приемке, а также при наладке и эксплуатации в период гарантийного срока Покупатель обязан письменно уведомить Поставщика, а Поставщик обязан заменить или отремонтировать его. Гарантийный ремонт производится в гарантийной мастерской Поставщика в г. Пермь.</w:t>
      </w:r>
    </w:p>
    <w:p w14:paraId="37955BB9" w14:textId="77777777" w:rsidR="007E5406" w:rsidRPr="00A915DA" w:rsidRDefault="005A3FE1" w:rsidP="007E5406">
      <w:pPr>
        <w:pStyle w:val="30"/>
      </w:pPr>
      <w:r>
        <w:t>9</w:t>
      </w:r>
      <w:r w:rsidR="007E5406" w:rsidRPr="00A915DA">
        <w:t>.7 Срок диагностики, устранения недостатков или замены оборудования устанавливается в размере 30 дней с момента получения Поставщиком неисправного оборудования.</w:t>
      </w:r>
    </w:p>
    <w:p w14:paraId="77EC9E72" w14:textId="77777777" w:rsidR="007E5406" w:rsidRPr="00A915DA" w:rsidRDefault="005A3FE1" w:rsidP="007E5406">
      <w:pPr>
        <w:pStyle w:val="30"/>
      </w:pPr>
      <w:r>
        <w:t>9</w:t>
      </w:r>
      <w:r w:rsidR="007E5406" w:rsidRPr="00A915DA">
        <w:t>.8 Доставка оборудования на ремонт осуществляется за счет Покупателя. Обратная отправка после ремонта осуществляется за счет Поставщика до ближайшего к Покупателю склада транспортной компании.</w:t>
      </w:r>
    </w:p>
    <w:p w14:paraId="4B877E3D" w14:textId="77777777" w:rsidR="007E5406" w:rsidRPr="00A915DA" w:rsidRDefault="005A3FE1" w:rsidP="007E5406">
      <w:pPr>
        <w:pStyle w:val="30"/>
      </w:pPr>
      <w:r>
        <w:t>9</w:t>
      </w:r>
      <w:r w:rsidR="007E5406" w:rsidRPr="00A915DA">
        <w:t>.9 Оборудование на ремонт, диагностику, либо замену должно отправляться Поставщику в очищенном от внешних загрязнений виде. В противном случае Покупатель обязан компенсировать Поставщику расходы, понесенные в связи с очисткой оборудования.</w:t>
      </w:r>
    </w:p>
    <w:p w14:paraId="2802C9B2" w14:textId="385A3641" w:rsidR="007E5406" w:rsidRPr="00A915DA" w:rsidRDefault="005A3FE1" w:rsidP="007E5406">
      <w:pPr>
        <w:pStyle w:val="30"/>
      </w:pPr>
      <w:r>
        <w:t>9</w:t>
      </w:r>
      <w:r w:rsidR="007E5406" w:rsidRPr="00A915DA">
        <w:t xml:space="preserve">.10 Настоящая гарантия не действительна в случае, когда обнаружено несоответствие серийного номера оборудования, номеру в представленном </w:t>
      </w:r>
      <w:r w:rsidR="003273DA">
        <w:t>паспорте</w:t>
      </w:r>
      <w:r w:rsidR="007E5406" w:rsidRPr="00A915DA">
        <w:t xml:space="preserve"> или в случае утери </w:t>
      </w:r>
      <w:r>
        <w:t>п</w:t>
      </w:r>
      <w:r w:rsidR="003273DA">
        <w:t>аспорта</w:t>
      </w:r>
      <w:r w:rsidR="007E5406" w:rsidRPr="00A915DA">
        <w:t>.</w:t>
      </w:r>
    </w:p>
    <w:p w14:paraId="0E007BD9" w14:textId="77777777" w:rsidR="007E5406" w:rsidRPr="00A915DA" w:rsidRDefault="005A3FE1" w:rsidP="007E5406">
      <w:pPr>
        <w:pStyle w:val="30"/>
      </w:pPr>
      <w:r>
        <w:t>9</w:t>
      </w:r>
      <w:r w:rsidR="007E5406" w:rsidRPr="00A915DA">
        <w:t>.11 Гарантия не распространяется на оборудование с нарушением пломб (если она предусмотрена исполнением оборудования), а также на оборудование, подвергшееся любым посторонним вмешательствам в конструкцию оборудования или имеющее внешние повреждения.</w:t>
      </w:r>
    </w:p>
    <w:p w14:paraId="439BE090" w14:textId="77E03201" w:rsidR="007E5406" w:rsidRPr="00A915DA" w:rsidRDefault="005A3FE1" w:rsidP="007E5406">
      <w:pPr>
        <w:pStyle w:val="30"/>
      </w:pPr>
      <w:r>
        <w:t>9</w:t>
      </w:r>
      <w:r w:rsidR="007E5406" w:rsidRPr="00A915DA">
        <w:t xml:space="preserve">.12 Гарантия не распространяется на электрические соединители, монтажные, уплотнительные, защитные и другие изделия, входящие в комплект поставки оборудования. Поставщик не несет ответственности за изменение настроек Программного обеспечения, повлекшее его неработоспособность, вызванное некорректными действиями пользователя или вирусных программ, а также за сохранность данных Покупателя. </w:t>
      </w:r>
    </w:p>
    <w:p w14:paraId="4E02DF03" w14:textId="77777777" w:rsidR="007E5406" w:rsidRPr="00A915DA" w:rsidRDefault="005A3FE1" w:rsidP="007E5406">
      <w:pPr>
        <w:pStyle w:val="30"/>
      </w:pPr>
      <w:r>
        <w:t>9</w:t>
      </w:r>
      <w:r w:rsidR="007E5406" w:rsidRPr="00A915DA">
        <w:t xml:space="preserve">.13 Настоящая гарантия недействительна в случае, когда повреждение или неисправность были вызваны пожаром, молнией, наводнением или другими природными явлениями, механическим повреждением, неправильным использованием или ремонтом, если он производился </w:t>
      </w:r>
      <w:r>
        <w:t>не изготовителем</w:t>
      </w:r>
      <w:r w:rsidR="007E5406" w:rsidRPr="00A915DA">
        <w:t>. Установка и настройка оборудования должны производиться квалифицированным персоналом в соответствии с эксплуатационной документацией.</w:t>
      </w:r>
    </w:p>
    <w:p w14:paraId="5F3242BD" w14:textId="77777777" w:rsidR="007E5406" w:rsidRPr="00A915DA" w:rsidRDefault="005A3FE1" w:rsidP="007E5406">
      <w:pPr>
        <w:pStyle w:val="30"/>
      </w:pPr>
      <w:r>
        <w:t>9</w:t>
      </w:r>
      <w:r w:rsidR="007E5406" w:rsidRPr="00A915DA">
        <w:t>.14 Настоящая гарантия недействительна в случае, когда обнаружено попадание внутрь оборудования воды или агрессивных химических веществ.</w:t>
      </w:r>
    </w:p>
    <w:p w14:paraId="263745E5" w14:textId="77777777" w:rsidR="007E5406" w:rsidRPr="00A915DA" w:rsidRDefault="005A3FE1" w:rsidP="007E5406">
      <w:pPr>
        <w:pStyle w:val="30"/>
      </w:pPr>
      <w:r>
        <w:t>9</w:t>
      </w:r>
      <w:r w:rsidR="007E5406" w:rsidRPr="00A915DA">
        <w:t>.15 Действие гарантии не распространяется на тару и упаковку с ограниченным сроком использования.</w:t>
      </w:r>
    </w:p>
    <w:p w14:paraId="318137FC" w14:textId="77777777" w:rsidR="007E5406" w:rsidRPr="00A915DA" w:rsidRDefault="005A3FE1" w:rsidP="007E5406">
      <w:pPr>
        <w:pStyle w:val="30"/>
      </w:pPr>
      <w:r>
        <w:t>9</w:t>
      </w:r>
      <w:r w:rsidR="007E5406" w:rsidRPr="00A915DA">
        <w:t>.16 Настоящая гарантия выдается в дополнение к иным правам потребителей, закрепленным законодательно, и ни в коей мере не ограничивает их. При этом предприятие-изготовитель, ни при каких обстоятельствах не принимает на себя ответственности за косвенный, случайный, умышленный или воспоследовавший ущерб или любую упущенную выгоду, недополученную экономию из-за или в связи с использованием оборудования.</w:t>
      </w:r>
    </w:p>
    <w:p w14:paraId="5BCB99C3" w14:textId="5115B3EE" w:rsidR="008A5629" w:rsidRPr="00F629B7" w:rsidRDefault="005A3FE1" w:rsidP="00F629B7">
      <w:pPr>
        <w:pStyle w:val="30"/>
      </w:pPr>
      <w:r>
        <w:t>9</w:t>
      </w:r>
      <w:r w:rsidR="007E5406" w:rsidRPr="00A915DA">
        <w:t>.17 В период гарантийного срока изготовитель производит бесплатный ремонт оборудования. Доставка оборудования на ремонт осуществляется за счет Покупателя. Обратная отправка после ремонта осуществляется за счет предприятия-изготовителя. При наличии дефектов вызванных небрежным обращением, а также самостоятельным несанкционированным ремонтом, Покупатель лишается права на гарантийный ремонт.</w:t>
      </w:r>
    </w:p>
    <w:p w14:paraId="2CD6C474" w14:textId="77777777" w:rsidR="008A5629" w:rsidRDefault="008A5629" w:rsidP="00BD5D0A">
      <w:pPr>
        <w:pStyle w:val="30"/>
        <w:ind w:firstLine="0"/>
        <w:jc w:val="center"/>
        <w:rPr>
          <w:b/>
        </w:rPr>
      </w:pPr>
    </w:p>
    <w:p w14:paraId="463B5E39" w14:textId="77777777" w:rsidR="008A5629" w:rsidRDefault="008A5629" w:rsidP="00BD5D0A">
      <w:pPr>
        <w:pStyle w:val="30"/>
        <w:ind w:firstLine="0"/>
        <w:jc w:val="center"/>
        <w:rPr>
          <w:b/>
        </w:rPr>
      </w:pPr>
    </w:p>
    <w:p w14:paraId="6E9A8081" w14:textId="77777777" w:rsidR="008A5629" w:rsidRDefault="008A5629" w:rsidP="00BD5D0A">
      <w:pPr>
        <w:pStyle w:val="30"/>
        <w:ind w:firstLine="0"/>
        <w:jc w:val="center"/>
        <w:rPr>
          <w:b/>
        </w:rPr>
      </w:pPr>
    </w:p>
    <w:p w14:paraId="3840BFDD" w14:textId="77777777" w:rsidR="008A5629" w:rsidRDefault="008A5629" w:rsidP="00BD5D0A">
      <w:pPr>
        <w:pStyle w:val="30"/>
        <w:ind w:firstLine="0"/>
        <w:jc w:val="center"/>
        <w:rPr>
          <w:b/>
        </w:rPr>
      </w:pPr>
    </w:p>
    <w:p w14:paraId="270D4373" w14:textId="77777777" w:rsidR="008A5629" w:rsidRDefault="008A5629" w:rsidP="00BD5D0A">
      <w:pPr>
        <w:pStyle w:val="30"/>
        <w:ind w:firstLine="0"/>
        <w:jc w:val="center"/>
        <w:rPr>
          <w:b/>
        </w:rPr>
      </w:pPr>
    </w:p>
    <w:p w14:paraId="42E1552A" w14:textId="77777777" w:rsidR="008A5629" w:rsidRDefault="008A5629" w:rsidP="00BD5D0A">
      <w:pPr>
        <w:pStyle w:val="30"/>
        <w:ind w:firstLine="0"/>
        <w:jc w:val="center"/>
        <w:rPr>
          <w:b/>
        </w:rPr>
      </w:pPr>
    </w:p>
    <w:p w14:paraId="598D038C" w14:textId="77777777" w:rsidR="008A5629" w:rsidRDefault="008A5629" w:rsidP="00BD5D0A">
      <w:pPr>
        <w:pStyle w:val="30"/>
        <w:ind w:firstLine="0"/>
        <w:jc w:val="center"/>
        <w:rPr>
          <w:b/>
        </w:rPr>
      </w:pPr>
    </w:p>
    <w:p w14:paraId="11CE0327" w14:textId="77777777" w:rsidR="008A5629" w:rsidRDefault="008A5629" w:rsidP="00BD5D0A">
      <w:pPr>
        <w:pStyle w:val="30"/>
        <w:ind w:firstLine="0"/>
        <w:jc w:val="center"/>
        <w:rPr>
          <w:b/>
        </w:rPr>
      </w:pPr>
    </w:p>
    <w:p w14:paraId="275BBB39" w14:textId="77777777" w:rsidR="008A5629" w:rsidRDefault="008A5629" w:rsidP="00BD5D0A">
      <w:pPr>
        <w:pStyle w:val="30"/>
        <w:ind w:firstLine="0"/>
        <w:jc w:val="center"/>
        <w:rPr>
          <w:b/>
        </w:rPr>
      </w:pPr>
    </w:p>
    <w:p w14:paraId="7CC4B187" w14:textId="77777777" w:rsidR="00B41618" w:rsidRDefault="00B41618" w:rsidP="001423EB">
      <w:pPr>
        <w:pStyle w:val="30"/>
        <w:ind w:firstLine="0"/>
        <w:rPr>
          <w:b/>
        </w:rPr>
      </w:pPr>
    </w:p>
    <w:p w14:paraId="20DB7118" w14:textId="77777777" w:rsidR="005D1C8C" w:rsidRPr="00A915DA" w:rsidRDefault="005D1C8C" w:rsidP="00BD5D0A">
      <w:pPr>
        <w:pStyle w:val="30"/>
        <w:ind w:firstLine="0"/>
        <w:jc w:val="center"/>
        <w:rPr>
          <w:b/>
        </w:rPr>
      </w:pPr>
      <w:r w:rsidRPr="00A915DA">
        <w:rPr>
          <w:b/>
        </w:rPr>
        <w:lastRenderedPageBreak/>
        <w:t xml:space="preserve">Приложение </w:t>
      </w:r>
      <w:r w:rsidR="00A05204">
        <w:rPr>
          <w:b/>
        </w:rPr>
        <w:t>1</w:t>
      </w:r>
    </w:p>
    <w:p w14:paraId="1D8E72AC" w14:textId="77777777" w:rsidR="005D1C8C" w:rsidRPr="00A915DA" w:rsidRDefault="005D1C8C" w:rsidP="005D1C8C">
      <w:pPr>
        <w:pStyle w:val="30"/>
        <w:ind w:firstLine="0"/>
        <w:jc w:val="center"/>
      </w:pPr>
    </w:p>
    <w:p w14:paraId="7CD1F8DD" w14:textId="77777777" w:rsidR="00DA36E1" w:rsidRDefault="00DA36E1" w:rsidP="00DA36E1">
      <w:pPr>
        <w:pStyle w:val="30"/>
        <w:ind w:firstLine="0"/>
        <w:jc w:val="center"/>
      </w:pPr>
      <w:r>
        <w:t>Общий вид прибор</w:t>
      </w:r>
      <w:r w:rsidR="00A05204">
        <w:t>ов</w:t>
      </w:r>
    </w:p>
    <w:p w14:paraId="1E4521F6" w14:textId="77777777" w:rsidR="00DA36E1" w:rsidRDefault="00DA36E1" w:rsidP="00DA36E1">
      <w:pPr>
        <w:pStyle w:val="30"/>
        <w:ind w:firstLine="0"/>
        <w:jc w:val="center"/>
      </w:pPr>
    </w:p>
    <w:p w14:paraId="193BE3E3" w14:textId="77777777" w:rsidR="00A1258C" w:rsidRDefault="00B938CF" w:rsidP="00B938CF">
      <w:pPr>
        <w:pStyle w:val="30"/>
        <w:tabs>
          <w:tab w:val="left" w:pos="5895"/>
        </w:tabs>
        <w:ind w:firstLine="0"/>
        <w:jc w:val="left"/>
      </w:pPr>
      <w:r>
        <w:tab/>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2"/>
        <w:gridCol w:w="5380"/>
      </w:tblGrid>
      <w:tr w:rsidR="00F033A2" w14:paraId="2BF9813F" w14:textId="77777777" w:rsidTr="002B0777">
        <w:tc>
          <w:tcPr>
            <w:tcW w:w="5494" w:type="dxa"/>
          </w:tcPr>
          <w:p w14:paraId="5EE5E90A" w14:textId="78F95E77" w:rsidR="00F033A2" w:rsidRPr="00980840" w:rsidRDefault="00F033A2" w:rsidP="002B0777">
            <w:pPr>
              <w:pStyle w:val="30"/>
              <w:ind w:firstLine="0"/>
              <w:jc w:val="center"/>
              <w:rPr>
                <w:noProof/>
              </w:rPr>
            </w:pPr>
            <w:r>
              <w:rPr>
                <w:noProof/>
              </w:rPr>
              <w:t>ИСД322</w:t>
            </w:r>
          </w:p>
        </w:tc>
        <w:tc>
          <w:tcPr>
            <w:tcW w:w="5494" w:type="dxa"/>
          </w:tcPr>
          <w:p w14:paraId="352A1F24" w14:textId="3FCF5247" w:rsidR="00F033A2" w:rsidRPr="00DF3B22" w:rsidRDefault="00F033A2" w:rsidP="002B0777">
            <w:pPr>
              <w:pStyle w:val="30"/>
              <w:ind w:firstLine="0"/>
              <w:jc w:val="center"/>
              <w:rPr>
                <w:noProof/>
              </w:rPr>
            </w:pPr>
            <w:r>
              <w:rPr>
                <w:noProof/>
              </w:rPr>
              <w:t>ИСД332</w:t>
            </w:r>
          </w:p>
        </w:tc>
      </w:tr>
      <w:tr w:rsidR="00F033A2" w14:paraId="69855A3B" w14:textId="77777777" w:rsidTr="002B0777">
        <w:tc>
          <w:tcPr>
            <w:tcW w:w="5494" w:type="dxa"/>
          </w:tcPr>
          <w:p w14:paraId="1DE00736" w14:textId="77777777" w:rsidR="00F033A2" w:rsidRDefault="00F033A2" w:rsidP="002B0777">
            <w:pPr>
              <w:pStyle w:val="30"/>
              <w:ind w:firstLine="0"/>
              <w:jc w:val="center"/>
              <w:rPr>
                <w:noProof/>
              </w:rPr>
            </w:pPr>
            <w:r w:rsidRPr="0088656B">
              <w:rPr>
                <w:noProof/>
              </w:rPr>
              <w:drawing>
                <wp:inline distT="0" distB="0" distL="0" distR="0" wp14:anchorId="6002AD09" wp14:editId="61B51C24">
                  <wp:extent cx="2484000" cy="2082110"/>
                  <wp:effectExtent l="0" t="0" r="0" b="0"/>
                  <wp:docPr id="28" name="Рисунок 28" descr="C:\Users\user\Desktop\ИСД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Desktop\ИСД3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4000" cy="2082110"/>
                          </a:xfrm>
                          <a:prstGeom prst="rect">
                            <a:avLst/>
                          </a:prstGeom>
                          <a:noFill/>
                          <a:ln>
                            <a:noFill/>
                          </a:ln>
                        </pic:spPr>
                      </pic:pic>
                    </a:graphicData>
                  </a:graphic>
                </wp:inline>
              </w:drawing>
            </w:r>
            <w:r>
              <w:rPr>
                <w:noProof/>
              </w:rPr>
              <w:t xml:space="preserve"> </w:t>
            </w:r>
          </w:p>
          <w:p w14:paraId="3681545F" w14:textId="77777777" w:rsidR="00F033A2" w:rsidRDefault="00F033A2" w:rsidP="002B0777">
            <w:pPr>
              <w:pStyle w:val="30"/>
              <w:ind w:firstLine="0"/>
              <w:jc w:val="center"/>
            </w:pPr>
          </w:p>
        </w:tc>
        <w:tc>
          <w:tcPr>
            <w:tcW w:w="5494" w:type="dxa"/>
          </w:tcPr>
          <w:p w14:paraId="1A8E8B5E" w14:textId="77777777" w:rsidR="00F033A2" w:rsidRDefault="00F033A2" w:rsidP="002B0777">
            <w:pPr>
              <w:pStyle w:val="30"/>
              <w:ind w:firstLine="0"/>
              <w:jc w:val="center"/>
            </w:pPr>
            <w:r w:rsidRPr="00811F05">
              <w:rPr>
                <w:noProof/>
              </w:rPr>
              <w:drawing>
                <wp:inline distT="0" distB="0" distL="0" distR="0" wp14:anchorId="7C05842A" wp14:editId="7AAC3F75">
                  <wp:extent cx="2376000" cy="2023395"/>
                  <wp:effectExtent l="0" t="0" r="5715" b="0"/>
                  <wp:docPr id="2" name="Рисунок 2" descr="C:\Users\user\Desktop\ИСД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ИСД33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6000" cy="2023395"/>
                          </a:xfrm>
                          <a:prstGeom prst="rect">
                            <a:avLst/>
                          </a:prstGeom>
                          <a:noFill/>
                          <a:ln>
                            <a:noFill/>
                          </a:ln>
                        </pic:spPr>
                      </pic:pic>
                    </a:graphicData>
                  </a:graphic>
                </wp:inline>
              </w:drawing>
            </w:r>
          </w:p>
        </w:tc>
      </w:tr>
      <w:tr w:rsidR="00F033A2" w14:paraId="6972465F" w14:textId="77777777" w:rsidTr="002B0777">
        <w:tc>
          <w:tcPr>
            <w:tcW w:w="5494" w:type="dxa"/>
          </w:tcPr>
          <w:p w14:paraId="3BE37568" w14:textId="77777777" w:rsidR="00F033A2" w:rsidRPr="0088656B" w:rsidRDefault="00F033A2" w:rsidP="002B0777">
            <w:pPr>
              <w:pStyle w:val="30"/>
              <w:ind w:firstLine="0"/>
              <w:jc w:val="center"/>
              <w:rPr>
                <w:noProof/>
              </w:rPr>
            </w:pPr>
          </w:p>
        </w:tc>
        <w:tc>
          <w:tcPr>
            <w:tcW w:w="5494" w:type="dxa"/>
          </w:tcPr>
          <w:p w14:paraId="201BE6CF" w14:textId="77777777" w:rsidR="00F033A2" w:rsidRPr="00811F05" w:rsidRDefault="00F033A2" w:rsidP="002B0777">
            <w:pPr>
              <w:pStyle w:val="30"/>
              <w:ind w:firstLine="0"/>
              <w:jc w:val="center"/>
              <w:rPr>
                <w:noProof/>
              </w:rPr>
            </w:pPr>
          </w:p>
        </w:tc>
      </w:tr>
    </w:tbl>
    <w:p w14:paraId="4646C340" w14:textId="7BCE8AF6" w:rsidR="00B938CF" w:rsidRDefault="00F033A2" w:rsidP="00F033A2">
      <w:pPr>
        <w:pStyle w:val="30"/>
        <w:tabs>
          <w:tab w:val="left" w:pos="5895"/>
        </w:tabs>
        <w:ind w:firstLine="0"/>
        <w:jc w:val="center"/>
      </w:pPr>
      <w:r>
        <w:t>ИСД342</w:t>
      </w:r>
    </w:p>
    <w:p w14:paraId="23FEAA0D" w14:textId="3DB60231" w:rsidR="00F033A2" w:rsidRDefault="00F033A2" w:rsidP="00F033A2">
      <w:pPr>
        <w:pStyle w:val="30"/>
        <w:tabs>
          <w:tab w:val="left" w:pos="5895"/>
        </w:tabs>
        <w:ind w:firstLine="0"/>
        <w:jc w:val="center"/>
      </w:pPr>
      <w:r w:rsidRPr="00CE1730">
        <w:rPr>
          <w:b/>
          <w:noProof/>
        </w:rPr>
        <w:drawing>
          <wp:inline distT="0" distB="0" distL="0" distR="0" wp14:anchorId="0A7EF157" wp14:editId="42FD3A6C">
            <wp:extent cx="2736000" cy="2363133"/>
            <wp:effectExtent l="0" t="0" r="7620" b="0"/>
            <wp:docPr id="50" name="Рисунок 50" descr="C:\Users\user\Desktop\ИСД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ИСД34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6000" cy="2363133"/>
                    </a:xfrm>
                    <a:prstGeom prst="rect">
                      <a:avLst/>
                    </a:prstGeom>
                    <a:noFill/>
                    <a:ln>
                      <a:noFill/>
                    </a:ln>
                  </pic:spPr>
                </pic:pic>
              </a:graphicData>
            </a:graphic>
          </wp:inline>
        </w:drawing>
      </w:r>
    </w:p>
    <w:p w14:paraId="23BD4A7D" w14:textId="77777777" w:rsidR="00611D4B" w:rsidRDefault="00611D4B" w:rsidP="00DA36E1">
      <w:pPr>
        <w:pStyle w:val="30"/>
        <w:ind w:firstLine="0"/>
        <w:jc w:val="center"/>
      </w:pPr>
    </w:p>
    <w:p w14:paraId="2FDF67E4" w14:textId="77777777" w:rsidR="00611D4B" w:rsidRDefault="00611D4B" w:rsidP="00DA36E1">
      <w:pPr>
        <w:pStyle w:val="30"/>
        <w:ind w:firstLine="0"/>
        <w:jc w:val="center"/>
      </w:pPr>
    </w:p>
    <w:p w14:paraId="28A15E6F" w14:textId="77777777" w:rsidR="003A0A3B" w:rsidRDefault="003A0A3B" w:rsidP="00DA36E1">
      <w:pPr>
        <w:pStyle w:val="30"/>
        <w:ind w:firstLine="0"/>
        <w:jc w:val="center"/>
        <w:rPr>
          <w:b/>
        </w:rPr>
      </w:pPr>
    </w:p>
    <w:p w14:paraId="51B0A28A" w14:textId="77777777" w:rsidR="003A0A3B" w:rsidRDefault="003A0A3B" w:rsidP="00DA36E1">
      <w:pPr>
        <w:pStyle w:val="30"/>
        <w:ind w:firstLine="0"/>
        <w:jc w:val="center"/>
        <w:rPr>
          <w:b/>
        </w:rPr>
      </w:pPr>
    </w:p>
    <w:p w14:paraId="0058564A" w14:textId="77777777" w:rsidR="003A0A3B" w:rsidRDefault="003A0A3B" w:rsidP="00DA36E1">
      <w:pPr>
        <w:pStyle w:val="30"/>
        <w:ind w:firstLine="0"/>
        <w:jc w:val="center"/>
        <w:rPr>
          <w:b/>
        </w:rPr>
      </w:pPr>
    </w:p>
    <w:p w14:paraId="57F2F34D" w14:textId="77777777" w:rsidR="006F1DB9" w:rsidRDefault="006F1DB9" w:rsidP="00DA36E1">
      <w:pPr>
        <w:pStyle w:val="30"/>
        <w:ind w:firstLine="0"/>
        <w:jc w:val="center"/>
        <w:rPr>
          <w:b/>
        </w:rPr>
      </w:pPr>
    </w:p>
    <w:p w14:paraId="1E6CC770" w14:textId="77777777" w:rsidR="006F1DB9" w:rsidRDefault="006F1DB9" w:rsidP="00DA36E1">
      <w:pPr>
        <w:pStyle w:val="30"/>
        <w:ind w:firstLine="0"/>
        <w:jc w:val="center"/>
        <w:rPr>
          <w:b/>
        </w:rPr>
      </w:pPr>
    </w:p>
    <w:p w14:paraId="4E2BDC38" w14:textId="77777777" w:rsidR="006F1DB9" w:rsidRDefault="006F1DB9" w:rsidP="00DA36E1">
      <w:pPr>
        <w:pStyle w:val="30"/>
        <w:ind w:firstLine="0"/>
        <w:jc w:val="center"/>
        <w:rPr>
          <w:b/>
        </w:rPr>
      </w:pPr>
    </w:p>
    <w:p w14:paraId="03AC2398" w14:textId="77777777" w:rsidR="006F1DB9" w:rsidRDefault="006F1DB9" w:rsidP="00DA36E1">
      <w:pPr>
        <w:pStyle w:val="30"/>
        <w:ind w:firstLine="0"/>
        <w:jc w:val="center"/>
        <w:rPr>
          <w:b/>
        </w:rPr>
      </w:pPr>
    </w:p>
    <w:p w14:paraId="7DDE2A20" w14:textId="77777777" w:rsidR="006F1DB9" w:rsidRDefault="006F1DB9" w:rsidP="00DA36E1">
      <w:pPr>
        <w:pStyle w:val="30"/>
        <w:ind w:firstLine="0"/>
        <w:jc w:val="center"/>
        <w:rPr>
          <w:b/>
        </w:rPr>
      </w:pPr>
    </w:p>
    <w:p w14:paraId="4F02F866" w14:textId="77777777" w:rsidR="006F1DB9" w:rsidRDefault="006F1DB9" w:rsidP="00DA36E1">
      <w:pPr>
        <w:pStyle w:val="30"/>
        <w:ind w:firstLine="0"/>
        <w:jc w:val="center"/>
        <w:rPr>
          <w:b/>
        </w:rPr>
      </w:pPr>
    </w:p>
    <w:p w14:paraId="400034C0" w14:textId="77777777" w:rsidR="006F1DB9" w:rsidRDefault="006F1DB9" w:rsidP="00DA36E1">
      <w:pPr>
        <w:pStyle w:val="30"/>
        <w:ind w:firstLine="0"/>
        <w:jc w:val="center"/>
        <w:rPr>
          <w:b/>
        </w:rPr>
      </w:pPr>
    </w:p>
    <w:p w14:paraId="62F47F77" w14:textId="77777777" w:rsidR="006F1DB9" w:rsidRDefault="006F1DB9" w:rsidP="00DA36E1">
      <w:pPr>
        <w:pStyle w:val="30"/>
        <w:ind w:firstLine="0"/>
        <w:jc w:val="center"/>
        <w:rPr>
          <w:b/>
        </w:rPr>
      </w:pPr>
    </w:p>
    <w:p w14:paraId="58CAF0A4" w14:textId="77777777" w:rsidR="006F1DB9" w:rsidRDefault="006F1DB9" w:rsidP="00DA36E1">
      <w:pPr>
        <w:pStyle w:val="30"/>
        <w:ind w:firstLine="0"/>
        <w:jc w:val="center"/>
        <w:rPr>
          <w:b/>
        </w:rPr>
      </w:pPr>
    </w:p>
    <w:p w14:paraId="7C7E9971" w14:textId="77777777" w:rsidR="006F1DB9" w:rsidRDefault="006F1DB9" w:rsidP="00DA36E1">
      <w:pPr>
        <w:pStyle w:val="30"/>
        <w:ind w:firstLine="0"/>
        <w:jc w:val="center"/>
        <w:rPr>
          <w:b/>
        </w:rPr>
      </w:pPr>
    </w:p>
    <w:p w14:paraId="1FD18A66" w14:textId="77777777" w:rsidR="006F1DB9" w:rsidRDefault="006F1DB9" w:rsidP="00DA36E1">
      <w:pPr>
        <w:pStyle w:val="30"/>
        <w:ind w:firstLine="0"/>
        <w:jc w:val="center"/>
        <w:rPr>
          <w:b/>
        </w:rPr>
      </w:pPr>
    </w:p>
    <w:p w14:paraId="44B738C1" w14:textId="77777777" w:rsidR="006F1DB9" w:rsidRDefault="006F1DB9" w:rsidP="00DA36E1">
      <w:pPr>
        <w:pStyle w:val="30"/>
        <w:ind w:firstLine="0"/>
        <w:jc w:val="center"/>
        <w:rPr>
          <w:b/>
        </w:rPr>
      </w:pPr>
    </w:p>
    <w:p w14:paraId="67B4EB16" w14:textId="77777777" w:rsidR="0099795E" w:rsidRDefault="0099795E" w:rsidP="00DA36E1">
      <w:pPr>
        <w:pStyle w:val="30"/>
        <w:ind w:firstLine="0"/>
        <w:jc w:val="center"/>
        <w:rPr>
          <w:b/>
        </w:rPr>
      </w:pPr>
    </w:p>
    <w:p w14:paraId="22AB9013" w14:textId="77777777" w:rsidR="0099795E" w:rsidRDefault="0099795E" w:rsidP="00DA36E1">
      <w:pPr>
        <w:pStyle w:val="30"/>
        <w:ind w:firstLine="0"/>
        <w:jc w:val="center"/>
        <w:rPr>
          <w:b/>
        </w:rPr>
      </w:pPr>
    </w:p>
    <w:p w14:paraId="2AC2DDA7" w14:textId="77777777" w:rsidR="0099795E" w:rsidRDefault="0099795E" w:rsidP="00DA36E1">
      <w:pPr>
        <w:pStyle w:val="30"/>
        <w:ind w:firstLine="0"/>
        <w:jc w:val="center"/>
        <w:rPr>
          <w:b/>
        </w:rPr>
      </w:pPr>
    </w:p>
    <w:p w14:paraId="10BE24B7" w14:textId="77777777" w:rsidR="0099795E" w:rsidRDefault="0099795E" w:rsidP="00DA36E1">
      <w:pPr>
        <w:pStyle w:val="30"/>
        <w:ind w:firstLine="0"/>
        <w:jc w:val="center"/>
        <w:rPr>
          <w:b/>
        </w:rPr>
      </w:pPr>
    </w:p>
    <w:p w14:paraId="2AD011A6" w14:textId="77777777" w:rsidR="00DD2B42" w:rsidRDefault="00DD2B42" w:rsidP="00BE1E95">
      <w:pPr>
        <w:pStyle w:val="30"/>
        <w:ind w:firstLine="0"/>
        <w:rPr>
          <w:b/>
        </w:rPr>
      </w:pPr>
    </w:p>
    <w:p w14:paraId="0B41E533" w14:textId="77777777" w:rsidR="006A200B" w:rsidRPr="00A915DA" w:rsidRDefault="006A200B" w:rsidP="006A200B">
      <w:pPr>
        <w:pStyle w:val="30"/>
        <w:ind w:firstLine="0"/>
        <w:jc w:val="center"/>
        <w:rPr>
          <w:b/>
        </w:rPr>
      </w:pPr>
      <w:r w:rsidRPr="00A915DA">
        <w:rPr>
          <w:b/>
        </w:rPr>
        <w:lastRenderedPageBreak/>
        <w:t xml:space="preserve">Приложение </w:t>
      </w:r>
      <w:r>
        <w:rPr>
          <w:b/>
        </w:rPr>
        <w:t>2</w:t>
      </w:r>
    </w:p>
    <w:p w14:paraId="7A028B79" w14:textId="77777777" w:rsidR="006A200B" w:rsidRPr="00A915DA" w:rsidRDefault="006A200B" w:rsidP="006A200B">
      <w:pPr>
        <w:pStyle w:val="30"/>
        <w:ind w:firstLine="0"/>
        <w:jc w:val="center"/>
      </w:pPr>
    </w:p>
    <w:p w14:paraId="4EAD98C4" w14:textId="77777777" w:rsidR="006A200B" w:rsidRDefault="006A200B" w:rsidP="006A200B">
      <w:pPr>
        <w:pStyle w:val="30"/>
        <w:ind w:firstLine="0"/>
        <w:jc w:val="center"/>
      </w:pPr>
      <w:r>
        <w:t>Расположение клеммных соединителей</w:t>
      </w:r>
    </w:p>
    <w:p w14:paraId="74CA821F" w14:textId="77777777" w:rsidR="005E6D84" w:rsidRDefault="005E6D84" w:rsidP="006A200B">
      <w:pPr>
        <w:pStyle w:val="30"/>
        <w:ind w:firstLine="0"/>
        <w:jc w:val="cente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5419"/>
      </w:tblGrid>
      <w:tr w:rsidR="000260DA" w14:paraId="668036C9" w14:textId="77777777" w:rsidTr="00BA0FA1">
        <w:tc>
          <w:tcPr>
            <w:tcW w:w="5494" w:type="dxa"/>
          </w:tcPr>
          <w:p w14:paraId="17EEE72F" w14:textId="19B4D8AD" w:rsidR="004E6AC5" w:rsidRPr="004E6AC5" w:rsidRDefault="008A5629" w:rsidP="006A200B">
            <w:pPr>
              <w:pStyle w:val="30"/>
              <w:ind w:firstLine="0"/>
              <w:jc w:val="center"/>
              <w:rPr>
                <w:noProof/>
              </w:rPr>
            </w:pPr>
            <w:r>
              <w:rPr>
                <w:noProof/>
              </w:rPr>
              <w:t>ИСД332</w:t>
            </w:r>
            <w:r w:rsidR="004537B0">
              <w:rPr>
                <w:noProof/>
              </w:rPr>
              <w:t>, ИСД342</w:t>
            </w:r>
          </w:p>
        </w:tc>
        <w:tc>
          <w:tcPr>
            <w:tcW w:w="5494" w:type="dxa"/>
          </w:tcPr>
          <w:p w14:paraId="4327BCBB" w14:textId="6E8F03FE" w:rsidR="004E6AC5" w:rsidRPr="00A923AD" w:rsidRDefault="005C4F79" w:rsidP="004E6AC5">
            <w:pPr>
              <w:pStyle w:val="30"/>
              <w:ind w:firstLine="0"/>
              <w:jc w:val="center"/>
            </w:pPr>
            <w:r>
              <w:t>ИСД322</w:t>
            </w:r>
          </w:p>
        </w:tc>
      </w:tr>
      <w:tr w:rsidR="000260DA" w14:paraId="39E4D446" w14:textId="77777777" w:rsidTr="00BA0FA1">
        <w:tc>
          <w:tcPr>
            <w:tcW w:w="5494" w:type="dxa"/>
          </w:tcPr>
          <w:p w14:paraId="5FC2A997" w14:textId="77777777" w:rsidR="00211E43" w:rsidRDefault="000260DA" w:rsidP="006A200B">
            <w:pPr>
              <w:pStyle w:val="30"/>
              <w:ind w:firstLine="0"/>
              <w:jc w:val="center"/>
            </w:pPr>
            <w:r>
              <w:rPr>
                <w:rFonts w:eastAsia="ArialMT"/>
                <w:noProof/>
                <w:sz w:val="28"/>
                <w:szCs w:val="28"/>
              </w:rPr>
              <w:drawing>
                <wp:inline distT="0" distB="0" distL="0" distR="0" wp14:anchorId="6765C6EB" wp14:editId="468D1756">
                  <wp:extent cx="3401478" cy="2700000"/>
                  <wp:effectExtent l="0" t="0" r="8890" b="5715"/>
                  <wp:docPr id="23" name="Рисунок 23" descr="Врезка зад 1 кле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резка зад 1 клемма"/>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01478" cy="2700000"/>
                          </a:xfrm>
                          <a:prstGeom prst="rect">
                            <a:avLst/>
                          </a:prstGeom>
                          <a:noFill/>
                          <a:ln>
                            <a:noFill/>
                          </a:ln>
                        </pic:spPr>
                      </pic:pic>
                    </a:graphicData>
                  </a:graphic>
                </wp:inline>
              </w:drawing>
            </w:r>
          </w:p>
        </w:tc>
        <w:tc>
          <w:tcPr>
            <w:tcW w:w="5494" w:type="dxa"/>
          </w:tcPr>
          <w:p w14:paraId="49F0E743" w14:textId="77777777" w:rsidR="00211E43" w:rsidRDefault="00211E43" w:rsidP="006A200B">
            <w:pPr>
              <w:pStyle w:val="30"/>
              <w:ind w:firstLine="0"/>
              <w:jc w:val="center"/>
            </w:pPr>
            <w:r w:rsidRPr="00A923AD">
              <w:rPr>
                <w:noProof/>
              </w:rPr>
              <w:drawing>
                <wp:inline distT="0" distB="0" distL="0" distR="0" wp14:anchorId="2DC522A6" wp14:editId="7ECEFD10">
                  <wp:extent cx="3454734" cy="2700000"/>
                  <wp:effectExtent l="0" t="0" r="0" b="5715"/>
                  <wp:docPr id="30" name="Рисунок 30"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Desktop\Безымянный.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734" cy="2700000"/>
                          </a:xfrm>
                          <a:prstGeom prst="rect">
                            <a:avLst/>
                          </a:prstGeom>
                          <a:noFill/>
                          <a:ln>
                            <a:noFill/>
                          </a:ln>
                        </pic:spPr>
                      </pic:pic>
                    </a:graphicData>
                  </a:graphic>
                </wp:inline>
              </w:drawing>
            </w:r>
          </w:p>
        </w:tc>
      </w:tr>
    </w:tbl>
    <w:p w14:paraId="1AB06097" w14:textId="77777777" w:rsidR="00211E43" w:rsidRDefault="00211E43" w:rsidP="006A200B">
      <w:pPr>
        <w:pStyle w:val="30"/>
        <w:ind w:firstLine="0"/>
        <w:jc w:val="center"/>
      </w:pPr>
    </w:p>
    <w:p w14:paraId="7B764E8E" w14:textId="77777777" w:rsidR="005E6D84" w:rsidRDefault="005E6D84" w:rsidP="006A200B">
      <w:pPr>
        <w:pStyle w:val="30"/>
        <w:ind w:firstLine="0"/>
        <w:jc w:val="center"/>
      </w:pPr>
    </w:p>
    <w:p w14:paraId="04B0854A" w14:textId="77777777" w:rsidR="00A923AD" w:rsidRDefault="00A923AD" w:rsidP="006A200B">
      <w:pPr>
        <w:pStyle w:val="30"/>
        <w:ind w:firstLine="0"/>
        <w:jc w:val="center"/>
      </w:pPr>
    </w:p>
    <w:p w14:paraId="02F62A59" w14:textId="77777777" w:rsidR="006A200B" w:rsidRDefault="006A200B" w:rsidP="00DA36E1">
      <w:pPr>
        <w:pStyle w:val="30"/>
        <w:ind w:firstLine="0"/>
        <w:jc w:val="center"/>
        <w:rPr>
          <w:b/>
        </w:rPr>
      </w:pPr>
    </w:p>
    <w:p w14:paraId="38C3503B" w14:textId="77777777" w:rsidR="006A200B" w:rsidRDefault="006A200B" w:rsidP="00DA36E1">
      <w:pPr>
        <w:pStyle w:val="30"/>
        <w:ind w:firstLine="0"/>
        <w:jc w:val="center"/>
        <w:rPr>
          <w:b/>
        </w:rPr>
      </w:pPr>
    </w:p>
    <w:p w14:paraId="37E9AE3E" w14:textId="77777777" w:rsidR="006A200B" w:rsidRDefault="006A200B" w:rsidP="00DA36E1">
      <w:pPr>
        <w:pStyle w:val="30"/>
        <w:ind w:firstLine="0"/>
        <w:jc w:val="center"/>
        <w:rPr>
          <w:b/>
        </w:rPr>
      </w:pPr>
    </w:p>
    <w:p w14:paraId="1ACE63F5" w14:textId="77777777" w:rsidR="006A200B" w:rsidRDefault="006A200B" w:rsidP="00DA36E1">
      <w:pPr>
        <w:pStyle w:val="30"/>
        <w:ind w:firstLine="0"/>
        <w:jc w:val="center"/>
        <w:rPr>
          <w:b/>
        </w:rPr>
      </w:pPr>
    </w:p>
    <w:p w14:paraId="7ADD62E6" w14:textId="77777777" w:rsidR="006A200B" w:rsidRDefault="006A200B" w:rsidP="00DA36E1">
      <w:pPr>
        <w:pStyle w:val="30"/>
        <w:ind w:firstLine="0"/>
        <w:jc w:val="center"/>
        <w:rPr>
          <w:b/>
        </w:rPr>
      </w:pPr>
    </w:p>
    <w:p w14:paraId="1A281AE7" w14:textId="77777777" w:rsidR="006A200B" w:rsidRDefault="006A200B" w:rsidP="00DA36E1">
      <w:pPr>
        <w:pStyle w:val="30"/>
        <w:ind w:firstLine="0"/>
        <w:jc w:val="center"/>
        <w:rPr>
          <w:b/>
        </w:rPr>
      </w:pPr>
    </w:p>
    <w:p w14:paraId="0F9CC173" w14:textId="77777777" w:rsidR="006A200B" w:rsidRDefault="006A200B" w:rsidP="00DA36E1">
      <w:pPr>
        <w:pStyle w:val="30"/>
        <w:ind w:firstLine="0"/>
        <w:jc w:val="center"/>
        <w:rPr>
          <w:b/>
        </w:rPr>
      </w:pPr>
    </w:p>
    <w:p w14:paraId="0BB60EBB" w14:textId="77777777" w:rsidR="006A200B" w:rsidRDefault="006A200B" w:rsidP="00DA36E1">
      <w:pPr>
        <w:pStyle w:val="30"/>
        <w:ind w:firstLine="0"/>
        <w:jc w:val="center"/>
        <w:rPr>
          <w:b/>
        </w:rPr>
      </w:pPr>
    </w:p>
    <w:p w14:paraId="625FC704" w14:textId="77777777" w:rsidR="006A200B" w:rsidRDefault="006A200B" w:rsidP="00DA36E1">
      <w:pPr>
        <w:pStyle w:val="30"/>
        <w:ind w:firstLine="0"/>
        <w:jc w:val="center"/>
        <w:rPr>
          <w:b/>
        </w:rPr>
      </w:pPr>
    </w:p>
    <w:p w14:paraId="0F62CF4E" w14:textId="77777777" w:rsidR="006A200B" w:rsidRDefault="006A200B" w:rsidP="00DA36E1">
      <w:pPr>
        <w:pStyle w:val="30"/>
        <w:ind w:firstLine="0"/>
        <w:jc w:val="center"/>
        <w:rPr>
          <w:b/>
        </w:rPr>
      </w:pPr>
    </w:p>
    <w:p w14:paraId="5CB7978F" w14:textId="77777777" w:rsidR="006A200B" w:rsidRDefault="006A200B" w:rsidP="00DA36E1">
      <w:pPr>
        <w:pStyle w:val="30"/>
        <w:ind w:firstLine="0"/>
        <w:jc w:val="center"/>
        <w:rPr>
          <w:b/>
        </w:rPr>
      </w:pPr>
    </w:p>
    <w:p w14:paraId="0A3E39F2" w14:textId="77777777" w:rsidR="006A200B" w:rsidRDefault="006A200B" w:rsidP="00DA36E1">
      <w:pPr>
        <w:pStyle w:val="30"/>
        <w:ind w:firstLine="0"/>
        <w:jc w:val="center"/>
        <w:rPr>
          <w:b/>
        </w:rPr>
      </w:pPr>
    </w:p>
    <w:p w14:paraId="1041A919" w14:textId="77777777" w:rsidR="006A200B" w:rsidRDefault="006A200B" w:rsidP="00DA36E1">
      <w:pPr>
        <w:pStyle w:val="30"/>
        <w:ind w:firstLine="0"/>
        <w:jc w:val="center"/>
        <w:rPr>
          <w:b/>
        </w:rPr>
      </w:pPr>
    </w:p>
    <w:p w14:paraId="4200CFB1" w14:textId="77777777" w:rsidR="006A200B" w:rsidRDefault="006A200B" w:rsidP="00DA36E1">
      <w:pPr>
        <w:pStyle w:val="30"/>
        <w:ind w:firstLine="0"/>
        <w:jc w:val="center"/>
        <w:rPr>
          <w:b/>
        </w:rPr>
      </w:pPr>
    </w:p>
    <w:p w14:paraId="342C8834" w14:textId="77777777" w:rsidR="006A200B" w:rsidRDefault="006A200B" w:rsidP="00DA36E1">
      <w:pPr>
        <w:pStyle w:val="30"/>
        <w:ind w:firstLine="0"/>
        <w:jc w:val="center"/>
        <w:rPr>
          <w:b/>
        </w:rPr>
      </w:pPr>
    </w:p>
    <w:p w14:paraId="2B71F0A2" w14:textId="77777777" w:rsidR="006A200B" w:rsidRDefault="006A200B" w:rsidP="00DA36E1">
      <w:pPr>
        <w:pStyle w:val="30"/>
        <w:ind w:firstLine="0"/>
        <w:jc w:val="center"/>
        <w:rPr>
          <w:b/>
        </w:rPr>
      </w:pPr>
    </w:p>
    <w:p w14:paraId="4D29441A" w14:textId="77777777" w:rsidR="006A200B" w:rsidRDefault="006A200B" w:rsidP="00DA36E1">
      <w:pPr>
        <w:pStyle w:val="30"/>
        <w:ind w:firstLine="0"/>
        <w:jc w:val="center"/>
        <w:rPr>
          <w:b/>
        </w:rPr>
      </w:pPr>
    </w:p>
    <w:p w14:paraId="43267DB3" w14:textId="77777777" w:rsidR="006A200B" w:rsidRDefault="006A200B" w:rsidP="00DA36E1">
      <w:pPr>
        <w:pStyle w:val="30"/>
        <w:ind w:firstLine="0"/>
        <w:jc w:val="center"/>
        <w:rPr>
          <w:b/>
        </w:rPr>
      </w:pPr>
    </w:p>
    <w:p w14:paraId="36B11737" w14:textId="77777777" w:rsidR="006A200B" w:rsidRDefault="006A200B" w:rsidP="00DA36E1">
      <w:pPr>
        <w:pStyle w:val="30"/>
        <w:ind w:firstLine="0"/>
        <w:jc w:val="center"/>
        <w:rPr>
          <w:b/>
        </w:rPr>
      </w:pPr>
    </w:p>
    <w:p w14:paraId="42D474FE" w14:textId="77777777" w:rsidR="006A200B" w:rsidRDefault="006A200B" w:rsidP="00DA36E1">
      <w:pPr>
        <w:pStyle w:val="30"/>
        <w:ind w:firstLine="0"/>
        <w:jc w:val="center"/>
        <w:rPr>
          <w:b/>
        </w:rPr>
      </w:pPr>
    </w:p>
    <w:p w14:paraId="6B991035" w14:textId="77777777" w:rsidR="006A200B" w:rsidRDefault="006A200B" w:rsidP="00DA36E1">
      <w:pPr>
        <w:pStyle w:val="30"/>
        <w:ind w:firstLine="0"/>
        <w:jc w:val="center"/>
        <w:rPr>
          <w:b/>
        </w:rPr>
      </w:pPr>
    </w:p>
    <w:p w14:paraId="6A0FBC95" w14:textId="77777777" w:rsidR="006A200B" w:rsidRDefault="006A200B" w:rsidP="00DA36E1">
      <w:pPr>
        <w:pStyle w:val="30"/>
        <w:ind w:firstLine="0"/>
        <w:jc w:val="center"/>
        <w:rPr>
          <w:b/>
        </w:rPr>
      </w:pPr>
    </w:p>
    <w:p w14:paraId="78C29FBB" w14:textId="77777777" w:rsidR="006A200B" w:rsidRDefault="006A200B" w:rsidP="00DA36E1">
      <w:pPr>
        <w:pStyle w:val="30"/>
        <w:ind w:firstLine="0"/>
        <w:jc w:val="center"/>
        <w:rPr>
          <w:b/>
        </w:rPr>
      </w:pPr>
    </w:p>
    <w:p w14:paraId="5D76AF95" w14:textId="77777777" w:rsidR="006A200B" w:rsidRDefault="006A200B" w:rsidP="00DA36E1">
      <w:pPr>
        <w:pStyle w:val="30"/>
        <w:ind w:firstLine="0"/>
        <w:jc w:val="center"/>
        <w:rPr>
          <w:b/>
        </w:rPr>
      </w:pPr>
    </w:p>
    <w:p w14:paraId="2D3AE1A3" w14:textId="77777777" w:rsidR="006A200B" w:rsidRDefault="006A200B" w:rsidP="00DA36E1">
      <w:pPr>
        <w:pStyle w:val="30"/>
        <w:ind w:firstLine="0"/>
        <w:jc w:val="center"/>
        <w:rPr>
          <w:b/>
        </w:rPr>
      </w:pPr>
    </w:p>
    <w:p w14:paraId="46EF0361" w14:textId="77777777" w:rsidR="005E6D84" w:rsidRDefault="005E6D84" w:rsidP="00DA36E1">
      <w:pPr>
        <w:pStyle w:val="30"/>
        <w:ind w:firstLine="0"/>
        <w:jc w:val="center"/>
        <w:rPr>
          <w:b/>
        </w:rPr>
      </w:pPr>
    </w:p>
    <w:p w14:paraId="5A617FEC" w14:textId="77777777" w:rsidR="005C133C" w:rsidRDefault="005C133C" w:rsidP="00DA36E1">
      <w:pPr>
        <w:pStyle w:val="30"/>
        <w:ind w:firstLine="0"/>
        <w:jc w:val="center"/>
        <w:rPr>
          <w:b/>
        </w:rPr>
      </w:pPr>
    </w:p>
    <w:p w14:paraId="697558D9" w14:textId="77777777" w:rsidR="005C133C" w:rsidRDefault="005C133C" w:rsidP="00DA36E1">
      <w:pPr>
        <w:pStyle w:val="30"/>
        <w:ind w:firstLine="0"/>
        <w:jc w:val="center"/>
        <w:rPr>
          <w:b/>
        </w:rPr>
      </w:pPr>
    </w:p>
    <w:p w14:paraId="55DE6E0C" w14:textId="77777777" w:rsidR="005C133C" w:rsidRDefault="005C133C" w:rsidP="00DA36E1">
      <w:pPr>
        <w:pStyle w:val="30"/>
        <w:ind w:firstLine="0"/>
        <w:jc w:val="center"/>
        <w:rPr>
          <w:b/>
        </w:rPr>
      </w:pPr>
    </w:p>
    <w:p w14:paraId="5130ADCE" w14:textId="77777777" w:rsidR="005C133C" w:rsidRDefault="005C133C" w:rsidP="00DA36E1">
      <w:pPr>
        <w:pStyle w:val="30"/>
        <w:ind w:firstLine="0"/>
        <w:jc w:val="center"/>
        <w:rPr>
          <w:b/>
        </w:rPr>
      </w:pPr>
    </w:p>
    <w:p w14:paraId="5388A3CF" w14:textId="77777777" w:rsidR="00EA638B" w:rsidRDefault="00EA638B" w:rsidP="00DA36E1">
      <w:pPr>
        <w:pStyle w:val="30"/>
        <w:ind w:firstLine="0"/>
        <w:jc w:val="center"/>
        <w:rPr>
          <w:b/>
        </w:rPr>
      </w:pPr>
    </w:p>
    <w:p w14:paraId="3C010C39" w14:textId="77777777" w:rsidR="00823F91" w:rsidRDefault="00823F91" w:rsidP="00DA36E1">
      <w:pPr>
        <w:pStyle w:val="30"/>
        <w:ind w:firstLine="0"/>
        <w:jc w:val="center"/>
        <w:rPr>
          <w:b/>
        </w:rPr>
      </w:pPr>
    </w:p>
    <w:p w14:paraId="0F3EC040" w14:textId="77777777" w:rsidR="00DC0D8D" w:rsidRDefault="00DC0D8D" w:rsidP="00DA36E1">
      <w:pPr>
        <w:pStyle w:val="30"/>
        <w:ind w:firstLine="0"/>
        <w:jc w:val="center"/>
        <w:rPr>
          <w:b/>
        </w:rPr>
      </w:pPr>
    </w:p>
    <w:p w14:paraId="75620D0C" w14:textId="77777777" w:rsidR="00CB14DB" w:rsidRPr="00A915DA" w:rsidRDefault="00CB14DB" w:rsidP="00CB14DB">
      <w:pPr>
        <w:pStyle w:val="30"/>
        <w:ind w:firstLine="0"/>
        <w:jc w:val="center"/>
        <w:rPr>
          <w:b/>
        </w:rPr>
      </w:pPr>
      <w:r w:rsidRPr="00A915DA">
        <w:rPr>
          <w:b/>
        </w:rPr>
        <w:lastRenderedPageBreak/>
        <w:t xml:space="preserve">Приложение </w:t>
      </w:r>
      <w:r>
        <w:rPr>
          <w:b/>
        </w:rPr>
        <w:t>3</w:t>
      </w:r>
    </w:p>
    <w:p w14:paraId="4D9B6F3C" w14:textId="77777777" w:rsidR="00CB14DB" w:rsidRPr="00A915DA" w:rsidRDefault="00CB14DB" w:rsidP="00CB14DB">
      <w:pPr>
        <w:pStyle w:val="30"/>
        <w:ind w:firstLine="0"/>
        <w:jc w:val="center"/>
      </w:pPr>
    </w:p>
    <w:p w14:paraId="5F071D99" w14:textId="77777777" w:rsidR="00CB14DB" w:rsidRDefault="00CB14DB" w:rsidP="00CB14DB">
      <w:pPr>
        <w:pStyle w:val="30"/>
        <w:ind w:firstLine="0"/>
        <w:jc w:val="center"/>
      </w:pPr>
      <w:r>
        <w:t>Электрические подключения</w:t>
      </w:r>
    </w:p>
    <w:p w14:paraId="2F075764" w14:textId="7EA5A95D" w:rsidR="00CB14DB" w:rsidRPr="00681646" w:rsidRDefault="00735040" w:rsidP="00681646">
      <w:pPr>
        <w:pStyle w:val="30"/>
        <w:ind w:firstLine="0"/>
        <w:jc w:val="center"/>
      </w:pPr>
      <w:r>
        <w:t>ИСД</w:t>
      </w:r>
      <w:r w:rsidR="00650A68">
        <w:t>322</w:t>
      </w:r>
    </w:p>
    <w:p w14:paraId="47B064E1" w14:textId="2C154AF0" w:rsidR="00CB14DB" w:rsidRDefault="00650A68" w:rsidP="00681646">
      <w:pPr>
        <w:pStyle w:val="30"/>
        <w:ind w:firstLine="0"/>
        <w:jc w:val="center"/>
        <w:rPr>
          <w:b/>
        </w:rPr>
      </w:pPr>
      <w:r w:rsidRPr="0031105D">
        <w:rPr>
          <w:b/>
          <w:bCs/>
          <w:noProof/>
          <w:snapToGrid w:val="0"/>
          <w:sz w:val="32"/>
          <w:szCs w:val="32"/>
        </w:rPr>
        <w:drawing>
          <wp:inline distT="0" distB="0" distL="0" distR="0" wp14:anchorId="571CBA12" wp14:editId="72B886B9">
            <wp:extent cx="3806190" cy="3097530"/>
            <wp:effectExtent l="0" t="0" r="3810" b="7620"/>
            <wp:docPr id="58" name="Рисунок 58"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Безымянный-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06190" cy="3097530"/>
                    </a:xfrm>
                    <a:prstGeom prst="rect">
                      <a:avLst/>
                    </a:prstGeom>
                    <a:noFill/>
                    <a:ln>
                      <a:noFill/>
                    </a:ln>
                  </pic:spPr>
                </pic:pic>
              </a:graphicData>
            </a:graphic>
          </wp:inline>
        </w:drawing>
      </w:r>
    </w:p>
    <w:p w14:paraId="03E35092" w14:textId="7E273C91" w:rsidR="00CB14DB" w:rsidRDefault="00CB14DB" w:rsidP="00DA36E1">
      <w:pPr>
        <w:pStyle w:val="30"/>
        <w:ind w:firstLine="0"/>
        <w:jc w:val="center"/>
        <w:rPr>
          <w:b/>
        </w:rPr>
      </w:pPr>
    </w:p>
    <w:p w14:paraId="4A17746D" w14:textId="253787F1" w:rsidR="00B45579" w:rsidRDefault="00B45579" w:rsidP="00DA36E1">
      <w:pPr>
        <w:pStyle w:val="30"/>
        <w:ind w:firstLine="0"/>
        <w:jc w:val="center"/>
      </w:pPr>
      <w:r>
        <w:t>ИСД332</w:t>
      </w:r>
    </w:p>
    <w:p w14:paraId="538EB80C" w14:textId="4BCD60AD" w:rsidR="00B45579" w:rsidRDefault="005545C8" w:rsidP="00DA36E1">
      <w:pPr>
        <w:pStyle w:val="30"/>
        <w:ind w:firstLine="0"/>
        <w:jc w:val="center"/>
      </w:pPr>
      <w:r w:rsidRPr="005545C8">
        <w:rPr>
          <w:noProof/>
        </w:rPr>
        <w:drawing>
          <wp:inline distT="0" distB="0" distL="0" distR="0" wp14:anchorId="35E1C3BD" wp14:editId="42D0C981">
            <wp:extent cx="5744800" cy="3240000"/>
            <wp:effectExtent l="0" t="0" r="8890" b="0"/>
            <wp:docPr id="25" name="Рисунок 25" descr="C:\Users\user\AppData\Local\Temp\Rar$DIa940.5717\ИСД332 однокана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Temp\Rar$DIa940.5717\ИСД332 одноканальный.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4800" cy="3240000"/>
                    </a:xfrm>
                    <a:prstGeom prst="rect">
                      <a:avLst/>
                    </a:prstGeom>
                    <a:noFill/>
                    <a:ln>
                      <a:noFill/>
                    </a:ln>
                  </pic:spPr>
                </pic:pic>
              </a:graphicData>
            </a:graphic>
          </wp:inline>
        </w:drawing>
      </w:r>
    </w:p>
    <w:p w14:paraId="00DA58D6" w14:textId="77777777" w:rsidR="00B45579" w:rsidRDefault="00B45579" w:rsidP="00DA36E1">
      <w:pPr>
        <w:pStyle w:val="30"/>
        <w:ind w:firstLine="0"/>
        <w:jc w:val="center"/>
      </w:pPr>
    </w:p>
    <w:p w14:paraId="7285D71C" w14:textId="77777777" w:rsidR="00B45579" w:rsidRDefault="00B45579" w:rsidP="00DA36E1">
      <w:pPr>
        <w:pStyle w:val="30"/>
        <w:ind w:firstLine="0"/>
        <w:jc w:val="center"/>
      </w:pPr>
    </w:p>
    <w:p w14:paraId="139A3A58" w14:textId="77777777" w:rsidR="00B45579" w:rsidRDefault="00B45579" w:rsidP="00DA36E1">
      <w:pPr>
        <w:pStyle w:val="30"/>
        <w:ind w:firstLine="0"/>
        <w:jc w:val="center"/>
      </w:pPr>
    </w:p>
    <w:p w14:paraId="1EBD0E79" w14:textId="77777777" w:rsidR="00B45579" w:rsidRDefault="00B45579" w:rsidP="00DA36E1">
      <w:pPr>
        <w:pStyle w:val="30"/>
        <w:ind w:firstLine="0"/>
        <w:jc w:val="center"/>
      </w:pPr>
    </w:p>
    <w:p w14:paraId="55E0FCE4" w14:textId="77777777" w:rsidR="00B45579" w:rsidRDefault="00B45579" w:rsidP="00DA36E1">
      <w:pPr>
        <w:pStyle w:val="30"/>
        <w:ind w:firstLine="0"/>
        <w:jc w:val="center"/>
      </w:pPr>
    </w:p>
    <w:p w14:paraId="335294DD" w14:textId="77777777" w:rsidR="00B45579" w:rsidRDefault="00B45579" w:rsidP="00DA36E1">
      <w:pPr>
        <w:pStyle w:val="30"/>
        <w:ind w:firstLine="0"/>
        <w:jc w:val="center"/>
      </w:pPr>
    </w:p>
    <w:p w14:paraId="0225BA8E" w14:textId="77777777" w:rsidR="00B45579" w:rsidRDefault="00B45579" w:rsidP="00DA36E1">
      <w:pPr>
        <w:pStyle w:val="30"/>
        <w:ind w:firstLine="0"/>
        <w:jc w:val="center"/>
      </w:pPr>
    </w:p>
    <w:p w14:paraId="7C728C02" w14:textId="77777777" w:rsidR="00B45579" w:rsidRDefault="00B45579" w:rsidP="00DA36E1">
      <w:pPr>
        <w:pStyle w:val="30"/>
        <w:ind w:firstLine="0"/>
        <w:jc w:val="center"/>
      </w:pPr>
    </w:p>
    <w:p w14:paraId="5172324C" w14:textId="77777777" w:rsidR="00B45579" w:rsidRDefault="00B45579" w:rsidP="00DA36E1">
      <w:pPr>
        <w:pStyle w:val="30"/>
        <w:ind w:firstLine="0"/>
        <w:jc w:val="center"/>
      </w:pPr>
    </w:p>
    <w:p w14:paraId="25006B0C" w14:textId="77777777" w:rsidR="00B45579" w:rsidRDefault="00B45579" w:rsidP="00DA36E1">
      <w:pPr>
        <w:pStyle w:val="30"/>
        <w:ind w:firstLine="0"/>
        <w:jc w:val="center"/>
      </w:pPr>
    </w:p>
    <w:p w14:paraId="1C17723E" w14:textId="77777777" w:rsidR="00B45579" w:rsidRDefault="00B45579" w:rsidP="00DA36E1">
      <w:pPr>
        <w:pStyle w:val="30"/>
        <w:ind w:firstLine="0"/>
        <w:jc w:val="center"/>
      </w:pPr>
    </w:p>
    <w:p w14:paraId="4A8687EB" w14:textId="77777777" w:rsidR="00B45579" w:rsidRDefault="00B45579" w:rsidP="00DA36E1">
      <w:pPr>
        <w:pStyle w:val="30"/>
        <w:ind w:firstLine="0"/>
        <w:jc w:val="center"/>
      </w:pPr>
    </w:p>
    <w:p w14:paraId="35CA1A47" w14:textId="77777777" w:rsidR="00CB14DB" w:rsidRDefault="00CB14DB" w:rsidP="00681646">
      <w:pPr>
        <w:pStyle w:val="30"/>
        <w:ind w:firstLine="0"/>
      </w:pPr>
    </w:p>
    <w:p w14:paraId="5ECF33A0" w14:textId="77777777" w:rsidR="005545C8" w:rsidRDefault="005545C8" w:rsidP="00681646">
      <w:pPr>
        <w:pStyle w:val="30"/>
        <w:ind w:firstLine="0"/>
        <w:rPr>
          <w:b/>
        </w:rPr>
      </w:pPr>
    </w:p>
    <w:p w14:paraId="34B41C2A" w14:textId="5EA6EC77" w:rsidR="0006417E" w:rsidRPr="002A1570" w:rsidRDefault="002A1570" w:rsidP="0006417E">
      <w:pPr>
        <w:pStyle w:val="30"/>
        <w:ind w:firstLine="0"/>
        <w:jc w:val="center"/>
      </w:pPr>
      <w:r w:rsidRPr="002A1570">
        <w:lastRenderedPageBreak/>
        <w:t>ИСД342</w:t>
      </w:r>
    </w:p>
    <w:p w14:paraId="34C261AE" w14:textId="77777777" w:rsidR="0006417E" w:rsidRDefault="0006417E" w:rsidP="00B83BA2">
      <w:pPr>
        <w:pStyle w:val="30"/>
        <w:ind w:firstLine="0"/>
        <w:jc w:val="center"/>
        <w:rPr>
          <w:b/>
        </w:rPr>
      </w:pPr>
    </w:p>
    <w:p w14:paraId="44CA6D18" w14:textId="4B3CC0CE" w:rsidR="002A1570" w:rsidRDefault="002A1570" w:rsidP="00B83BA2">
      <w:pPr>
        <w:pStyle w:val="30"/>
        <w:ind w:firstLine="0"/>
        <w:jc w:val="center"/>
        <w:rPr>
          <w:b/>
        </w:rPr>
      </w:pPr>
      <w:r w:rsidRPr="00BB7199">
        <w:rPr>
          <w:noProof/>
          <w:sz w:val="28"/>
          <w:szCs w:val="28"/>
        </w:rPr>
        <w:drawing>
          <wp:inline distT="0" distB="0" distL="0" distR="0" wp14:anchorId="24C7FFB9" wp14:editId="4E20612C">
            <wp:extent cx="6131560" cy="3458845"/>
            <wp:effectExtent l="0" t="0" r="2540" b="8255"/>
            <wp:docPr id="17" name="Рисунок 17" descr="ИСД342 одноканаль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ИСД342 одноканальный"/>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31560" cy="3458845"/>
                    </a:xfrm>
                    <a:prstGeom prst="rect">
                      <a:avLst/>
                    </a:prstGeom>
                    <a:noFill/>
                    <a:ln>
                      <a:noFill/>
                    </a:ln>
                  </pic:spPr>
                </pic:pic>
              </a:graphicData>
            </a:graphic>
          </wp:inline>
        </w:drawing>
      </w:r>
    </w:p>
    <w:p w14:paraId="202A24BB" w14:textId="77777777" w:rsidR="0006417E" w:rsidRDefault="0006417E" w:rsidP="00B83BA2">
      <w:pPr>
        <w:pStyle w:val="30"/>
        <w:ind w:firstLine="0"/>
        <w:jc w:val="center"/>
        <w:rPr>
          <w:b/>
        </w:rPr>
      </w:pPr>
    </w:p>
    <w:p w14:paraId="0BCFEF95" w14:textId="77777777" w:rsidR="0006417E" w:rsidRDefault="0006417E" w:rsidP="00B83BA2">
      <w:pPr>
        <w:pStyle w:val="30"/>
        <w:ind w:firstLine="0"/>
        <w:jc w:val="center"/>
        <w:rPr>
          <w:b/>
        </w:rPr>
      </w:pPr>
    </w:p>
    <w:p w14:paraId="4326CBD8" w14:textId="77777777" w:rsidR="0006417E" w:rsidRDefault="0006417E" w:rsidP="00B83BA2">
      <w:pPr>
        <w:pStyle w:val="30"/>
        <w:ind w:firstLine="0"/>
        <w:jc w:val="center"/>
        <w:rPr>
          <w:b/>
        </w:rPr>
      </w:pPr>
    </w:p>
    <w:p w14:paraId="4266F775" w14:textId="77777777" w:rsidR="0006417E" w:rsidRDefault="0006417E" w:rsidP="00B83BA2">
      <w:pPr>
        <w:pStyle w:val="30"/>
        <w:ind w:firstLine="0"/>
        <w:jc w:val="center"/>
        <w:rPr>
          <w:b/>
        </w:rPr>
      </w:pPr>
    </w:p>
    <w:p w14:paraId="0330231E" w14:textId="77777777" w:rsidR="0006417E" w:rsidRDefault="0006417E" w:rsidP="00B83BA2">
      <w:pPr>
        <w:pStyle w:val="30"/>
        <w:ind w:firstLine="0"/>
        <w:jc w:val="center"/>
        <w:rPr>
          <w:b/>
        </w:rPr>
      </w:pPr>
    </w:p>
    <w:p w14:paraId="68BFE0AE" w14:textId="77777777" w:rsidR="0006417E" w:rsidRDefault="0006417E" w:rsidP="00B83BA2">
      <w:pPr>
        <w:pStyle w:val="30"/>
        <w:ind w:firstLine="0"/>
        <w:jc w:val="center"/>
        <w:rPr>
          <w:b/>
        </w:rPr>
      </w:pPr>
    </w:p>
    <w:p w14:paraId="241B688E" w14:textId="77777777" w:rsidR="0006417E" w:rsidRDefault="0006417E" w:rsidP="00B83BA2">
      <w:pPr>
        <w:pStyle w:val="30"/>
        <w:ind w:firstLine="0"/>
        <w:jc w:val="center"/>
        <w:rPr>
          <w:b/>
        </w:rPr>
      </w:pPr>
    </w:p>
    <w:p w14:paraId="4A86C4EF" w14:textId="77777777" w:rsidR="0006417E" w:rsidRDefault="0006417E" w:rsidP="00B83BA2">
      <w:pPr>
        <w:pStyle w:val="30"/>
        <w:ind w:firstLine="0"/>
        <w:jc w:val="center"/>
        <w:rPr>
          <w:b/>
        </w:rPr>
      </w:pPr>
    </w:p>
    <w:p w14:paraId="2F3DEB41" w14:textId="77777777" w:rsidR="0006417E" w:rsidRDefault="0006417E" w:rsidP="00B83BA2">
      <w:pPr>
        <w:pStyle w:val="30"/>
        <w:ind w:firstLine="0"/>
        <w:jc w:val="center"/>
        <w:rPr>
          <w:b/>
        </w:rPr>
      </w:pPr>
    </w:p>
    <w:p w14:paraId="7576DBB3" w14:textId="77777777" w:rsidR="0006417E" w:rsidRDefault="0006417E" w:rsidP="00B83BA2">
      <w:pPr>
        <w:pStyle w:val="30"/>
        <w:ind w:firstLine="0"/>
        <w:jc w:val="center"/>
        <w:rPr>
          <w:b/>
        </w:rPr>
      </w:pPr>
    </w:p>
    <w:p w14:paraId="6BD75FFB" w14:textId="77777777" w:rsidR="0006417E" w:rsidRDefault="0006417E" w:rsidP="00B83BA2">
      <w:pPr>
        <w:pStyle w:val="30"/>
        <w:ind w:firstLine="0"/>
        <w:jc w:val="center"/>
        <w:rPr>
          <w:b/>
        </w:rPr>
      </w:pPr>
    </w:p>
    <w:p w14:paraId="67BDA5C9" w14:textId="77777777" w:rsidR="0006417E" w:rsidRDefault="0006417E" w:rsidP="00377CEF">
      <w:pPr>
        <w:pStyle w:val="30"/>
        <w:ind w:firstLine="0"/>
        <w:rPr>
          <w:b/>
        </w:rPr>
      </w:pPr>
    </w:p>
    <w:p w14:paraId="2D506A4C" w14:textId="77777777" w:rsidR="00B45579" w:rsidRDefault="00B45579" w:rsidP="00377CEF">
      <w:pPr>
        <w:pStyle w:val="30"/>
        <w:ind w:firstLine="0"/>
        <w:rPr>
          <w:b/>
        </w:rPr>
      </w:pPr>
    </w:p>
    <w:p w14:paraId="3D926113" w14:textId="77777777" w:rsidR="00B45579" w:rsidRDefault="00B45579" w:rsidP="00377CEF">
      <w:pPr>
        <w:pStyle w:val="30"/>
        <w:ind w:firstLine="0"/>
        <w:rPr>
          <w:b/>
        </w:rPr>
      </w:pPr>
    </w:p>
    <w:p w14:paraId="5A9B7905" w14:textId="77777777" w:rsidR="00237C8F" w:rsidRDefault="00237C8F" w:rsidP="00377CEF">
      <w:pPr>
        <w:pStyle w:val="30"/>
        <w:ind w:firstLine="0"/>
        <w:rPr>
          <w:b/>
        </w:rPr>
      </w:pPr>
    </w:p>
    <w:p w14:paraId="7E5748C3" w14:textId="77777777" w:rsidR="00707FEA" w:rsidRDefault="00707FEA" w:rsidP="00377CEF">
      <w:pPr>
        <w:pStyle w:val="30"/>
        <w:ind w:firstLine="0"/>
        <w:rPr>
          <w:b/>
        </w:rPr>
      </w:pPr>
    </w:p>
    <w:p w14:paraId="4DFC7231" w14:textId="77777777" w:rsidR="005545C8" w:rsidRDefault="005545C8" w:rsidP="00377CEF">
      <w:pPr>
        <w:pStyle w:val="30"/>
        <w:ind w:firstLine="0"/>
        <w:rPr>
          <w:b/>
        </w:rPr>
      </w:pPr>
    </w:p>
    <w:p w14:paraId="68B59F4F" w14:textId="77777777" w:rsidR="005545C8" w:rsidRDefault="005545C8" w:rsidP="00377CEF">
      <w:pPr>
        <w:pStyle w:val="30"/>
        <w:ind w:firstLine="0"/>
        <w:rPr>
          <w:b/>
        </w:rPr>
      </w:pPr>
    </w:p>
    <w:p w14:paraId="1AAD8DEA" w14:textId="77777777" w:rsidR="005545C8" w:rsidRDefault="005545C8" w:rsidP="00377CEF">
      <w:pPr>
        <w:pStyle w:val="30"/>
        <w:ind w:firstLine="0"/>
        <w:rPr>
          <w:b/>
        </w:rPr>
      </w:pPr>
    </w:p>
    <w:p w14:paraId="0F2A1949" w14:textId="77777777" w:rsidR="005545C8" w:rsidRDefault="005545C8" w:rsidP="00377CEF">
      <w:pPr>
        <w:pStyle w:val="30"/>
        <w:ind w:firstLine="0"/>
        <w:rPr>
          <w:b/>
        </w:rPr>
      </w:pPr>
    </w:p>
    <w:p w14:paraId="5D18BFBD" w14:textId="77777777" w:rsidR="005545C8" w:rsidRDefault="005545C8" w:rsidP="00377CEF">
      <w:pPr>
        <w:pStyle w:val="30"/>
        <w:ind w:firstLine="0"/>
        <w:rPr>
          <w:b/>
        </w:rPr>
      </w:pPr>
    </w:p>
    <w:p w14:paraId="198094AC" w14:textId="77777777" w:rsidR="005545C8" w:rsidRDefault="005545C8" w:rsidP="00377CEF">
      <w:pPr>
        <w:pStyle w:val="30"/>
        <w:ind w:firstLine="0"/>
        <w:rPr>
          <w:b/>
        </w:rPr>
      </w:pPr>
    </w:p>
    <w:p w14:paraId="74D44A3F" w14:textId="77777777" w:rsidR="005545C8" w:rsidRDefault="005545C8" w:rsidP="00377CEF">
      <w:pPr>
        <w:pStyle w:val="30"/>
        <w:ind w:firstLine="0"/>
        <w:rPr>
          <w:b/>
        </w:rPr>
      </w:pPr>
    </w:p>
    <w:p w14:paraId="0F3142D5" w14:textId="77777777" w:rsidR="005545C8" w:rsidRDefault="005545C8" w:rsidP="00377CEF">
      <w:pPr>
        <w:pStyle w:val="30"/>
        <w:ind w:firstLine="0"/>
        <w:rPr>
          <w:b/>
        </w:rPr>
      </w:pPr>
    </w:p>
    <w:p w14:paraId="6FDDA73D" w14:textId="77777777" w:rsidR="005545C8" w:rsidRDefault="005545C8" w:rsidP="00377CEF">
      <w:pPr>
        <w:pStyle w:val="30"/>
        <w:ind w:firstLine="0"/>
        <w:rPr>
          <w:b/>
        </w:rPr>
      </w:pPr>
    </w:p>
    <w:p w14:paraId="2565C267" w14:textId="77777777" w:rsidR="005545C8" w:rsidRDefault="005545C8" w:rsidP="00377CEF">
      <w:pPr>
        <w:pStyle w:val="30"/>
        <w:ind w:firstLine="0"/>
        <w:rPr>
          <w:b/>
        </w:rPr>
      </w:pPr>
    </w:p>
    <w:p w14:paraId="4BDFAAFB" w14:textId="77777777" w:rsidR="005545C8" w:rsidRDefault="005545C8" w:rsidP="00377CEF">
      <w:pPr>
        <w:pStyle w:val="30"/>
        <w:ind w:firstLine="0"/>
        <w:rPr>
          <w:b/>
        </w:rPr>
      </w:pPr>
    </w:p>
    <w:p w14:paraId="5EAF368C" w14:textId="77777777" w:rsidR="005545C8" w:rsidRDefault="005545C8" w:rsidP="00377CEF">
      <w:pPr>
        <w:pStyle w:val="30"/>
        <w:ind w:firstLine="0"/>
        <w:rPr>
          <w:b/>
        </w:rPr>
      </w:pPr>
    </w:p>
    <w:p w14:paraId="02CC9120" w14:textId="77777777" w:rsidR="005545C8" w:rsidRDefault="005545C8" w:rsidP="00377CEF">
      <w:pPr>
        <w:pStyle w:val="30"/>
        <w:ind w:firstLine="0"/>
        <w:rPr>
          <w:b/>
        </w:rPr>
      </w:pPr>
    </w:p>
    <w:p w14:paraId="7CE81A31" w14:textId="77777777" w:rsidR="005545C8" w:rsidRDefault="005545C8" w:rsidP="00377CEF">
      <w:pPr>
        <w:pStyle w:val="30"/>
        <w:ind w:firstLine="0"/>
        <w:rPr>
          <w:b/>
        </w:rPr>
      </w:pPr>
    </w:p>
    <w:p w14:paraId="6F41B207" w14:textId="77777777" w:rsidR="005545C8" w:rsidRDefault="005545C8" w:rsidP="00377CEF">
      <w:pPr>
        <w:pStyle w:val="30"/>
        <w:ind w:firstLine="0"/>
        <w:rPr>
          <w:b/>
        </w:rPr>
      </w:pPr>
    </w:p>
    <w:p w14:paraId="46579A6C" w14:textId="77777777" w:rsidR="005545C8" w:rsidRDefault="005545C8" w:rsidP="00377CEF">
      <w:pPr>
        <w:pStyle w:val="30"/>
        <w:ind w:firstLine="0"/>
        <w:rPr>
          <w:b/>
        </w:rPr>
      </w:pPr>
    </w:p>
    <w:p w14:paraId="29CC0005" w14:textId="77777777" w:rsidR="005545C8" w:rsidRDefault="005545C8" w:rsidP="00377CEF">
      <w:pPr>
        <w:pStyle w:val="30"/>
        <w:ind w:firstLine="0"/>
        <w:rPr>
          <w:b/>
        </w:rPr>
      </w:pPr>
    </w:p>
    <w:p w14:paraId="1229910B" w14:textId="77777777" w:rsidR="005545C8" w:rsidRDefault="005545C8" w:rsidP="00377CEF">
      <w:pPr>
        <w:pStyle w:val="30"/>
        <w:ind w:firstLine="0"/>
        <w:rPr>
          <w:b/>
        </w:rPr>
      </w:pPr>
    </w:p>
    <w:p w14:paraId="255EF6FA" w14:textId="77777777" w:rsidR="00B83BA2" w:rsidRDefault="00B83BA2" w:rsidP="00B83BA2">
      <w:pPr>
        <w:pStyle w:val="30"/>
        <w:ind w:firstLine="0"/>
        <w:jc w:val="center"/>
        <w:rPr>
          <w:b/>
        </w:rPr>
      </w:pPr>
      <w:r w:rsidRPr="00A915DA">
        <w:rPr>
          <w:b/>
        </w:rPr>
        <w:lastRenderedPageBreak/>
        <w:t xml:space="preserve">Приложение </w:t>
      </w:r>
      <w:r>
        <w:rPr>
          <w:b/>
        </w:rPr>
        <w:t>4</w:t>
      </w:r>
    </w:p>
    <w:p w14:paraId="47359ED9" w14:textId="77777777" w:rsidR="00B83BA2" w:rsidRDefault="00B83BA2" w:rsidP="00B83BA2">
      <w:pPr>
        <w:pStyle w:val="30"/>
        <w:ind w:firstLine="0"/>
        <w:jc w:val="center"/>
        <w:rPr>
          <w:b/>
        </w:rPr>
      </w:pPr>
    </w:p>
    <w:p w14:paraId="6F1BD65A" w14:textId="77777777" w:rsidR="00B83BA2" w:rsidRDefault="00B83BA2" w:rsidP="00DA36E1">
      <w:pPr>
        <w:pStyle w:val="30"/>
        <w:ind w:firstLine="0"/>
        <w:jc w:val="center"/>
        <w:rPr>
          <w:b/>
        </w:rPr>
      </w:pPr>
      <w:r w:rsidRPr="009F6246">
        <w:t>Назначение кнопок</w:t>
      </w:r>
      <w:r>
        <w:t xml:space="preserve"> и индикаторов </w:t>
      </w:r>
      <w:r w:rsidRPr="00DE1F5E">
        <w:t>на лицевой панели</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84"/>
      </w:tblGrid>
      <w:tr w:rsidR="00441C03" w14:paraId="6782228D" w14:textId="77777777" w:rsidTr="00441C03">
        <w:trPr>
          <w:jc w:val="center"/>
        </w:trPr>
        <w:tc>
          <w:tcPr>
            <w:tcW w:w="5471" w:type="dxa"/>
          </w:tcPr>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7"/>
            </w:tblGrid>
            <w:tr w:rsidR="0099795E" w14:paraId="6ECCDD55" w14:textId="77777777" w:rsidTr="002B0777">
              <w:trPr>
                <w:jc w:val="center"/>
              </w:trPr>
              <w:tc>
                <w:tcPr>
                  <w:tcW w:w="5467" w:type="dxa"/>
                </w:tcPr>
                <w:p w14:paraId="3EBCDF3C" w14:textId="1F301B55" w:rsidR="0099795E" w:rsidRPr="005C133C" w:rsidRDefault="0099795E" w:rsidP="0099795E">
                  <w:pPr>
                    <w:pStyle w:val="30"/>
                    <w:ind w:firstLine="0"/>
                    <w:jc w:val="center"/>
                    <w:rPr>
                      <w:noProof/>
                    </w:rPr>
                  </w:pPr>
                  <w:r>
                    <w:rPr>
                      <w:noProof/>
                    </w:rPr>
                    <w:t>ИСД322</w:t>
                  </w:r>
                </w:p>
              </w:tc>
            </w:tr>
            <w:tr w:rsidR="0099795E" w14:paraId="629A7211" w14:textId="77777777" w:rsidTr="002B0777">
              <w:trPr>
                <w:jc w:val="center"/>
              </w:trPr>
              <w:tc>
                <w:tcPr>
                  <w:tcW w:w="5467" w:type="dxa"/>
                </w:tcPr>
                <w:p w14:paraId="4453EC3B" w14:textId="77777777" w:rsidR="0099795E" w:rsidRDefault="0099795E" w:rsidP="0099795E">
                  <w:pPr>
                    <w:pStyle w:val="30"/>
                    <w:ind w:firstLine="0"/>
                    <w:jc w:val="center"/>
                  </w:pPr>
                  <w:r w:rsidRPr="00C621A6">
                    <w:rPr>
                      <w:noProof/>
                    </w:rPr>
                    <w:drawing>
                      <wp:inline distT="0" distB="0" distL="0" distR="0" wp14:anchorId="5A026437" wp14:editId="28CB6557">
                        <wp:extent cx="2878408" cy="2484000"/>
                        <wp:effectExtent l="0" t="0" r="0" b="0"/>
                        <wp:docPr id="8" name="Рисунок 8"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Безымянный.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8408" cy="2484000"/>
                                </a:xfrm>
                                <a:prstGeom prst="rect">
                                  <a:avLst/>
                                </a:prstGeom>
                                <a:noFill/>
                                <a:ln>
                                  <a:noFill/>
                                </a:ln>
                              </pic:spPr>
                            </pic:pic>
                          </a:graphicData>
                        </a:graphic>
                      </wp:inline>
                    </w:drawing>
                  </w:r>
                </w:p>
              </w:tc>
            </w:tr>
          </w:tbl>
          <w:p w14:paraId="5A16DFD3" w14:textId="77777777" w:rsidR="0099795E" w:rsidRDefault="0099795E" w:rsidP="0099795E">
            <w:pPr>
              <w:pStyle w:val="30"/>
              <w:ind w:firstLine="0"/>
              <w:jc w:val="center"/>
            </w:pPr>
          </w:p>
          <w:tbl>
            <w:tblPr>
              <w:tblStyle w:val="af"/>
              <w:tblW w:w="7258" w:type="dxa"/>
              <w:jc w:val="center"/>
              <w:tblLook w:val="04A0" w:firstRow="1" w:lastRow="0" w:firstColumn="1" w:lastColumn="0" w:noHBand="0" w:noVBand="1"/>
            </w:tblPr>
            <w:tblGrid>
              <w:gridCol w:w="385"/>
              <w:gridCol w:w="972"/>
              <w:gridCol w:w="5901"/>
            </w:tblGrid>
            <w:tr w:rsidR="0099795E" w:rsidRPr="00552AB1" w14:paraId="46548676" w14:textId="77777777" w:rsidTr="004E5888">
              <w:trPr>
                <w:trHeight w:val="369"/>
                <w:jc w:val="center"/>
              </w:trPr>
              <w:tc>
                <w:tcPr>
                  <w:tcW w:w="385" w:type="dxa"/>
                </w:tcPr>
                <w:p w14:paraId="3A957FD6" w14:textId="77777777" w:rsidR="0099795E" w:rsidRPr="00552AB1" w:rsidRDefault="0099795E" w:rsidP="0099795E">
                  <w:r w:rsidRPr="00552AB1">
                    <w:t>1</w:t>
                  </w:r>
                </w:p>
              </w:tc>
              <w:tc>
                <w:tcPr>
                  <w:tcW w:w="6873" w:type="dxa"/>
                  <w:gridSpan w:val="2"/>
                </w:tcPr>
                <w:p w14:paraId="14561AF3" w14:textId="77777777" w:rsidR="0099795E" w:rsidRPr="00552AB1" w:rsidRDefault="0099795E" w:rsidP="0099795E">
                  <w:r>
                    <w:t>Шкала для индикации значений первого канала</w:t>
                  </w:r>
                </w:p>
              </w:tc>
            </w:tr>
            <w:tr w:rsidR="0099795E" w:rsidRPr="00552AB1" w14:paraId="353EF93A" w14:textId="77777777" w:rsidTr="004E5888">
              <w:trPr>
                <w:trHeight w:val="417"/>
                <w:jc w:val="center"/>
              </w:trPr>
              <w:tc>
                <w:tcPr>
                  <w:tcW w:w="385" w:type="dxa"/>
                </w:tcPr>
                <w:p w14:paraId="33B740D3" w14:textId="77777777" w:rsidR="0099795E" w:rsidRPr="00552AB1" w:rsidRDefault="0099795E" w:rsidP="0099795E">
                  <w:r w:rsidRPr="00552AB1">
                    <w:t>2</w:t>
                  </w:r>
                </w:p>
              </w:tc>
              <w:tc>
                <w:tcPr>
                  <w:tcW w:w="6873" w:type="dxa"/>
                  <w:gridSpan w:val="2"/>
                </w:tcPr>
                <w:p w14:paraId="183E9DF8" w14:textId="77777777" w:rsidR="0099795E" w:rsidRPr="00552AB1" w:rsidRDefault="0099795E" w:rsidP="0099795E">
                  <w:r>
                    <w:t>Шкала для индикации значений второго канала</w:t>
                  </w:r>
                </w:p>
              </w:tc>
            </w:tr>
            <w:tr w:rsidR="0099795E" w:rsidRPr="00552AB1" w14:paraId="1C19CEF1" w14:textId="77777777" w:rsidTr="004E5888">
              <w:trPr>
                <w:trHeight w:val="409"/>
                <w:jc w:val="center"/>
              </w:trPr>
              <w:tc>
                <w:tcPr>
                  <w:tcW w:w="385" w:type="dxa"/>
                </w:tcPr>
                <w:p w14:paraId="4BEC0082" w14:textId="77777777" w:rsidR="0099795E" w:rsidRPr="00552AB1" w:rsidRDefault="0099795E" w:rsidP="0099795E">
                  <w:r w:rsidRPr="00552AB1">
                    <w:t>3</w:t>
                  </w:r>
                </w:p>
              </w:tc>
              <w:tc>
                <w:tcPr>
                  <w:tcW w:w="6873" w:type="dxa"/>
                  <w:gridSpan w:val="2"/>
                </w:tcPr>
                <w:p w14:paraId="37DC5E48" w14:textId="77777777" w:rsidR="0099795E" w:rsidRPr="00552AB1" w:rsidRDefault="0099795E" w:rsidP="0099795E">
                  <w:r>
                    <w:t>Дисплей для индикации значений первого канала</w:t>
                  </w:r>
                </w:p>
              </w:tc>
            </w:tr>
            <w:tr w:rsidR="0099795E" w:rsidRPr="00552AB1" w14:paraId="5B007925" w14:textId="77777777" w:rsidTr="004E5888">
              <w:trPr>
                <w:trHeight w:val="557"/>
                <w:jc w:val="center"/>
              </w:trPr>
              <w:tc>
                <w:tcPr>
                  <w:tcW w:w="385" w:type="dxa"/>
                </w:tcPr>
                <w:p w14:paraId="2524C4C6" w14:textId="77777777" w:rsidR="0099795E" w:rsidRPr="00552AB1" w:rsidRDefault="0099795E" w:rsidP="0099795E">
                  <w:r>
                    <w:t>4</w:t>
                  </w:r>
                </w:p>
              </w:tc>
              <w:tc>
                <w:tcPr>
                  <w:tcW w:w="6873" w:type="dxa"/>
                  <w:gridSpan w:val="2"/>
                </w:tcPr>
                <w:p w14:paraId="319923D5" w14:textId="3D9D84E2" w:rsidR="0099795E" w:rsidRDefault="0099795E" w:rsidP="0099795E">
                  <w:r>
                    <w:t>Светодиоды, отображающие состояние выходов первого канала</w:t>
                  </w:r>
                </w:p>
              </w:tc>
            </w:tr>
            <w:tr w:rsidR="0099795E" w:rsidRPr="00552AB1" w14:paraId="792A9061" w14:textId="77777777" w:rsidTr="004E5888">
              <w:trPr>
                <w:trHeight w:val="409"/>
                <w:jc w:val="center"/>
              </w:trPr>
              <w:tc>
                <w:tcPr>
                  <w:tcW w:w="385" w:type="dxa"/>
                </w:tcPr>
                <w:p w14:paraId="3C346752" w14:textId="77777777" w:rsidR="0099795E" w:rsidRDefault="0099795E" w:rsidP="0099795E">
                  <w:r>
                    <w:t>5</w:t>
                  </w:r>
                </w:p>
              </w:tc>
              <w:tc>
                <w:tcPr>
                  <w:tcW w:w="6873" w:type="dxa"/>
                  <w:gridSpan w:val="2"/>
                </w:tcPr>
                <w:p w14:paraId="416C7753" w14:textId="77777777" w:rsidR="0099795E" w:rsidRDefault="0099795E" w:rsidP="0099795E">
                  <w:r>
                    <w:t>Дисплей для индикации значений второго канала</w:t>
                  </w:r>
                </w:p>
              </w:tc>
            </w:tr>
            <w:tr w:rsidR="0099795E" w:rsidRPr="00552AB1" w14:paraId="6697A332" w14:textId="77777777" w:rsidTr="004E5888">
              <w:trPr>
                <w:trHeight w:val="287"/>
                <w:jc w:val="center"/>
              </w:trPr>
              <w:tc>
                <w:tcPr>
                  <w:tcW w:w="385" w:type="dxa"/>
                </w:tcPr>
                <w:p w14:paraId="70F1C249" w14:textId="77777777" w:rsidR="0099795E" w:rsidRDefault="0099795E" w:rsidP="0099795E">
                  <w:r>
                    <w:t>6</w:t>
                  </w:r>
                </w:p>
              </w:tc>
              <w:tc>
                <w:tcPr>
                  <w:tcW w:w="6873" w:type="dxa"/>
                  <w:gridSpan w:val="2"/>
                </w:tcPr>
                <w:p w14:paraId="05B75DD7" w14:textId="77777777" w:rsidR="0099795E" w:rsidRDefault="0099795E" w:rsidP="0099795E">
                  <w:r>
                    <w:t>Светодиоды, отображающие состояние выходов второго канала</w:t>
                  </w:r>
                </w:p>
              </w:tc>
            </w:tr>
            <w:tr w:rsidR="0099795E" w:rsidRPr="00552AB1" w14:paraId="31DE7B78" w14:textId="77777777" w:rsidTr="004E5888">
              <w:trPr>
                <w:trHeight w:val="409"/>
                <w:jc w:val="center"/>
              </w:trPr>
              <w:tc>
                <w:tcPr>
                  <w:tcW w:w="385" w:type="dxa"/>
                  <w:vMerge w:val="restart"/>
                </w:tcPr>
                <w:p w14:paraId="625CA7CD" w14:textId="77777777" w:rsidR="0099795E" w:rsidRDefault="0099795E" w:rsidP="0099795E">
                  <w:r>
                    <w:t>7</w:t>
                  </w:r>
                </w:p>
              </w:tc>
              <w:tc>
                <w:tcPr>
                  <w:tcW w:w="6873" w:type="dxa"/>
                  <w:gridSpan w:val="2"/>
                </w:tcPr>
                <w:p w14:paraId="179E603B" w14:textId="77777777" w:rsidR="0099795E" w:rsidRDefault="0099795E" w:rsidP="0099795E">
                  <w:r>
                    <w:t>Кнопки управления</w:t>
                  </w:r>
                </w:p>
              </w:tc>
            </w:tr>
            <w:tr w:rsidR="0099795E" w:rsidRPr="00552AB1" w14:paraId="26352187" w14:textId="77777777" w:rsidTr="004E5888">
              <w:trPr>
                <w:trHeight w:val="61"/>
                <w:jc w:val="center"/>
              </w:trPr>
              <w:tc>
                <w:tcPr>
                  <w:tcW w:w="385" w:type="dxa"/>
                  <w:vMerge/>
                </w:tcPr>
                <w:p w14:paraId="3F3381BC" w14:textId="77777777" w:rsidR="0099795E" w:rsidRPr="00552AB1" w:rsidRDefault="0099795E" w:rsidP="0099795E"/>
              </w:tc>
              <w:tc>
                <w:tcPr>
                  <w:tcW w:w="972" w:type="dxa"/>
                </w:tcPr>
                <w:p w14:paraId="3604ECA7" w14:textId="77777777" w:rsidR="0099795E" w:rsidRPr="00552AB1" w:rsidRDefault="0099795E" w:rsidP="0099795E">
                  <w:r w:rsidRPr="00552AB1">
                    <w:t xml:space="preserve"> </w:t>
                  </w:r>
                  <w:r w:rsidRPr="00552AB1">
                    <w:rPr>
                      <w:noProof/>
                    </w:rPr>
                    <w:drawing>
                      <wp:inline distT="0" distB="0" distL="0" distR="0" wp14:anchorId="1DFB8430" wp14:editId="550AE726">
                        <wp:extent cx="344170" cy="333375"/>
                        <wp:effectExtent l="0" t="0" r="0" b="9525"/>
                        <wp:docPr id="1" name="Рисунок 1"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170" cy="333375"/>
                                </a:xfrm>
                                <a:prstGeom prst="rect">
                                  <a:avLst/>
                                </a:prstGeom>
                                <a:noFill/>
                                <a:ln>
                                  <a:noFill/>
                                </a:ln>
                              </pic:spPr>
                            </pic:pic>
                          </a:graphicData>
                        </a:graphic>
                      </wp:inline>
                    </w:drawing>
                  </w:r>
                </w:p>
              </w:tc>
              <w:tc>
                <w:tcPr>
                  <w:tcW w:w="5901" w:type="dxa"/>
                </w:tcPr>
                <w:p w14:paraId="75F796F6" w14:textId="77777777" w:rsidR="0099795E" w:rsidRPr="00552AB1" w:rsidRDefault="0099795E" w:rsidP="0099795E">
                  <w:r w:rsidRPr="00552AB1">
                    <w:t>Вход:</w:t>
                  </w:r>
                </w:p>
                <w:p w14:paraId="36674278" w14:textId="77777777" w:rsidR="0099795E" w:rsidRPr="00552AB1" w:rsidRDefault="0099795E" w:rsidP="0099795E">
                  <w:r w:rsidRPr="00552AB1">
                    <w:t>- в меню;</w:t>
                  </w:r>
                </w:p>
                <w:p w14:paraId="326DCD09" w14:textId="77777777" w:rsidR="0099795E" w:rsidRPr="00552AB1" w:rsidRDefault="0099795E" w:rsidP="0099795E">
                  <w:r w:rsidRPr="00552AB1">
                    <w:t>- в раздел;</w:t>
                  </w:r>
                </w:p>
                <w:p w14:paraId="395FAB23" w14:textId="77777777" w:rsidR="0099795E" w:rsidRPr="00552AB1" w:rsidRDefault="0099795E" w:rsidP="0099795E">
                  <w:r w:rsidRPr="00552AB1">
                    <w:t>- в режим редактирования параметра</w:t>
                  </w:r>
                </w:p>
              </w:tc>
            </w:tr>
            <w:tr w:rsidR="0099795E" w:rsidRPr="00552AB1" w14:paraId="3971F6BD" w14:textId="77777777" w:rsidTr="004E5888">
              <w:trPr>
                <w:trHeight w:val="61"/>
                <w:jc w:val="center"/>
              </w:trPr>
              <w:tc>
                <w:tcPr>
                  <w:tcW w:w="385" w:type="dxa"/>
                  <w:vMerge/>
                </w:tcPr>
                <w:p w14:paraId="5F53FA47" w14:textId="77777777" w:rsidR="0099795E" w:rsidRPr="00552AB1" w:rsidRDefault="0099795E" w:rsidP="0099795E"/>
              </w:tc>
              <w:tc>
                <w:tcPr>
                  <w:tcW w:w="972" w:type="dxa"/>
                </w:tcPr>
                <w:p w14:paraId="33B56583" w14:textId="77777777" w:rsidR="0099795E" w:rsidRPr="00552AB1" w:rsidRDefault="0099795E" w:rsidP="0099795E">
                  <w:r w:rsidRPr="00552AB1">
                    <w:t xml:space="preserve">  </w:t>
                  </w:r>
                  <w:r w:rsidRPr="00552AB1">
                    <w:rPr>
                      <w:noProof/>
                    </w:rPr>
                    <w:drawing>
                      <wp:inline distT="0" distB="0" distL="0" distR="0" wp14:anchorId="1E52821C" wp14:editId="5E5635D3">
                        <wp:extent cx="333375" cy="333375"/>
                        <wp:effectExtent l="0" t="0" r="9525" b="9525"/>
                        <wp:docPr id="11" name="Рисунок 11"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5901" w:type="dxa"/>
                </w:tcPr>
                <w:p w14:paraId="510425C2" w14:textId="77777777" w:rsidR="0099795E" w:rsidRPr="00552AB1" w:rsidRDefault="0099795E" w:rsidP="0099795E">
                  <w:r w:rsidRPr="00552AB1">
                    <w:t>Выход:</w:t>
                  </w:r>
                </w:p>
                <w:p w14:paraId="27297525" w14:textId="77777777" w:rsidR="0099795E" w:rsidRPr="00552AB1" w:rsidRDefault="0099795E" w:rsidP="0099795E">
                  <w:r w:rsidRPr="00552AB1">
                    <w:t>- из режима редактирования параметра;</w:t>
                  </w:r>
                </w:p>
                <w:p w14:paraId="7C7FD4F8" w14:textId="77777777" w:rsidR="0099795E" w:rsidRPr="00552AB1" w:rsidRDefault="0099795E" w:rsidP="0099795E">
                  <w:r w:rsidRPr="00552AB1">
                    <w:t>- выход из раздела;</w:t>
                  </w:r>
                </w:p>
                <w:p w14:paraId="4F1A27B4" w14:textId="77777777" w:rsidR="0099795E" w:rsidRPr="00552AB1" w:rsidRDefault="0099795E" w:rsidP="0099795E">
                  <w:r w:rsidRPr="00552AB1">
                    <w:t>- выход из меню</w:t>
                  </w:r>
                </w:p>
              </w:tc>
            </w:tr>
            <w:tr w:rsidR="0099795E" w:rsidRPr="00552AB1" w14:paraId="39BA78F8" w14:textId="77777777" w:rsidTr="004E5888">
              <w:trPr>
                <w:trHeight w:val="61"/>
                <w:jc w:val="center"/>
              </w:trPr>
              <w:tc>
                <w:tcPr>
                  <w:tcW w:w="385" w:type="dxa"/>
                  <w:vMerge/>
                </w:tcPr>
                <w:p w14:paraId="64137C09" w14:textId="77777777" w:rsidR="0099795E" w:rsidRPr="00552AB1" w:rsidRDefault="0099795E" w:rsidP="0099795E"/>
              </w:tc>
              <w:tc>
                <w:tcPr>
                  <w:tcW w:w="972" w:type="dxa"/>
                </w:tcPr>
                <w:p w14:paraId="5A8A5B21" w14:textId="77777777" w:rsidR="0099795E" w:rsidRPr="00552AB1" w:rsidRDefault="0099795E" w:rsidP="0099795E">
                  <w:r w:rsidRPr="00552AB1">
                    <w:rPr>
                      <w:noProof/>
                    </w:rPr>
                    <w:drawing>
                      <wp:inline distT="0" distB="0" distL="0" distR="0" wp14:anchorId="2C5BCEB3" wp14:editId="591563D8">
                        <wp:extent cx="462280" cy="290195"/>
                        <wp:effectExtent l="0" t="0" r="0" b="0"/>
                        <wp:docPr id="12" name="Рисунок 12"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280" cy="290195"/>
                                </a:xfrm>
                                <a:prstGeom prst="rect">
                                  <a:avLst/>
                                </a:prstGeom>
                                <a:noFill/>
                                <a:ln>
                                  <a:noFill/>
                                </a:ln>
                              </pic:spPr>
                            </pic:pic>
                          </a:graphicData>
                        </a:graphic>
                      </wp:inline>
                    </w:drawing>
                  </w:r>
                </w:p>
              </w:tc>
              <w:tc>
                <w:tcPr>
                  <w:tcW w:w="5901" w:type="dxa"/>
                </w:tcPr>
                <w:p w14:paraId="08D6F67B" w14:textId="77777777" w:rsidR="0099795E" w:rsidRPr="00552AB1" w:rsidRDefault="0099795E" w:rsidP="0099795E">
                  <w:r w:rsidRPr="00552AB1">
                    <w:t>Уменьшение значения параметра при программировании</w:t>
                  </w:r>
                </w:p>
              </w:tc>
            </w:tr>
            <w:tr w:rsidR="0099795E" w:rsidRPr="00552AB1" w14:paraId="4076ABBF" w14:textId="77777777" w:rsidTr="004E5888">
              <w:trPr>
                <w:trHeight w:val="234"/>
                <w:jc w:val="center"/>
              </w:trPr>
              <w:tc>
                <w:tcPr>
                  <w:tcW w:w="385" w:type="dxa"/>
                  <w:vMerge/>
                </w:tcPr>
                <w:p w14:paraId="41BF82FB" w14:textId="77777777" w:rsidR="0099795E" w:rsidRPr="00552AB1" w:rsidRDefault="0099795E" w:rsidP="0099795E"/>
              </w:tc>
              <w:tc>
                <w:tcPr>
                  <w:tcW w:w="972" w:type="dxa"/>
                </w:tcPr>
                <w:p w14:paraId="6B10BC8F" w14:textId="77777777" w:rsidR="0099795E" w:rsidRPr="00552AB1" w:rsidRDefault="0099795E" w:rsidP="0099795E">
                  <w:r w:rsidRPr="00552AB1">
                    <w:rPr>
                      <w:noProof/>
                    </w:rPr>
                    <w:drawing>
                      <wp:inline distT="0" distB="0" distL="0" distR="0" wp14:anchorId="24A445DD" wp14:editId="4D18F472">
                        <wp:extent cx="462280" cy="290195"/>
                        <wp:effectExtent l="0" t="0" r="0" b="0"/>
                        <wp:docPr id="13" name="Рисунок 13"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462280" cy="290195"/>
                                </a:xfrm>
                                <a:prstGeom prst="rect">
                                  <a:avLst/>
                                </a:prstGeom>
                                <a:noFill/>
                                <a:ln>
                                  <a:noFill/>
                                </a:ln>
                              </pic:spPr>
                            </pic:pic>
                          </a:graphicData>
                        </a:graphic>
                      </wp:inline>
                    </w:drawing>
                  </w:r>
                </w:p>
              </w:tc>
              <w:tc>
                <w:tcPr>
                  <w:tcW w:w="5901" w:type="dxa"/>
                </w:tcPr>
                <w:p w14:paraId="7C1EB0EF" w14:textId="77777777" w:rsidR="0099795E" w:rsidRPr="00552AB1" w:rsidRDefault="0099795E" w:rsidP="0099795E">
                  <w:r w:rsidRPr="00552AB1">
                    <w:t>Увеличение значения параметра при программировании</w:t>
                  </w:r>
                </w:p>
              </w:tc>
            </w:tr>
          </w:tbl>
          <w:p w14:paraId="23A7A005" w14:textId="77777777" w:rsidR="0099795E" w:rsidRDefault="0099795E" w:rsidP="0099795E">
            <w:pPr>
              <w:pStyle w:val="30"/>
              <w:ind w:firstLine="0"/>
              <w:jc w:val="center"/>
              <w:rPr>
                <w:b/>
              </w:rPr>
            </w:pPr>
          </w:p>
          <w:p w14:paraId="70B2AD4A" w14:textId="77777777" w:rsidR="0099795E" w:rsidRDefault="0099795E" w:rsidP="0099795E">
            <w:pPr>
              <w:pStyle w:val="30"/>
              <w:ind w:firstLine="0"/>
              <w:jc w:val="center"/>
            </w:pPr>
          </w:p>
          <w:p w14:paraId="11AEE90C" w14:textId="77777777" w:rsidR="0099795E" w:rsidRDefault="0099795E" w:rsidP="0099795E">
            <w:pPr>
              <w:pStyle w:val="30"/>
              <w:ind w:firstLine="0"/>
              <w:jc w:val="center"/>
            </w:pPr>
          </w:p>
          <w:p w14:paraId="7E2F19E4" w14:textId="77777777" w:rsidR="0099795E" w:rsidRDefault="0099795E" w:rsidP="0099795E">
            <w:pPr>
              <w:pStyle w:val="30"/>
              <w:ind w:firstLine="0"/>
              <w:jc w:val="center"/>
            </w:pPr>
          </w:p>
          <w:p w14:paraId="70014A4B" w14:textId="77777777" w:rsidR="0099795E" w:rsidRDefault="0099795E" w:rsidP="0099795E">
            <w:pPr>
              <w:pStyle w:val="30"/>
              <w:ind w:firstLine="0"/>
              <w:jc w:val="center"/>
              <w:rPr>
                <w:b/>
              </w:rPr>
            </w:pPr>
          </w:p>
          <w:p w14:paraId="7C8C12DB" w14:textId="77777777" w:rsidR="0099795E" w:rsidRDefault="0099795E" w:rsidP="0099795E">
            <w:pPr>
              <w:pStyle w:val="30"/>
              <w:ind w:firstLine="0"/>
              <w:jc w:val="center"/>
              <w:rPr>
                <w:b/>
              </w:rPr>
            </w:pPr>
          </w:p>
          <w:p w14:paraId="24BC6641" w14:textId="77777777" w:rsidR="0099795E" w:rsidRDefault="0099795E" w:rsidP="0099795E">
            <w:pPr>
              <w:pStyle w:val="30"/>
              <w:ind w:firstLine="0"/>
              <w:jc w:val="center"/>
              <w:rPr>
                <w:b/>
              </w:rPr>
            </w:pPr>
          </w:p>
          <w:p w14:paraId="3CA70DD4" w14:textId="77777777" w:rsidR="004E5888" w:rsidRDefault="004E5888" w:rsidP="0099795E">
            <w:pPr>
              <w:pStyle w:val="30"/>
              <w:ind w:firstLine="0"/>
              <w:jc w:val="center"/>
              <w:rPr>
                <w:b/>
              </w:rPr>
            </w:pPr>
          </w:p>
          <w:p w14:paraId="6FCA4BCA" w14:textId="77777777" w:rsidR="004E5888" w:rsidRDefault="004E5888" w:rsidP="0099795E">
            <w:pPr>
              <w:pStyle w:val="30"/>
              <w:ind w:firstLine="0"/>
              <w:jc w:val="center"/>
              <w:rPr>
                <w:b/>
              </w:rPr>
            </w:pPr>
          </w:p>
          <w:p w14:paraId="3ECA730D" w14:textId="77777777" w:rsidR="004E5888" w:rsidRDefault="004E5888" w:rsidP="0099795E">
            <w:pPr>
              <w:pStyle w:val="30"/>
              <w:ind w:firstLine="0"/>
              <w:jc w:val="center"/>
              <w:rPr>
                <w:b/>
              </w:rPr>
            </w:pPr>
          </w:p>
          <w:p w14:paraId="77AC9E80" w14:textId="77777777" w:rsidR="004E5888" w:rsidRDefault="004E5888" w:rsidP="0099795E">
            <w:pPr>
              <w:pStyle w:val="30"/>
              <w:ind w:firstLine="0"/>
              <w:jc w:val="center"/>
              <w:rPr>
                <w:b/>
              </w:rPr>
            </w:pPr>
          </w:p>
          <w:p w14:paraId="34497A1B" w14:textId="77777777" w:rsidR="004E5888" w:rsidRDefault="004E5888" w:rsidP="0099795E">
            <w:pPr>
              <w:pStyle w:val="30"/>
              <w:ind w:firstLine="0"/>
              <w:jc w:val="center"/>
              <w:rPr>
                <w:b/>
              </w:rPr>
            </w:pPr>
          </w:p>
          <w:p w14:paraId="01DE1CFA" w14:textId="77777777" w:rsidR="004E5888" w:rsidRDefault="004E5888" w:rsidP="0099795E">
            <w:pPr>
              <w:pStyle w:val="30"/>
              <w:ind w:firstLine="0"/>
              <w:jc w:val="center"/>
              <w:rPr>
                <w:b/>
              </w:rPr>
            </w:pPr>
          </w:p>
          <w:p w14:paraId="410A5B04" w14:textId="77777777" w:rsidR="004E5888" w:rsidRDefault="004E5888" w:rsidP="0099795E">
            <w:pPr>
              <w:pStyle w:val="30"/>
              <w:ind w:firstLine="0"/>
              <w:jc w:val="center"/>
              <w:rPr>
                <w:b/>
              </w:rPr>
            </w:pPr>
          </w:p>
          <w:p w14:paraId="6AAB877B" w14:textId="77777777" w:rsidR="0099795E" w:rsidRDefault="0099795E" w:rsidP="0099795E">
            <w:pPr>
              <w:pStyle w:val="30"/>
              <w:ind w:firstLine="0"/>
              <w:jc w:val="center"/>
              <w:rPr>
                <w:b/>
              </w:rPr>
            </w:pPr>
          </w:p>
          <w:p w14:paraId="5179588B" w14:textId="77777777" w:rsidR="0099795E" w:rsidRDefault="0099795E" w:rsidP="0099795E">
            <w:pPr>
              <w:pStyle w:val="30"/>
              <w:ind w:firstLine="0"/>
              <w:jc w:val="center"/>
              <w:rPr>
                <w:b/>
              </w:rPr>
            </w:pPr>
            <w:r w:rsidRPr="009F6246">
              <w:t>Назначение кнопок</w:t>
            </w:r>
            <w:r>
              <w:t xml:space="preserve"> и индикаторов </w:t>
            </w:r>
            <w:r w:rsidRPr="00DE1F5E">
              <w:t>на лицевой панели</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7"/>
            </w:tblGrid>
            <w:tr w:rsidR="0099795E" w14:paraId="2C28C5C3" w14:textId="77777777" w:rsidTr="002B0777">
              <w:trPr>
                <w:jc w:val="center"/>
              </w:trPr>
              <w:tc>
                <w:tcPr>
                  <w:tcW w:w="5467" w:type="dxa"/>
                </w:tcPr>
                <w:p w14:paraId="3746A4B0" w14:textId="4A8B9B18" w:rsidR="0099795E" w:rsidRPr="005C133C" w:rsidRDefault="0099795E" w:rsidP="0099795E">
                  <w:pPr>
                    <w:pStyle w:val="30"/>
                    <w:ind w:firstLine="0"/>
                    <w:jc w:val="center"/>
                    <w:rPr>
                      <w:noProof/>
                    </w:rPr>
                  </w:pPr>
                  <w:r>
                    <w:rPr>
                      <w:noProof/>
                    </w:rPr>
                    <w:t>ИСД332</w:t>
                  </w:r>
                </w:p>
              </w:tc>
            </w:tr>
          </w:tbl>
          <w:p w14:paraId="33378ACE" w14:textId="77777777" w:rsidR="0099795E" w:rsidRDefault="0099795E" w:rsidP="0099795E">
            <w:pPr>
              <w:pStyle w:val="30"/>
              <w:ind w:firstLine="0"/>
              <w:jc w:val="center"/>
              <w:rPr>
                <w:b/>
              </w:rPr>
            </w:pPr>
            <w:r w:rsidRPr="00E51313">
              <w:rPr>
                <w:b/>
                <w:noProof/>
              </w:rPr>
              <w:drawing>
                <wp:inline distT="0" distB="0" distL="0" distR="0" wp14:anchorId="516685FD" wp14:editId="652F2D2D">
                  <wp:extent cx="3364114" cy="2376000"/>
                  <wp:effectExtent l="0" t="0" r="8255" b="5715"/>
                  <wp:docPr id="9" name="Рисунок 9" descr="C:\Users\user\Desktop\ИСУ332 выноски для Р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ИСУ332 выноски для РЭ.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64114" cy="2376000"/>
                          </a:xfrm>
                          <a:prstGeom prst="rect">
                            <a:avLst/>
                          </a:prstGeom>
                          <a:noFill/>
                          <a:ln>
                            <a:noFill/>
                          </a:ln>
                        </pic:spPr>
                      </pic:pic>
                    </a:graphicData>
                  </a:graphic>
                </wp:inline>
              </w:drawing>
            </w:r>
          </w:p>
          <w:p w14:paraId="74D4C6D1" w14:textId="77777777" w:rsidR="0099795E" w:rsidRDefault="0099795E" w:rsidP="0099795E">
            <w:pPr>
              <w:pStyle w:val="30"/>
              <w:ind w:firstLine="0"/>
              <w:jc w:val="center"/>
              <w:rPr>
                <w:b/>
              </w:rPr>
            </w:pPr>
          </w:p>
          <w:tbl>
            <w:tblPr>
              <w:tblStyle w:val="af"/>
              <w:tblW w:w="0" w:type="auto"/>
              <w:jc w:val="center"/>
              <w:tblLook w:val="04A0" w:firstRow="1" w:lastRow="0" w:firstColumn="1" w:lastColumn="0" w:noHBand="0" w:noVBand="1"/>
            </w:tblPr>
            <w:tblGrid>
              <w:gridCol w:w="396"/>
              <w:gridCol w:w="978"/>
              <w:gridCol w:w="5884"/>
            </w:tblGrid>
            <w:tr w:rsidR="0099795E" w:rsidRPr="00552AB1" w14:paraId="57C7831E" w14:textId="77777777" w:rsidTr="002B0777">
              <w:trPr>
                <w:trHeight w:val="369"/>
                <w:jc w:val="center"/>
              </w:trPr>
              <w:tc>
                <w:tcPr>
                  <w:tcW w:w="421" w:type="dxa"/>
                </w:tcPr>
                <w:p w14:paraId="21DC32CB" w14:textId="77777777" w:rsidR="0099795E" w:rsidRPr="00552AB1" w:rsidRDefault="0099795E" w:rsidP="0099795E">
                  <w:r w:rsidRPr="00552AB1">
                    <w:t>1</w:t>
                  </w:r>
                </w:p>
              </w:tc>
              <w:tc>
                <w:tcPr>
                  <w:tcW w:w="8924" w:type="dxa"/>
                  <w:gridSpan w:val="2"/>
                </w:tcPr>
                <w:p w14:paraId="17955AC2" w14:textId="77777777" w:rsidR="0099795E" w:rsidRPr="00552AB1" w:rsidRDefault="0099795E" w:rsidP="0099795E">
                  <w:r>
                    <w:t>Одиночные двухцветные светодиоды</w:t>
                  </w:r>
                </w:p>
              </w:tc>
            </w:tr>
            <w:tr w:rsidR="0099795E" w:rsidRPr="00552AB1" w14:paraId="1C4FE195" w14:textId="77777777" w:rsidTr="002B0777">
              <w:trPr>
                <w:trHeight w:val="417"/>
                <w:jc w:val="center"/>
              </w:trPr>
              <w:tc>
                <w:tcPr>
                  <w:tcW w:w="421" w:type="dxa"/>
                </w:tcPr>
                <w:p w14:paraId="1BFDEA0C" w14:textId="77777777" w:rsidR="0099795E" w:rsidRPr="00552AB1" w:rsidRDefault="0099795E" w:rsidP="0099795E">
                  <w:r w:rsidRPr="00552AB1">
                    <w:t>2</w:t>
                  </w:r>
                </w:p>
              </w:tc>
              <w:tc>
                <w:tcPr>
                  <w:tcW w:w="8924" w:type="dxa"/>
                  <w:gridSpan w:val="2"/>
                </w:tcPr>
                <w:p w14:paraId="77088128" w14:textId="77777777" w:rsidR="0099795E" w:rsidRPr="00552AB1" w:rsidRDefault="0099795E" w:rsidP="0099795E">
                  <w:r>
                    <w:t>Графическая шкала</w:t>
                  </w:r>
                </w:p>
              </w:tc>
            </w:tr>
            <w:tr w:rsidR="0099795E" w:rsidRPr="00552AB1" w14:paraId="22E23FFB" w14:textId="77777777" w:rsidTr="002B0777">
              <w:trPr>
                <w:trHeight w:val="409"/>
                <w:jc w:val="center"/>
              </w:trPr>
              <w:tc>
                <w:tcPr>
                  <w:tcW w:w="421" w:type="dxa"/>
                </w:tcPr>
                <w:p w14:paraId="3F8DC2F5" w14:textId="77777777" w:rsidR="0099795E" w:rsidRPr="00552AB1" w:rsidRDefault="0099795E" w:rsidP="0099795E">
                  <w:r w:rsidRPr="00552AB1">
                    <w:t>3</w:t>
                  </w:r>
                </w:p>
              </w:tc>
              <w:tc>
                <w:tcPr>
                  <w:tcW w:w="8924" w:type="dxa"/>
                  <w:gridSpan w:val="2"/>
                </w:tcPr>
                <w:p w14:paraId="3C7D02D3" w14:textId="77777777" w:rsidR="0099795E" w:rsidRPr="00552AB1" w:rsidRDefault="0099795E" w:rsidP="0099795E">
                  <w:r>
                    <w:t>Цифро-знаковый индикатор</w:t>
                  </w:r>
                </w:p>
              </w:tc>
            </w:tr>
            <w:tr w:rsidR="0099795E" w:rsidRPr="00552AB1" w14:paraId="138D0C90" w14:textId="77777777" w:rsidTr="002B0777">
              <w:trPr>
                <w:trHeight w:val="409"/>
                <w:jc w:val="center"/>
              </w:trPr>
              <w:tc>
                <w:tcPr>
                  <w:tcW w:w="421" w:type="dxa"/>
                  <w:vMerge w:val="restart"/>
                </w:tcPr>
                <w:p w14:paraId="5CBD462A" w14:textId="77777777" w:rsidR="0099795E" w:rsidRDefault="0099795E" w:rsidP="0099795E">
                  <w:r>
                    <w:t>4</w:t>
                  </w:r>
                </w:p>
              </w:tc>
              <w:tc>
                <w:tcPr>
                  <w:tcW w:w="8924" w:type="dxa"/>
                  <w:gridSpan w:val="2"/>
                </w:tcPr>
                <w:p w14:paraId="6439AC1F" w14:textId="77777777" w:rsidR="0099795E" w:rsidRDefault="0099795E" w:rsidP="0099795E">
                  <w:r>
                    <w:t>Кнопки управления</w:t>
                  </w:r>
                </w:p>
              </w:tc>
            </w:tr>
            <w:tr w:rsidR="0099795E" w:rsidRPr="00552AB1" w14:paraId="018E7FD4" w14:textId="77777777" w:rsidTr="002B0777">
              <w:trPr>
                <w:trHeight w:val="61"/>
                <w:jc w:val="center"/>
              </w:trPr>
              <w:tc>
                <w:tcPr>
                  <w:tcW w:w="421" w:type="dxa"/>
                  <w:vMerge/>
                </w:tcPr>
                <w:p w14:paraId="2527A7FC" w14:textId="77777777" w:rsidR="0099795E" w:rsidRPr="00552AB1" w:rsidRDefault="0099795E" w:rsidP="0099795E"/>
              </w:tc>
              <w:tc>
                <w:tcPr>
                  <w:tcW w:w="992" w:type="dxa"/>
                </w:tcPr>
                <w:p w14:paraId="7D6446CF" w14:textId="77777777" w:rsidR="0099795E" w:rsidRPr="00552AB1" w:rsidRDefault="0099795E" w:rsidP="0099795E">
                  <w:r w:rsidRPr="00552AB1">
                    <w:t xml:space="preserve"> </w:t>
                  </w:r>
                  <w:r w:rsidRPr="00552AB1">
                    <w:rPr>
                      <w:noProof/>
                    </w:rPr>
                    <w:drawing>
                      <wp:inline distT="0" distB="0" distL="0" distR="0" wp14:anchorId="5DE4F143" wp14:editId="33086FFB">
                        <wp:extent cx="344170" cy="333375"/>
                        <wp:effectExtent l="0" t="0" r="0" b="9525"/>
                        <wp:docPr id="14" name="Рисунок 14"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170" cy="333375"/>
                                </a:xfrm>
                                <a:prstGeom prst="rect">
                                  <a:avLst/>
                                </a:prstGeom>
                                <a:noFill/>
                                <a:ln>
                                  <a:noFill/>
                                </a:ln>
                              </pic:spPr>
                            </pic:pic>
                          </a:graphicData>
                        </a:graphic>
                      </wp:inline>
                    </w:drawing>
                  </w:r>
                </w:p>
              </w:tc>
              <w:tc>
                <w:tcPr>
                  <w:tcW w:w="7932" w:type="dxa"/>
                </w:tcPr>
                <w:p w14:paraId="0AFD725B" w14:textId="77777777" w:rsidR="0099795E" w:rsidRPr="00552AB1" w:rsidRDefault="0099795E" w:rsidP="0099795E">
                  <w:r w:rsidRPr="00552AB1">
                    <w:t>Вход:</w:t>
                  </w:r>
                </w:p>
                <w:p w14:paraId="3818C9FA" w14:textId="77777777" w:rsidR="0099795E" w:rsidRPr="00552AB1" w:rsidRDefault="0099795E" w:rsidP="0099795E">
                  <w:r w:rsidRPr="00552AB1">
                    <w:t>- в меню;</w:t>
                  </w:r>
                </w:p>
                <w:p w14:paraId="2A094926" w14:textId="77777777" w:rsidR="0099795E" w:rsidRPr="00552AB1" w:rsidRDefault="0099795E" w:rsidP="0099795E">
                  <w:r w:rsidRPr="00552AB1">
                    <w:t>- в раздел;</w:t>
                  </w:r>
                </w:p>
                <w:p w14:paraId="4147FBAA" w14:textId="77777777" w:rsidR="0099795E" w:rsidRPr="00552AB1" w:rsidRDefault="0099795E" w:rsidP="0099795E">
                  <w:r w:rsidRPr="00552AB1">
                    <w:t>- в режим редактирования параметра</w:t>
                  </w:r>
                </w:p>
              </w:tc>
            </w:tr>
            <w:tr w:rsidR="0099795E" w:rsidRPr="00552AB1" w14:paraId="5F4AD442" w14:textId="77777777" w:rsidTr="002B0777">
              <w:trPr>
                <w:trHeight w:val="61"/>
                <w:jc w:val="center"/>
              </w:trPr>
              <w:tc>
                <w:tcPr>
                  <w:tcW w:w="421" w:type="dxa"/>
                  <w:vMerge/>
                </w:tcPr>
                <w:p w14:paraId="52CA9E0A" w14:textId="77777777" w:rsidR="0099795E" w:rsidRPr="00552AB1" w:rsidRDefault="0099795E" w:rsidP="0099795E"/>
              </w:tc>
              <w:tc>
                <w:tcPr>
                  <w:tcW w:w="992" w:type="dxa"/>
                </w:tcPr>
                <w:p w14:paraId="421DBE0D" w14:textId="77777777" w:rsidR="0099795E" w:rsidRPr="00552AB1" w:rsidRDefault="0099795E" w:rsidP="0099795E">
                  <w:r w:rsidRPr="00552AB1">
                    <w:t xml:space="preserve">  </w:t>
                  </w:r>
                  <w:r w:rsidRPr="00552AB1">
                    <w:rPr>
                      <w:noProof/>
                    </w:rPr>
                    <w:drawing>
                      <wp:inline distT="0" distB="0" distL="0" distR="0" wp14:anchorId="65BCC573" wp14:editId="15EFC1BE">
                        <wp:extent cx="333375" cy="333375"/>
                        <wp:effectExtent l="0" t="0" r="9525" b="9525"/>
                        <wp:docPr id="19" name="Рисунок 19"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7932" w:type="dxa"/>
                </w:tcPr>
                <w:p w14:paraId="0A10C48E" w14:textId="77777777" w:rsidR="0099795E" w:rsidRPr="00552AB1" w:rsidRDefault="0099795E" w:rsidP="0099795E">
                  <w:r w:rsidRPr="00552AB1">
                    <w:t>Выход:</w:t>
                  </w:r>
                </w:p>
                <w:p w14:paraId="4051282B" w14:textId="77777777" w:rsidR="0099795E" w:rsidRPr="00552AB1" w:rsidRDefault="0099795E" w:rsidP="0099795E">
                  <w:r w:rsidRPr="00552AB1">
                    <w:t>- из режима редактирования параметра;</w:t>
                  </w:r>
                </w:p>
                <w:p w14:paraId="047ED663" w14:textId="77777777" w:rsidR="0099795E" w:rsidRPr="00552AB1" w:rsidRDefault="0099795E" w:rsidP="0099795E">
                  <w:r w:rsidRPr="00552AB1">
                    <w:t>- выход из раздела;</w:t>
                  </w:r>
                </w:p>
                <w:p w14:paraId="10F34280" w14:textId="77777777" w:rsidR="0099795E" w:rsidRPr="00552AB1" w:rsidRDefault="0099795E" w:rsidP="0099795E">
                  <w:r w:rsidRPr="00552AB1">
                    <w:t>- выход из меню</w:t>
                  </w:r>
                </w:p>
              </w:tc>
            </w:tr>
            <w:tr w:rsidR="0099795E" w:rsidRPr="00552AB1" w14:paraId="4C7CD4CB" w14:textId="77777777" w:rsidTr="002B0777">
              <w:trPr>
                <w:trHeight w:val="61"/>
                <w:jc w:val="center"/>
              </w:trPr>
              <w:tc>
                <w:tcPr>
                  <w:tcW w:w="421" w:type="dxa"/>
                  <w:vMerge/>
                </w:tcPr>
                <w:p w14:paraId="54BDC4D0" w14:textId="77777777" w:rsidR="0099795E" w:rsidRPr="00552AB1" w:rsidRDefault="0099795E" w:rsidP="0099795E"/>
              </w:tc>
              <w:tc>
                <w:tcPr>
                  <w:tcW w:w="992" w:type="dxa"/>
                </w:tcPr>
                <w:p w14:paraId="0F343B6E" w14:textId="77777777" w:rsidR="0099795E" w:rsidRPr="00552AB1" w:rsidRDefault="0099795E" w:rsidP="0099795E">
                  <w:r w:rsidRPr="00552AB1">
                    <w:rPr>
                      <w:noProof/>
                    </w:rPr>
                    <w:drawing>
                      <wp:inline distT="0" distB="0" distL="0" distR="0" wp14:anchorId="29E85E42" wp14:editId="5274C159">
                        <wp:extent cx="462280" cy="290195"/>
                        <wp:effectExtent l="0" t="0" r="0" b="0"/>
                        <wp:docPr id="15" name="Рисунок 15"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280" cy="290195"/>
                                </a:xfrm>
                                <a:prstGeom prst="rect">
                                  <a:avLst/>
                                </a:prstGeom>
                                <a:noFill/>
                                <a:ln>
                                  <a:noFill/>
                                </a:ln>
                              </pic:spPr>
                            </pic:pic>
                          </a:graphicData>
                        </a:graphic>
                      </wp:inline>
                    </w:drawing>
                  </w:r>
                </w:p>
              </w:tc>
              <w:tc>
                <w:tcPr>
                  <w:tcW w:w="7932" w:type="dxa"/>
                </w:tcPr>
                <w:p w14:paraId="61D89299" w14:textId="77777777" w:rsidR="0099795E" w:rsidRPr="00552AB1" w:rsidRDefault="0099795E" w:rsidP="0099795E">
                  <w:r w:rsidRPr="00552AB1">
                    <w:t>Уменьшение значения параметра при программировании</w:t>
                  </w:r>
                </w:p>
              </w:tc>
            </w:tr>
            <w:tr w:rsidR="0099795E" w:rsidRPr="00552AB1" w14:paraId="78495736" w14:textId="77777777" w:rsidTr="002B0777">
              <w:trPr>
                <w:trHeight w:val="234"/>
                <w:jc w:val="center"/>
              </w:trPr>
              <w:tc>
                <w:tcPr>
                  <w:tcW w:w="421" w:type="dxa"/>
                  <w:vMerge/>
                </w:tcPr>
                <w:p w14:paraId="6BFC4816" w14:textId="77777777" w:rsidR="0099795E" w:rsidRPr="00552AB1" w:rsidRDefault="0099795E" w:rsidP="0099795E"/>
              </w:tc>
              <w:tc>
                <w:tcPr>
                  <w:tcW w:w="992" w:type="dxa"/>
                </w:tcPr>
                <w:p w14:paraId="486653C0" w14:textId="77777777" w:rsidR="0099795E" w:rsidRPr="00552AB1" w:rsidRDefault="0099795E" w:rsidP="0099795E">
                  <w:r w:rsidRPr="00552AB1">
                    <w:rPr>
                      <w:noProof/>
                    </w:rPr>
                    <w:drawing>
                      <wp:inline distT="0" distB="0" distL="0" distR="0" wp14:anchorId="642A5616" wp14:editId="47357344">
                        <wp:extent cx="462280" cy="290195"/>
                        <wp:effectExtent l="0" t="0" r="0" b="0"/>
                        <wp:docPr id="18" name="Рисунок 18"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462280" cy="290195"/>
                                </a:xfrm>
                                <a:prstGeom prst="rect">
                                  <a:avLst/>
                                </a:prstGeom>
                                <a:noFill/>
                                <a:ln>
                                  <a:noFill/>
                                </a:ln>
                              </pic:spPr>
                            </pic:pic>
                          </a:graphicData>
                        </a:graphic>
                      </wp:inline>
                    </w:drawing>
                  </w:r>
                </w:p>
              </w:tc>
              <w:tc>
                <w:tcPr>
                  <w:tcW w:w="7932" w:type="dxa"/>
                </w:tcPr>
                <w:p w14:paraId="18A7CBFD" w14:textId="77777777" w:rsidR="0099795E" w:rsidRPr="00552AB1" w:rsidRDefault="0099795E" w:rsidP="0099795E">
                  <w:r w:rsidRPr="00552AB1">
                    <w:t>Увеличение значения параметра при программировании</w:t>
                  </w:r>
                </w:p>
              </w:tc>
            </w:tr>
          </w:tbl>
          <w:p w14:paraId="30A3BC90" w14:textId="77777777" w:rsidR="0099795E" w:rsidRDefault="0099795E" w:rsidP="0099795E">
            <w:pPr>
              <w:pStyle w:val="30"/>
              <w:ind w:firstLine="0"/>
              <w:jc w:val="center"/>
              <w:rPr>
                <w:b/>
              </w:rPr>
            </w:pPr>
          </w:p>
          <w:p w14:paraId="1485A33A" w14:textId="77777777" w:rsidR="0099795E" w:rsidRDefault="0099795E" w:rsidP="0099795E">
            <w:pPr>
              <w:pStyle w:val="30"/>
              <w:ind w:firstLine="0"/>
              <w:jc w:val="center"/>
              <w:rPr>
                <w:b/>
              </w:rPr>
            </w:pPr>
          </w:p>
          <w:p w14:paraId="65D3A369" w14:textId="77777777" w:rsidR="0099795E" w:rsidRDefault="0099795E" w:rsidP="0099795E">
            <w:pPr>
              <w:pStyle w:val="30"/>
              <w:ind w:firstLine="0"/>
              <w:jc w:val="center"/>
              <w:rPr>
                <w:b/>
              </w:rPr>
            </w:pPr>
          </w:p>
          <w:p w14:paraId="0330EDF5" w14:textId="77777777" w:rsidR="0099795E" w:rsidRDefault="0099795E" w:rsidP="0099795E">
            <w:pPr>
              <w:pStyle w:val="30"/>
              <w:ind w:firstLine="0"/>
              <w:jc w:val="center"/>
              <w:rPr>
                <w:b/>
              </w:rPr>
            </w:pPr>
          </w:p>
          <w:p w14:paraId="07257852" w14:textId="77777777" w:rsidR="0099795E" w:rsidRDefault="0099795E" w:rsidP="0099795E">
            <w:pPr>
              <w:pStyle w:val="30"/>
              <w:ind w:firstLine="0"/>
              <w:jc w:val="center"/>
              <w:rPr>
                <w:b/>
              </w:rPr>
            </w:pPr>
          </w:p>
          <w:p w14:paraId="43858AA1" w14:textId="77777777" w:rsidR="0099795E" w:rsidRDefault="0099795E" w:rsidP="0099795E">
            <w:pPr>
              <w:pStyle w:val="30"/>
              <w:ind w:firstLine="0"/>
              <w:jc w:val="center"/>
              <w:rPr>
                <w:b/>
              </w:rPr>
            </w:pPr>
          </w:p>
          <w:p w14:paraId="75240CBB" w14:textId="77777777" w:rsidR="0099795E" w:rsidRDefault="0099795E" w:rsidP="0099795E">
            <w:pPr>
              <w:pStyle w:val="30"/>
              <w:ind w:firstLine="0"/>
              <w:jc w:val="center"/>
              <w:rPr>
                <w:b/>
              </w:rPr>
            </w:pPr>
          </w:p>
          <w:p w14:paraId="03095314" w14:textId="77777777" w:rsidR="0099795E" w:rsidRDefault="0099795E" w:rsidP="0099795E">
            <w:pPr>
              <w:pStyle w:val="30"/>
              <w:ind w:firstLine="0"/>
              <w:jc w:val="center"/>
              <w:rPr>
                <w:b/>
              </w:rPr>
            </w:pPr>
          </w:p>
          <w:p w14:paraId="17C4E489" w14:textId="77777777" w:rsidR="0099795E" w:rsidRDefault="0099795E" w:rsidP="0099795E">
            <w:pPr>
              <w:pStyle w:val="30"/>
              <w:ind w:firstLine="0"/>
              <w:jc w:val="center"/>
              <w:rPr>
                <w:b/>
              </w:rPr>
            </w:pPr>
          </w:p>
          <w:p w14:paraId="77800D12" w14:textId="77777777" w:rsidR="0099795E" w:rsidRDefault="0099795E" w:rsidP="0099795E">
            <w:pPr>
              <w:pStyle w:val="30"/>
              <w:ind w:firstLine="0"/>
              <w:jc w:val="center"/>
              <w:rPr>
                <w:b/>
              </w:rPr>
            </w:pPr>
          </w:p>
          <w:p w14:paraId="06827051" w14:textId="77777777" w:rsidR="0099795E" w:rsidRDefault="0099795E" w:rsidP="0099795E">
            <w:pPr>
              <w:pStyle w:val="30"/>
              <w:ind w:firstLine="0"/>
              <w:jc w:val="center"/>
              <w:rPr>
                <w:b/>
              </w:rPr>
            </w:pPr>
          </w:p>
          <w:p w14:paraId="551B81CE" w14:textId="77777777" w:rsidR="0099795E" w:rsidRDefault="0099795E" w:rsidP="0099795E">
            <w:pPr>
              <w:pStyle w:val="30"/>
              <w:ind w:firstLine="0"/>
              <w:jc w:val="center"/>
              <w:rPr>
                <w:b/>
              </w:rPr>
            </w:pPr>
          </w:p>
          <w:p w14:paraId="1B4FA663" w14:textId="77777777" w:rsidR="0099795E" w:rsidRDefault="0099795E" w:rsidP="0099795E">
            <w:pPr>
              <w:pStyle w:val="30"/>
              <w:ind w:firstLine="0"/>
              <w:jc w:val="center"/>
              <w:rPr>
                <w:b/>
              </w:rPr>
            </w:pPr>
          </w:p>
          <w:p w14:paraId="59AEE2AE" w14:textId="77777777" w:rsidR="0099795E" w:rsidRDefault="0099795E" w:rsidP="0099795E">
            <w:pPr>
              <w:pStyle w:val="30"/>
              <w:ind w:firstLine="0"/>
              <w:jc w:val="center"/>
              <w:rPr>
                <w:b/>
              </w:rPr>
            </w:pPr>
          </w:p>
          <w:p w14:paraId="253B0853" w14:textId="77777777" w:rsidR="0099795E" w:rsidRDefault="0099795E" w:rsidP="0099795E">
            <w:pPr>
              <w:pStyle w:val="30"/>
              <w:ind w:firstLine="0"/>
              <w:jc w:val="center"/>
              <w:rPr>
                <w:b/>
              </w:rPr>
            </w:pPr>
          </w:p>
          <w:p w14:paraId="64BB2D32" w14:textId="77777777" w:rsidR="0099795E" w:rsidRDefault="0099795E" w:rsidP="0099795E">
            <w:pPr>
              <w:pStyle w:val="30"/>
              <w:ind w:firstLine="0"/>
              <w:jc w:val="center"/>
              <w:rPr>
                <w:b/>
              </w:rPr>
            </w:pPr>
          </w:p>
          <w:p w14:paraId="7BC1B738" w14:textId="77777777" w:rsidR="0099795E" w:rsidRDefault="0099795E" w:rsidP="0099795E">
            <w:pPr>
              <w:pStyle w:val="30"/>
              <w:ind w:firstLine="0"/>
              <w:jc w:val="center"/>
              <w:rPr>
                <w:b/>
              </w:rPr>
            </w:pPr>
          </w:p>
          <w:p w14:paraId="519EDA4D" w14:textId="77777777" w:rsidR="0099795E" w:rsidRDefault="0099795E" w:rsidP="0099795E">
            <w:pPr>
              <w:pStyle w:val="30"/>
              <w:ind w:firstLine="0"/>
              <w:jc w:val="center"/>
              <w:rPr>
                <w:b/>
              </w:rPr>
            </w:pPr>
          </w:p>
          <w:p w14:paraId="64B97508" w14:textId="77777777" w:rsidR="0099795E" w:rsidRDefault="0099795E" w:rsidP="004E5888">
            <w:pPr>
              <w:pStyle w:val="30"/>
              <w:ind w:firstLine="0"/>
              <w:rPr>
                <w:b/>
              </w:rPr>
            </w:pPr>
          </w:p>
          <w:p w14:paraId="39CB905E" w14:textId="77777777" w:rsidR="0099795E" w:rsidRDefault="0099795E" w:rsidP="0099795E">
            <w:pPr>
              <w:pStyle w:val="30"/>
              <w:ind w:firstLine="0"/>
              <w:jc w:val="center"/>
              <w:rPr>
                <w:b/>
              </w:rPr>
            </w:pPr>
          </w:p>
          <w:p w14:paraId="516E4588" w14:textId="77777777" w:rsidR="0099795E" w:rsidRDefault="0099795E" w:rsidP="0099795E">
            <w:pPr>
              <w:pStyle w:val="30"/>
              <w:ind w:firstLine="0"/>
              <w:jc w:val="center"/>
              <w:rPr>
                <w:b/>
              </w:rPr>
            </w:pPr>
            <w:r w:rsidRPr="009F6246">
              <w:lastRenderedPageBreak/>
              <w:t>Назначение кнопок</w:t>
            </w:r>
            <w:r>
              <w:t xml:space="preserve"> и индикаторов </w:t>
            </w:r>
            <w:r w:rsidRPr="00DE1F5E">
              <w:t>на лицевой панели</w:t>
            </w:r>
          </w:p>
          <w:p w14:paraId="0E6E5504" w14:textId="03D357C2" w:rsidR="0099795E" w:rsidRDefault="0099795E" w:rsidP="0099795E">
            <w:pPr>
              <w:pStyle w:val="30"/>
              <w:ind w:firstLine="0"/>
              <w:jc w:val="center"/>
            </w:pPr>
            <w:r>
              <w:t>ИСД</w:t>
            </w:r>
            <w:r w:rsidRPr="00335B5F">
              <w:t>342</w:t>
            </w:r>
          </w:p>
          <w:p w14:paraId="39C02F6E" w14:textId="77777777" w:rsidR="0099795E" w:rsidRDefault="0099795E" w:rsidP="0099795E">
            <w:pPr>
              <w:pStyle w:val="30"/>
              <w:ind w:firstLine="0"/>
              <w:jc w:val="center"/>
            </w:pPr>
          </w:p>
          <w:p w14:paraId="1CE8528C" w14:textId="77777777" w:rsidR="0099795E" w:rsidRPr="00335B5F" w:rsidRDefault="0099795E" w:rsidP="0099795E">
            <w:pPr>
              <w:pStyle w:val="30"/>
              <w:ind w:firstLine="0"/>
              <w:jc w:val="center"/>
            </w:pPr>
            <w:r w:rsidRPr="00335B5F">
              <w:rPr>
                <w:noProof/>
              </w:rPr>
              <w:drawing>
                <wp:inline distT="0" distB="0" distL="0" distR="0" wp14:anchorId="6893D968" wp14:editId="0B086598">
                  <wp:extent cx="4032000" cy="2840152"/>
                  <wp:effectExtent l="0" t="0" r="6985" b="0"/>
                  <wp:docPr id="21" name="Рисунок 21" descr="C:\Users\user\Desktop\ИСУ342 выноски для Р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ИСУ342 выноски для РЭ.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2000" cy="2840152"/>
                          </a:xfrm>
                          <a:prstGeom prst="rect">
                            <a:avLst/>
                          </a:prstGeom>
                          <a:noFill/>
                          <a:ln>
                            <a:noFill/>
                          </a:ln>
                        </pic:spPr>
                      </pic:pic>
                    </a:graphicData>
                  </a:graphic>
                </wp:inline>
              </w:drawing>
            </w:r>
          </w:p>
          <w:p w14:paraId="17B3988F" w14:textId="77777777" w:rsidR="0099795E" w:rsidRDefault="0099795E" w:rsidP="0099795E">
            <w:pPr>
              <w:pStyle w:val="30"/>
              <w:ind w:firstLine="0"/>
              <w:jc w:val="center"/>
              <w:rPr>
                <w:b/>
              </w:rPr>
            </w:pPr>
          </w:p>
          <w:tbl>
            <w:tblPr>
              <w:tblStyle w:val="af"/>
              <w:tblW w:w="0" w:type="auto"/>
              <w:jc w:val="center"/>
              <w:tblLook w:val="04A0" w:firstRow="1" w:lastRow="0" w:firstColumn="1" w:lastColumn="0" w:noHBand="0" w:noVBand="1"/>
            </w:tblPr>
            <w:tblGrid>
              <w:gridCol w:w="396"/>
              <w:gridCol w:w="978"/>
              <w:gridCol w:w="5884"/>
            </w:tblGrid>
            <w:tr w:rsidR="0099795E" w:rsidRPr="00552AB1" w14:paraId="43C27C78" w14:textId="77777777" w:rsidTr="002B0777">
              <w:trPr>
                <w:trHeight w:val="369"/>
                <w:jc w:val="center"/>
              </w:trPr>
              <w:tc>
                <w:tcPr>
                  <w:tcW w:w="421" w:type="dxa"/>
                </w:tcPr>
                <w:p w14:paraId="5FF0554D" w14:textId="77777777" w:rsidR="0099795E" w:rsidRPr="00552AB1" w:rsidRDefault="0099795E" w:rsidP="0099795E">
                  <w:r w:rsidRPr="00552AB1">
                    <w:t>1</w:t>
                  </w:r>
                </w:p>
              </w:tc>
              <w:tc>
                <w:tcPr>
                  <w:tcW w:w="8924" w:type="dxa"/>
                  <w:gridSpan w:val="2"/>
                </w:tcPr>
                <w:p w14:paraId="22056362" w14:textId="77777777" w:rsidR="0099795E" w:rsidRPr="00552AB1" w:rsidRDefault="0099795E" w:rsidP="0099795E">
                  <w:r>
                    <w:t xml:space="preserve">Графическая шкала  </w:t>
                  </w:r>
                </w:p>
              </w:tc>
            </w:tr>
            <w:tr w:rsidR="0099795E" w:rsidRPr="00552AB1" w14:paraId="17A86B10" w14:textId="77777777" w:rsidTr="002B0777">
              <w:trPr>
                <w:trHeight w:val="417"/>
                <w:jc w:val="center"/>
              </w:trPr>
              <w:tc>
                <w:tcPr>
                  <w:tcW w:w="421" w:type="dxa"/>
                </w:tcPr>
                <w:p w14:paraId="172DE794" w14:textId="77777777" w:rsidR="0099795E" w:rsidRPr="00552AB1" w:rsidRDefault="0099795E" w:rsidP="0099795E">
                  <w:r w:rsidRPr="00552AB1">
                    <w:t>2</w:t>
                  </w:r>
                </w:p>
              </w:tc>
              <w:tc>
                <w:tcPr>
                  <w:tcW w:w="8924" w:type="dxa"/>
                  <w:gridSpan w:val="2"/>
                </w:tcPr>
                <w:p w14:paraId="5719E664" w14:textId="77777777" w:rsidR="0099795E" w:rsidRPr="00552AB1" w:rsidRDefault="0099795E" w:rsidP="0099795E">
                  <w:r>
                    <w:t>Одиночные двухцветные светодиоды</w:t>
                  </w:r>
                </w:p>
              </w:tc>
            </w:tr>
            <w:tr w:rsidR="0099795E" w:rsidRPr="00552AB1" w14:paraId="1D969B19" w14:textId="77777777" w:rsidTr="002B0777">
              <w:trPr>
                <w:trHeight w:val="409"/>
                <w:jc w:val="center"/>
              </w:trPr>
              <w:tc>
                <w:tcPr>
                  <w:tcW w:w="421" w:type="dxa"/>
                </w:tcPr>
                <w:p w14:paraId="33200B65" w14:textId="77777777" w:rsidR="0099795E" w:rsidRPr="00552AB1" w:rsidRDefault="0099795E" w:rsidP="0099795E">
                  <w:r w:rsidRPr="00552AB1">
                    <w:t>3</w:t>
                  </w:r>
                </w:p>
              </w:tc>
              <w:tc>
                <w:tcPr>
                  <w:tcW w:w="8924" w:type="dxa"/>
                  <w:gridSpan w:val="2"/>
                </w:tcPr>
                <w:p w14:paraId="6F61FF93" w14:textId="77777777" w:rsidR="0099795E" w:rsidRPr="00552AB1" w:rsidRDefault="0099795E" w:rsidP="0099795E">
                  <w:r>
                    <w:t>Цифро-знаковый индикатор</w:t>
                  </w:r>
                </w:p>
              </w:tc>
            </w:tr>
            <w:tr w:rsidR="0099795E" w:rsidRPr="00552AB1" w14:paraId="5673CEA7" w14:textId="77777777" w:rsidTr="002B0777">
              <w:trPr>
                <w:trHeight w:val="409"/>
                <w:jc w:val="center"/>
              </w:trPr>
              <w:tc>
                <w:tcPr>
                  <w:tcW w:w="421" w:type="dxa"/>
                  <w:vMerge w:val="restart"/>
                </w:tcPr>
                <w:p w14:paraId="35C8C8C0" w14:textId="77777777" w:rsidR="0099795E" w:rsidRDefault="0099795E" w:rsidP="0099795E">
                  <w:r>
                    <w:t>4</w:t>
                  </w:r>
                </w:p>
              </w:tc>
              <w:tc>
                <w:tcPr>
                  <w:tcW w:w="8924" w:type="dxa"/>
                  <w:gridSpan w:val="2"/>
                </w:tcPr>
                <w:p w14:paraId="72CA5034" w14:textId="77777777" w:rsidR="0099795E" w:rsidRDefault="0099795E" w:rsidP="0099795E">
                  <w:r>
                    <w:t>Кнопки управления</w:t>
                  </w:r>
                </w:p>
              </w:tc>
            </w:tr>
            <w:tr w:rsidR="0099795E" w:rsidRPr="00552AB1" w14:paraId="64F82D4B" w14:textId="77777777" w:rsidTr="002B0777">
              <w:trPr>
                <w:trHeight w:val="61"/>
                <w:jc w:val="center"/>
              </w:trPr>
              <w:tc>
                <w:tcPr>
                  <w:tcW w:w="421" w:type="dxa"/>
                  <w:vMerge/>
                </w:tcPr>
                <w:p w14:paraId="33CBCEEF" w14:textId="77777777" w:rsidR="0099795E" w:rsidRPr="00552AB1" w:rsidRDefault="0099795E" w:rsidP="0099795E"/>
              </w:tc>
              <w:tc>
                <w:tcPr>
                  <w:tcW w:w="992" w:type="dxa"/>
                </w:tcPr>
                <w:p w14:paraId="2CCE80BD" w14:textId="77777777" w:rsidR="0099795E" w:rsidRPr="00552AB1" w:rsidRDefault="0099795E" w:rsidP="0099795E">
                  <w:r w:rsidRPr="00552AB1">
                    <w:t xml:space="preserve"> </w:t>
                  </w:r>
                  <w:r w:rsidRPr="00552AB1">
                    <w:rPr>
                      <w:noProof/>
                    </w:rPr>
                    <w:drawing>
                      <wp:inline distT="0" distB="0" distL="0" distR="0" wp14:anchorId="5C2E2087" wp14:editId="70A2D09A">
                        <wp:extent cx="344170" cy="333375"/>
                        <wp:effectExtent l="0" t="0" r="0" b="9525"/>
                        <wp:docPr id="49" name="Рисунок 49"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4170" cy="333375"/>
                                </a:xfrm>
                                <a:prstGeom prst="rect">
                                  <a:avLst/>
                                </a:prstGeom>
                                <a:noFill/>
                                <a:ln>
                                  <a:noFill/>
                                </a:ln>
                              </pic:spPr>
                            </pic:pic>
                          </a:graphicData>
                        </a:graphic>
                      </wp:inline>
                    </w:drawing>
                  </w:r>
                </w:p>
              </w:tc>
              <w:tc>
                <w:tcPr>
                  <w:tcW w:w="7932" w:type="dxa"/>
                </w:tcPr>
                <w:p w14:paraId="092DAB4E" w14:textId="77777777" w:rsidR="0099795E" w:rsidRPr="00552AB1" w:rsidRDefault="0099795E" w:rsidP="0099795E">
                  <w:r w:rsidRPr="00552AB1">
                    <w:t>Вход:</w:t>
                  </w:r>
                </w:p>
                <w:p w14:paraId="38117E3E" w14:textId="77777777" w:rsidR="0099795E" w:rsidRPr="00552AB1" w:rsidRDefault="0099795E" w:rsidP="0099795E">
                  <w:r w:rsidRPr="00552AB1">
                    <w:t>- в меню;</w:t>
                  </w:r>
                </w:p>
                <w:p w14:paraId="1224DF20" w14:textId="77777777" w:rsidR="0099795E" w:rsidRPr="00552AB1" w:rsidRDefault="0099795E" w:rsidP="0099795E">
                  <w:r w:rsidRPr="00552AB1">
                    <w:t>- в раздел;</w:t>
                  </w:r>
                </w:p>
                <w:p w14:paraId="2B9096DC" w14:textId="77777777" w:rsidR="0099795E" w:rsidRPr="00552AB1" w:rsidRDefault="0099795E" w:rsidP="0099795E">
                  <w:r w:rsidRPr="00552AB1">
                    <w:t>- в режим редактирования параметра</w:t>
                  </w:r>
                </w:p>
              </w:tc>
            </w:tr>
            <w:tr w:rsidR="0099795E" w:rsidRPr="00552AB1" w14:paraId="7F412CC5" w14:textId="77777777" w:rsidTr="002B0777">
              <w:trPr>
                <w:trHeight w:val="61"/>
                <w:jc w:val="center"/>
              </w:trPr>
              <w:tc>
                <w:tcPr>
                  <w:tcW w:w="421" w:type="dxa"/>
                  <w:vMerge/>
                </w:tcPr>
                <w:p w14:paraId="1FEE7901" w14:textId="77777777" w:rsidR="0099795E" w:rsidRPr="00552AB1" w:rsidRDefault="0099795E" w:rsidP="0099795E"/>
              </w:tc>
              <w:tc>
                <w:tcPr>
                  <w:tcW w:w="992" w:type="dxa"/>
                </w:tcPr>
                <w:p w14:paraId="1AA4DE47" w14:textId="77777777" w:rsidR="0099795E" w:rsidRPr="00552AB1" w:rsidRDefault="0099795E" w:rsidP="0099795E">
                  <w:r w:rsidRPr="00552AB1">
                    <w:t xml:space="preserve">  </w:t>
                  </w:r>
                  <w:r w:rsidRPr="00552AB1">
                    <w:rPr>
                      <w:noProof/>
                    </w:rPr>
                    <w:drawing>
                      <wp:inline distT="0" distB="0" distL="0" distR="0" wp14:anchorId="3129A3ED" wp14:editId="258277DE">
                        <wp:extent cx="333375" cy="333375"/>
                        <wp:effectExtent l="0" t="0" r="9525" b="9525"/>
                        <wp:docPr id="54" name="Рисунок 54"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ымянны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p>
              </w:tc>
              <w:tc>
                <w:tcPr>
                  <w:tcW w:w="7932" w:type="dxa"/>
                </w:tcPr>
                <w:p w14:paraId="41F00523" w14:textId="77777777" w:rsidR="0099795E" w:rsidRPr="00552AB1" w:rsidRDefault="0099795E" w:rsidP="0099795E">
                  <w:r w:rsidRPr="00552AB1">
                    <w:t>Выход:</w:t>
                  </w:r>
                </w:p>
                <w:p w14:paraId="3001E429" w14:textId="77777777" w:rsidR="0099795E" w:rsidRPr="00552AB1" w:rsidRDefault="0099795E" w:rsidP="0099795E">
                  <w:r w:rsidRPr="00552AB1">
                    <w:t>- из режима редактирования параметра;</w:t>
                  </w:r>
                </w:p>
                <w:p w14:paraId="539AC792" w14:textId="77777777" w:rsidR="0099795E" w:rsidRPr="00552AB1" w:rsidRDefault="0099795E" w:rsidP="0099795E">
                  <w:r w:rsidRPr="00552AB1">
                    <w:t>- выход из раздела;</w:t>
                  </w:r>
                </w:p>
                <w:p w14:paraId="73E6FB3C" w14:textId="77777777" w:rsidR="0099795E" w:rsidRPr="00552AB1" w:rsidRDefault="0099795E" w:rsidP="0099795E">
                  <w:r w:rsidRPr="00552AB1">
                    <w:t>- выход из меню</w:t>
                  </w:r>
                </w:p>
              </w:tc>
            </w:tr>
            <w:tr w:rsidR="0099795E" w:rsidRPr="00552AB1" w14:paraId="3809067C" w14:textId="77777777" w:rsidTr="002B0777">
              <w:trPr>
                <w:trHeight w:val="61"/>
                <w:jc w:val="center"/>
              </w:trPr>
              <w:tc>
                <w:tcPr>
                  <w:tcW w:w="421" w:type="dxa"/>
                  <w:vMerge/>
                </w:tcPr>
                <w:p w14:paraId="025F8B10" w14:textId="77777777" w:rsidR="0099795E" w:rsidRPr="00552AB1" w:rsidRDefault="0099795E" w:rsidP="0099795E"/>
              </w:tc>
              <w:tc>
                <w:tcPr>
                  <w:tcW w:w="992" w:type="dxa"/>
                </w:tcPr>
                <w:p w14:paraId="2666A447" w14:textId="77777777" w:rsidR="0099795E" w:rsidRPr="00552AB1" w:rsidRDefault="0099795E" w:rsidP="0099795E">
                  <w:r w:rsidRPr="00552AB1">
                    <w:rPr>
                      <w:noProof/>
                    </w:rPr>
                    <w:drawing>
                      <wp:inline distT="0" distB="0" distL="0" distR="0" wp14:anchorId="193D3F0A" wp14:editId="5DA82FBC">
                        <wp:extent cx="462280" cy="290195"/>
                        <wp:effectExtent l="0" t="0" r="0" b="0"/>
                        <wp:docPr id="55" name="Рисунок 55"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2280" cy="290195"/>
                                </a:xfrm>
                                <a:prstGeom prst="rect">
                                  <a:avLst/>
                                </a:prstGeom>
                                <a:noFill/>
                                <a:ln>
                                  <a:noFill/>
                                </a:ln>
                              </pic:spPr>
                            </pic:pic>
                          </a:graphicData>
                        </a:graphic>
                      </wp:inline>
                    </w:drawing>
                  </w:r>
                </w:p>
              </w:tc>
              <w:tc>
                <w:tcPr>
                  <w:tcW w:w="7932" w:type="dxa"/>
                </w:tcPr>
                <w:p w14:paraId="4AB90BDD" w14:textId="77777777" w:rsidR="0099795E" w:rsidRPr="00552AB1" w:rsidRDefault="0099795E" w:rsidP="0099795E">
                  <w:r w:rsidRPr="00552AB1">
                    <w:t>Уменьшение значения параметра при программировании</w:t>
                  </w:r>
                </w:p>
              </w:tc>
            </w:tr>
            <w:tr w:rsidR="0099795E" w:rsidRPr="00552AB1" w14:paraId="3DE06678" w14:textId="77777777" w:rsidTr="002B0777">
              <w:trPr>
                <w:trHeight w:val="234"/>
                <w:jc w:val="center"/>
              </w:trPr>
              <w:tc>
                <w:tcPr>
                  <w:tcW w:w="421" w:type="dxa"/>
                  <w:vMerge/>
                </w:tcPr>
                <w:p w14:paraId="4D4A9DC9" w14:textId="77777777" w:rsidR="0099795E" w:rsidRPr="00552AB1" w:rsidRDefault="0099795E" w:rsidP="0099795E"/>
              </w:tc>
              <w:tc>
                <w:tcPr>
                  <w:tcW w:w="992" w:type="dxa"/>
                </w:tcPr>
                <w:p w14:paraId="42940096" w14:textId="77777777" w:rsidR="0099795E" w:rsidRPr="00552AB1" w:rsidRDefault="0099795E" w:rsidP="0099795E">
                  <w:r w:rsidRPr="00552AB1">
                    <w:rPr>
                      <w:noProof/>
                    </w:rPr>
                    <w:drawing>
                      <wp:inline distT="0" distB="0" distL="0" distR="0" wp14:anchorId="183C159E" wp14:editId="54160B77">
                        <wp:extent cx="462280" cy="290195"/>
                        <wp:effectExtent l="0" t="0" r="0" b="0"/>
                        <wp:docPr id="56" name="Рисунок 56"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ымянный.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462280" cy="290195"/>
                                </a:xfrm>
                                <a:prstGeom prst="rect">
                                  <a:avLst/>
                                </a:prstGeom>
                                <a:noFill/>
                                <a:ln>
                                  <a:noFill/>
                                </a:ln>
                              </pic:spPr>
                            </pic:pic>
                          </a:graphicData>
                        </a:graphic>
                      </wp:inline>
                    </w:drawing>
                  </w:r>
                </w:p>
              </w:tc>
              <w:tc>
                <w:tcPr>
                  <w:tcW w:w="7932" w:type="dxa"/>
                </w:tcPr>
                <w:p w14:paraId="42E748CB" w14:textId="77777777" w:rsidR="0099795E" w:rsidRPr="00552AB1" w:rsidRDefault="0099795E" w:rsidP="0099795E">
                  <w:r w:rsidRPr="00552AB1">
                    <w:t>Увеличение значения параметра при программировании</w:t>
                  </w:r>
                </w:p>
              </w:tc>
            </w:tr>
          </w:tbl>
          <w:p w14:paraId="64C7D173" w14:textId="77777777" w:rsidR="0099795E" w:rsidRDefault="0099795E" w:rsidP="0099795E">
            <w:pPr>
              <w:pStyle w:val="30"/>
              <w:ind w:firstLine="0"/>
              <w:jc w:val="center"/>
              <w:rPr>
                <w:b/>
              </w:rPr>
            </w:pPr>
          </w:p>
          <w:p w14:paraId="60BB0A08" w14:textId="77777777" w:rsidR="0099795E" w:rsidRDefault="0099795E" w:rsidP="0099795E">
            <w:pPr>
              <w:pStyle w:val="30"/>
              <w:ind w:firstLine="0"/>
              <w:jc w:val="center"/>
              <w:rPr>
                <w:b/>
              </w:rPr>
            </w:pPr>
          </w:p>
          <w:p w14:paraId="027CCC45" w14:textId="77777777" w:rsidR="0099795E" w:rsidRDefault="0099795E" w:rsidP="0099795E">
            <w:pPr>
              <w:pStyle w:val="30"/>
              <w:ind w:firstLine="0"/>
              <w:jc w:val="center"/>
              <w:rPr>
                <w:b/>
              </w:rPr>
            </w:pPr>
          </w:p>
          <w:p w14:paraId="08B5341C" w14:textId="77777777" w:rsidR="0099795E" w:rsidRDefault="0099795E" w:rsidP="0099795E">
            <w:pPr>
              <w:pStyle w:val="30"/>
              <w:ind w:firstLine="0"/>
              <w:jc w:val="center"/>
              <w:rPr>
                <w:b/>
              </w:rPr>
            </w:pPr>
          </w:p>
          <w:p w14:paraId="2A9CBCC4" w14:textId="77777777" w:rsidR="0099795E" w:rsidRDefault="0099795E" w:rsidP="0099795E">
            <w:pPr>
              <w:pStyle w:val="30"/>
              <w:ind w:firstLine="0"/>
              <w:jc w:val="center"/>
              <w:rPr>
                <w:b/>
              </w:rPr>
            </w:pPr>
          </w:p>
          <w:p w14:paraId="54129244" w14:textId="21C24C94" w:rsidR="00441C03" w:rsidRPr="005C133C" w:rsidRDefault="00441C03" w:rsidP="005C133C">
            <w:pPr>
              <w:pStyle w:val="30"/>
              <w:ind w:firstLine="0"/>
              <w:jc w:val="center"/>
            </w:pPr>
          </w:p>
        </w:tc>
      </w:tr>
      <w:tr w:rsidR="00441C03" w14:paraId="5713D03B" w14:textId="77777777" w:rsidTr="00441C03">
        <w:trPr>
          <w:jc w:val="center"/>
        </w:trPr>
        <w:tc>
          <w:tcPr>
            <w:tcW w:w="5471" w:type="dxa"/>
          </w:tcPr>
          <w:p w14:paraId="3C45A691" w14:textId="69933A2C" w:rsidR="00441C03" w:rsidRDefault="00441C03" w:rsidP="00DA36E1">
            <w:pPr>
              <w:pStyle w:val="30"/>
              <w:ind w:firstLine="0"/>
              <w:jc w:val="center"/>
            </w:pPr>
          </w:p>
        </w:tc>
      </w:tr>
    </w:tbl>
    <w:p w14:paraId="2E28532F" w14:textId="77777777" w:rsidR="00861C82" w:rsidRDefault="00861C82" w:rsidP="00DA36E1">
      <w:pPr>
        <w:pStyle w:val="30"/>
        <w:ind w:firstLine="0"/>
        <w:jc w:val="center"/>
      </w:pPr>
    </w:p>
    <w:p w14:paraId="1A35A721" w14:textId="77777777" w:rsidR="00B83BA2" w:rsidRDefault="00B83BA2" w:rsidP="00DA36E1">
      <w:pPr>
        <w:pStyle w:val="30"/>
        <w:ind w:firstLine="0"/>
        <w:jc w:val="center"/>
        <w:rPr>
          <w:b/>
        </w:rPr>
      </w:pPr>
    </w:p>
    <w:p w14:paraId="040EEE84" w14:textId="77777777" w:rsidR="00053FFD" w:rsidRDefault="00053FFD" w:rsidP="00DA36E1">
      <w:pPr>
        <w:pStyle w:val="30"/>
        <w:ind w:firstLine="0"/>
        <w:jc w:val="center"/>
        <w:rPr>
          <w:b/>
        </w:rPr>
      </w:pPr>
    </w:p>
    <w:p w14:paraId="59E0A659" w14:textId="77777777" w:rsidR="00B83BA2" w:rsidRDefault="00B83BA2" w:rsidP="00DA36E1">
      <w:pPr>
        <w:pStyle w:val="30"/>
        <w:ind w:firstLine="0"/>
        <w:jc w:val="center"/>
        <w:rPr>
          <w:b/>
        </w:rPr>
      </w:pPr>
    </w:p>
    <w:p w14:paraId="1A5A8751" w14:textId="77777777" w:rsidR="00D8388D" w:rsidRDefault="00D8388D" w:rsidP="00DA36E1">
      <w:pPr>
        <w:pStyle w:val="30"/>
        <w:ind w:firstLine="0"/>
        <w:jc w:val="center"/>
        <w:rPr>
          <w:b/>
        </w:rPr>
      </w:pPr>
    </w:p>
    <w:p w14:paraId="1E05DFE1" w14:textId="77777777" w:rsidR="00823F91" w:rsidRDefault="00823F91" w:rsidP="00DA36E1">
      <w:pPr>
        <w:pStyle w:val="30"/>
        <w:ind w:firstLine="0"/>
        <w:jc w:val="center"/>
        <w:rPr>
          <w:b/>
        </w:rPr>
      </w:pPr>
    </w:p>
    <w:p w14:paraId="626A9014" w14:textId="77777777" w:rsidR="00823F91" w:rsidRDefault="00823F91" w:rsidP="00DA36E1">
      <w:pPr>
        <w:pStyle w:val="30"/>
        <w:ind w:firstLine="0"/>
        <w:jc w:val="center"/>
        <w:rPr>
          <w:b/>
        </w:rPr>
      </w:pPr>
    </w:p>
    <w:p w14:paraId="09ECAD64" w14:textId="77777777" w:rsidR="00823F91" w:rsidRDefault="00823F91" w:rsidP="00053FFD">
      <w:pPr>
        <w:pStyle w:val="30"/>
        <w:ind w:firstLine="0"/>
        <w:rPr>
          <w:b/>
        </w:rPr>
      </w:pPr>
    </w:p>
    <w:p w14:paraId="038C6A9A" w14:textId="77777777" w:rsidR="00F9589A" w:rsidRDefault="00F9589A" w:rsidP="00053FFD">
      <w:pPr>
        <w:pStyle w:val="30"/>
        <w:ind w:firstLine="0"/>
        <w:rPr>
          <w:b/>
        </w:rPr>
      </w:pPr>
    </w:p>
    <w:p w14:paraId="3CE25689" w14:textId="77777777" w:rsidR="00F9589A" w:rsidRDefault="00F9589A" w:rsidP="00053FFD">
      <w:pPr>
        <w:pStyle w:val="30"/>
        <w:ind w:firstLine="0"/>
        <w:rPr>
          <w:b/>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6"/>
      </w:tblGrid>
      <w:tr w:rsidR="00467675" w14:paraId="3939DB2C" w14:textId="77777777" w:rsidTr="0099795E">
        <w:trPr>
          <w:jc w:val="center"/>
        </w:trPr>
        <w:tc>
          <w:tcPr>
            <w:tcW w:w="6006" w:type="dxa"/>
          </w:tcPr>
          <w:p w14:paraId="6238D46A" w14:textId="026276EB" w:rsidR="00467675" w:rsidRDefault="00467675" w:rsidP="00DA36E1">
            <w:pPr>
              <w:pStyle w:val="30"/>
              <w:ind w:firstLine="0"/>
              <w:jc w:val="center"/>
              <w:rPr>
                <w:b/>
              </w:rPr>
            </w:pPr>
          </w:p>
        </w:tc>
      </w:tr>
    </w:tbl>
    <w:p w14:paraId="247651CF" w14:textId="77777777" w:rsidR="00EA638B" w:rsidRDefault="00EA638B" w:rsidP="004D0880">
      <w:pPr>
        <w:pStyle w:val="30"/>
        <w:ind w:firstLine="0"/>
        <w:jc w:val="center"/>
        <w:rPr>
          <w:b/>
        </w:rPr>
      </w:pPr>
      <w:r w:rsidRPr="00A915DA">
        <w:rPr>
          <w:b/>
        </w:rPr>
        <w:lastRenderedPageBreak/>
        <w:t xml:space="preserve">Приложение </w:t>
      </w:r>
      <w:r>
        <w:rPr>
          <w:b/>
        </w:rPr>
        <w:t>5</w:t>
      </w:r>
    </w:p>
    <w:p w14:paraId="3A3B0BB1" w14:textId="063C5ACC" w:rsidR="00D3728E" w:rsidRDefault="00D3728E" w:rsidP="004D0880">
      <w:pPr>
        <w:pStyle w:val="30"/>
        <w:ind w:firstLine="0"/>
        <w:jc w:val="center"/>
      </w:pPr>
      <w:r w:rsidRPr="00D3728E">
        <w:t>Настройки прибора</w:t>
      </w:r>
    </w:p>
    <w:p w14:paraId="54740140" w14:textId="77777777" w:rsidR="00D3728E" w:rsidRPr="00D3728E" w:rsidRDefault="00D3728E" w:rsidP="004D0880">
      <w:pPr>
        <w:pStyle w:val="30"/>
        <w:ind w:firstLine="0"/>
        <w:jc w:val="center"/>
      </w:pPr>
    </w:p>
    <w:p w14:paraId="401F6412" w14:textId="77777777" w:rsidR="00D3728E" w:rsidRPr="00FD353B" w:rsidRDefault="00D3728E" w:rsidP="00D3728E">
      <w:pPr>
        <w:ind w:firstLine="709"/>
        <w:jc w:val="both"/>
        <w:rPr>
          <w:iCs/>
          <w:snapToGrid w:val="0"/>
        </w:rPr>
      </w:pPr>
      <w:r w:rsidRPr="000E721B">
        <w:t>П</w:t>
      </w:r>
      <w:r w:rsidRPr="000E721B">
        <w:rPr>
          <w:iCs/>
          <w:snapToGrid w:val="0"/>
        </w:rPr>
        <w:t xml:space="preserve">ользователь может изменить настройки прибора при помощи кнопок управления. </w:t>
      </w:r>
    </w:p>
    <w:p w14:paraId="3ABB33B4" w14:textId="72E31589" w:rsidR="00D66985" w:rsidRPr="00D66985" w:rsidRDefault="00D66985" w:rsidP="00D66985">
      <w:pPr>
        <w:ind w:firstLine="709"/>
        <w:jc w:val="both"/>
        <w:rPr>
          <w:spacing w:val="-2"/>
        </w:rPr>
      </w:pPr>
      <w:r w:rsidRPr="00D66985">
        <w:t xml:space="preserve">5.1 </w:t>
      </w:r>
      <w:r w:rsidRPr="00D66985">
        <w:rPr>
          <w:spacing w:val="-2"/>
        </w:rPr>
        <w:t>Оперативный контроль уставок аварийной сигнализации</w:t>
      </w:r>
      <w:r w:rsidR="002D32E3">
        <w:rPr>
          <w:spacing w:val="-2"/>
        </w:rPr>
        <w:t xml:space="preserve"> в ИСД322</w:t>
      </w:r>
      <w:r w:rsidRPr="00D66985">
        <w:rPr>
          <w:spacing w:val="-2"/>
        </w:rPr>
        <w:t>.</w:t>
      </w:r>
    </w:p>
    <w:p w14:paraId="3ABB4B8B" w14:textId="77777777" w:rsidR="00D66985" w:rsidRPr="00D66985" w:rsidRDefault="00D66985" w:rsidP="00D66985">
      <w:pPr>
        <w:autoSpaceDE w:val="0"/>
        <w:autoSpaceDN w:val="0"/>
        <w:adjustRightInd w:val="0"/>
        <w:ind w:firstLine="709"/>
        <w:jc w:val="both"/>
      </w:pPr>
      <w:r w:rsidRPr="00D66985">
        <w:t xml:space="preserve">В основном режиме работы на двух цифро-знаковых индикаторах прибор отображает измеренные значения. На верхнем индикаторе отображаются значения первого канала, на нижнем – второго. Для оперативного контроля уставок аварийной сигнализации необходимо нажать кнопку </w:t>
      </w:r>
      <w:r w:rsidRPr="00D66985">
        <w:object w:dxaOrig="487" w:dyaOrig="395" w14:anchorId="138284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pt;height:16.45pt" o:ole="">
            <v:imagedata r:id="rId28" o:title=""/>
          </v:shape>
          <o:OLEObject Type="Embed" ProgID="CorelDRAW.Graphic.12" ShapeID="_x0000_i1025" DrawAspect="Content" ObjectID="_1651681071" r:id="rId29"/>
        </w:object>
      </w:r>
      <w:r w:rsidRPr="00D66985">
        <w:t xml:space="preserve">. После этого прибор переходит в специальный режим индикации, при котором на верхнем индикаторе отображается аварийная уставка «А»  первого канала, а на нижнем – аварийная уставка «А»  второго канала. При следующем нажатии кнопки </w:t>
      </w:r>
      <w:r w:rsidRPr="00D66985">
        <w:object w:dxaOrig="487" w:dyaOrig="395" w14:anchorId="111C63DD">
          <v:shape id="_x0000_i1026" type="#_x0000_t75" style="width:19.3pt;height:16.45pt" o:ole="">
            <v:imagedata r:id="rId28" o:title=""/>
          </v:shape>
          <o:OLEObject Type="Embed" ProgID="CorelDRAW.Graphic.12" ShapeID="_x0000_i1026" DrawAspect="Content" ObjectID="_1651681072" r:id="rId30"/>
        </w:object>
      </w:r>
      <w:r w:rsidRPr="00D66985">
        <w:t xml:space="preserve"> прибор переходит в режим индикации аварийных уставок «В». Следующее нажатие кнопки </w:t>
      </w:r>
      <w:r w:rsidRPr="00D66985">
        <w:object w:dxaOrig="487" w:dyaOrig="395" w14:anchorId="092FCFBC">
          <v:shape id="_x0000_i1027" type="#_x0000_t75" style="width:19.3pt;height:16.45pt" o:ole="">
            <v:imagedata r:id="rId28" o:title=""/>
          </v:shape>
          <o:OLEObject Type="Embed" ProgID="CorelDRAW.Graphic.12" ShapeID="_x0000_i1027" DrawAspect="Content" ObjectID="_1651681073" r:id="rId31"/>
        </w:object>
      </w:r>
      <w:r w:rsidRPr="00D66985">
        <w:t xml:space="preserve"> возвращает прибор в основной режим индикации. В основной режим индикации прибор также возвращается автоматически после 5 секунд индикации уставок.</w:t>
      </w:r>
    </w:p>
    <w:p w14:paraId="3E4DF474" w14:textId="0CBE138C" w:rsidR="00D66985" w:rsidRPr="00D66985" w:rsidRDefault="00D66985" w:rsidP="00D66985">
      <w:pPr>
        <w:tabs>
          <w:tab w:val="left" w:pos="1701"/>
        </w:tabs>
        <w:ind w:firstLine="709"/>
        <w:jc w:val="both"/>
      </w:pPr>
      <w:r w:rsidRPr="00D66985">
        <w:t xml:space="preserve">5.2 </w:t>
      </w:r>
      <w:r w:rsidRPr="00D66985">
        <w:rPr>
          <w:spacing w:val="-2"/>
        </w:rPr>
        <w:t>Оперативный контроль настроек светодиодных шкал</w:t>
      </w:r>
      <w:r w:rsidR="002D32E3">
        <w:rPr>
          <w:spacing w:val="-2"/>
        </w:rPr>
        <w:t xml:space="preserve"> в ИСД322</w:t>
      </w:r>
      <w:r w:rsidRPr="00D66985">
        <w:rPr>
          <w:spacing w:val="-2"/>
        </w:rPr>
        <w:t>.</w:t>
      </w:r>
    </w:p>
    <w:p w14:paraId="79BFF739" w14:textId="05342202" w:rsidR="00D66985" w:rsidRPr="00D66985" w:rsidRDefault="00D66985" w:rsidP="00D66985">
      <w:pPr>
        <w:autoSpaceDE w:val="0"/>
        <w:autoSpaceDN w:val="0"/>
        <w:adjustRightInd w:val="0"/>
        <w:ind w:firstLine="709"/>
        <w:jc w:val="both"/>
      </w:pPr>
      <w:r w:rsidRPr="00D66985">
        <w:t xml:space="preserve">Для оперативного контроля настроек светодиодных шкал нажмите и удерживайте кнопку </w:t>
      </w:r>
      <w:r w:rsidRPr="00D66985">
        <w:rPr>
          <w:noProof/>
        </w:rPr>
        <w:drawing>
          <wp:inline distT="0" distB="0" distL="0" distR="0" wp14:anchorId="0A41067D" wp14:editId="398108D9">
            <wp:extent cx="221615" cy="227330"/>
            <wp:effectExtent l="0" t="0" r="6985"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1615" cy="227330"/>
                    </a:xfrm>
                    <a:prstGeom prst="rect">
                      <a:avLst/>
                    </a:prstGeom>
                    <a:noFill/>
                    <a:ln>
                      <a:noFill/>
                    </a:ln>
                  </pic:spPr>
                </pic:pic>
              </a:graphicData>
            </a:graphic>
          </wp:inline>
        </w:drawing>
      </w:r>
      <w:r w:rsidRPr="00D66985">
        <w:t xml:space="preserve"> или </w:t>
      </w:r>
      <w:r w:rsidRPr="00D66985">
        <w:rPr>
          <w:noProof/>
        </w:rPr>
        <w:drawing>
          <wp:inline distT="0" distB="0" distL="0" distR="0" wp14:anchorId="7BA29CCF" wp14:editId="0A5CBE3E">
            <wp:extent cx="256540" cy="227330"/>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540" cy="227330"/>
                    </a:xfrm>
                    <a:prstGeom prst="rect">
                      <a:avLst/>
                    </a:prstGeom>
                    <a:noFill/>
                    <a:ln>
                      <a:noFill/>
                    </a:ln>
                  </pic:spPr>
                </pic:pic>
              </a:graphicData>
            </a:graphic>
          </wp:inline>
        </w:drawing>
      </w:r>
      <w:r w:rsidRPr="00D66985">
        <w:t xml:space="preserve">. При нажатии на кнопку  </w:t>
      </w:r>
      <w:r w:rsidRPr="00D66985">
        <w:rPr>
          <w:noProof/>
        </w:rPr>
        <w:drawing>
          <wp:inline distT="0" distB="0" distL="0" distR="0" wp14:anchorId="2866A245" wp14:editId="52878525">
            <wp:extent cx="221615" cy="227330"/>
            <wp:effectExtent l="0" t="0" r="6985"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1615" cy="227330"/>
                    </a:xfrm>
                    <a:prstGeom prst="rect">
                      <a:avLst/>
                    </a:prstGeom>
                    <a:noFill/>
                    <a:ln>
                      <a:noFill/>
                    </a:ln>
                  </pic:spPr>
                </pic:pic>
              </a:graphicData>
            </a:graphic>
          </wp:inline>
        </w:drawing>
      </w:r>
      <w:r w:rsidRPr="00D66985">
        <w:t xml:space="preserve"> индикаторы будут индицировать значения, соответствующие минимальной отметке на соответствующих шкалах, при нажатии на кнопку </w:t>
      </w:r>
      <w:r w:rsidRPr="00D66985">
        <w:rPr>
          <w:noProof/>
        </w:rPr>
        <w:drawing>
          <wp:inline distT="0" distB="0" distL="0" distR="0" wp14:anchorId="046BE84B" wp14:editId="4A35899B">
            <wp:extent cx="256540" cy="227330"/>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540" cy="227330"/>
                    </a:xfrm>
                    <a:prstGeom prst="rect">
                      <a:avLst/>
                    </a:prstGeom>
                    <a:noFill/>
                    <a:ln>
                      <a:noFill/>
                    </a:ln>
                  </pic:spPr>
                </pic:pic>
              </a:graphicData>
            </a:graphic>
          </wp:inline>
        </w:drawing>
      </w:r>
      <w:r w:rsidRPr="00D66985">
        <w:t xml:space="preserve"> индикаторы будут индицировать значения, соответствующие максимальной отметке.</w:t>
      </w:r>
    </w:p>
    <w:p w14:paraId="78DF6A1F" w14:textId="73008F30" w:rsidR="00155AA6" w:rsidRPr="00155AA6" w:rsidRDefault="00D66985" w:rsidP="00155AA6">
      <w:pPr>
        <w:ind w:firstLine="709"/>
        <w:jc w:val="both"/>
      </w:pPr>
      <w:r>
        <w:rPr>
          <w:spacing w:val="-2"/>
        </w:rPr>
        <w:t>5.3</w:t>
      </w:r>
      <w:r w:rsidR="00155AA6" w:rsidRPr="00155AA6">
        <w:rPr>
          <w:spacing w:val="-2"/>
        </w:rPr>
        <w:t xml:space="preserve"> Установ</w:t>
      </w:r>
      <w:r>
        <w:rPr>
          <w:spacing w:val="-2"/>
        </w:rPr>
        <w:t>ка и изменение параметров</w:t>
      </w:r>
      <w:r w:rsidR="002D32E3">
        <w:rPr>
          <w:spacing w:val="-2"/>
        </w:rPr>
        <w:t xml:space="preserve"> в ИСД322</w:t>
      </w:r>
      <w:r w:rsidR="00155AA6" w:rsidRPr="00155AA6">
        <w:rPr>
          <w:spacing w:val="-2"/>
        </w:rPr>
        <w:t>.</w:t>
      </w:r>
    </w:p>
    <w:p w14:paraId="2DF7181B" w14:textId="38C2AC51" w:rsidR="00155AA6" w:rsidRPr="00155AA6" w:rsidRDefault="00155AA6" w:rsidP="00155AA6">
      <w:pPr>
        <w:autoSpaceDE w:val="0"/>
        <w:autoSpaceDN w:val="0"/>
        <w:adjustRightInd w:val="0"/>
        <w:ind w:firstLine="709"/>
        <w:jc w:val="both"/>
      </w:pPr>
      <w:r w:rsidRPr="00155AA6">
        <w:t>Изменение параметров регулирования и других настроек осуществляе</w:t>
      </w:r>
      <w:r>
        <w:t>тся через меню прибора</w:t>
      </w:r>
      <w:r w:rsidRPr="00155AA6">
        <w:t>.</w:t>
      </w:r>
    </w:p>
    <w:p w14:paraId="7B648C90" w14:textId="77777777" w:rsidR="00155AA6" w:rsidRPr="00155AA6" w:rsidRDefault="00155AA6" w:rsidP="00155AA6">
      <w:pPr>
        <w:autoSpaceDE w:val="0"/>
        <w:autoSpaceDN w:val="0"/>
        <w:adjustRightInd w:val="0"/>
        <w:ind w:firstLine="709"/>
        <w:jc w:val="both"/>
      </w:pPr>
      <w:r w:rsidRPr="00155AA6">
        <w:t>Все настраиваемые параметры прибора в зависимости от назначения сгруппированы в несколько разделов.</w:t>
      </w:r>
    </w:p>
    <w:p w14:paraId="5B715876" w14:textId="77777777" w:rsidR="00155AA6" w:rsidRPr="00155AA6" w:rsidRDefault="00155AA6" w:rsidP="00155AA6">
      <w:pPr>
        <w:autoSpaceDE w:val="0"/>
        <w:autoSpaceDN w:val="0"/>
        <w:adjustRightInd w:val="0"/>
        <w:ind w:firstLine="709"/>
        <w:jc w:val="both"/>
      </w:pPr>
      <w:r w:rsidRPr="00155AA6">
        <w:t>Меню прибора состоит из трёх режимов: режим выбора канала, режим выбора раздела и режим выбора необходимого параметра.</w:t>
      </w:r>
    </w:p>
    <w:p w14:paraId="265B934A" w14:textId="77777777" w:rsidR="00155AA6" w:rsidRPr="00155AA6" w:rsidRDefault="00155AA6" w:rsidP="00155AA6">
      <w:pPr>
        <w:autoSpaceDE w:val="0"/>
        <w:autoSpaceDN w:val="0"/>
        <w:adjustRightInd w:val="0"/>
        <w:ind w:firstLine="709"/>
        <w:jc w:val="both"/>
      </w:pPr>
      <w:r w:rsidRPr="00155AA6">
        <w:t xml:space="preserve">Вход в меню (режим выбора раздела) осуществляется нажатием и удерживанием кнопки </w:t>
      </w:r>
      <w:r w:rsidRPr="00155AA6">
        <w:object w:dxaOrig="500" w:dyaOrig="405" w14:anchorId="3B2F22E6">
          <v:shape id="_x0000_i1028" type="#_x0000_t75" style="width:17pt;height:14.15pt" o:ole="">
            <v:imagedata r:id="rId34" o:title=""/>
          </v:shape>
          <o:OLEObject Type="Embed" ProgID="CorelDRAW.Graphic.12" ShapeID="_x0000_i1028" DrawAspect="Content" ObjectID="_1651681074" r:id="rId35"/>
        </w:object>
      </w:r>
      <w:r w:rsidRPr="00155AA6">
        <w:t xml:space="preserve"> в течение 1-2 секунд, в течение которых на нижнем индикаторе отображается надпись «</w:t>
      </w:r>
      <w:r w:rsidRPr="00155AA6">
        <w:rPr>
          <w:lang w:val="en-US"/>
        </w:rPr>
        <w:t>tunE</w:t>
      </w:r>
      <w:r w:rsidRPr="00155AA6">
        <w:t xml:space="preserve">». После этого прибор входит в режим выбора канала, для которого предполагается производить изменения и настройки параметров. Выбор канала производится кнопками </w:t>
      </w:r>
      <w:r w:rsidRPr="00155AA6">
        <w:rPr>
          <w:noProof/>
        </w:rPr>
        <w:drawing>
          <wp:inline distT="0" distB="0" distL="0" distR="0" wp14:anchorId="25ADD95F" wp14:editId="1978D03B">
            <wp:extent cx="257175" cy="2286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155AA6">
        <w:rPr>
          <w:noProof/>
        </w:rPr>
        <w:drawing>
          <wp:inline distT="0" distB="0" distL="0" distR="0" wp14:anchorId="4AD91C2F" wp14:editId="061B0C1F">
            <wp:extent cx="219075" cy="22860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155AA6">
        <w:t xml:space="preserve">. Выбрав необходимый канал, необходимо нажать кнопку </w:t>
      </w:r>
      <w:r w:rsidRPr="00155AA6">
        <w:object w:dxaOrig="487" w:dyaOrig="395" w14:anchorId="1A5AB5A9">
          <v:shape id="_x0000_i1029" type="#_x0000_t75" style="width:19.3pt;height:15.85pt" o:ole="">
            <v:imagedata r:id="rId28" o:title=""/>
          </v:shape>
          <o:OLEObject Type="Embed" ProgID="CorelDRAW.Graphic.12" ShapeID="_x0000_i1029" DrawAspect="Content" ObjectID="_1651681075" r:id="rId36"/>
        </w:object>
      </w:r>
      <w:r w:rsidRPr="00155AA6">
        <w:t xml:space="preserve"> для входа в режим выбора раздела. Возврат в режим выбора канала и далее – выход из меню, осуществляется нажатием кнопки </w:t>
      </w:r>
      <w:r w:rsidRPr="00155AA6">
        <w:object w:dxaOrig="500" w:dyaOrig="405" w14:anchorId="24F7E1A6">
          <v:shape id="_x0000_i1030" type="#_x0000_t75" style="width:18.7pt;height:15.3pt" o:ole="">
            <v:imagedata r:id="rId37" o:title=""/>
          </v:shape>
          <o:OLEObject Type="Embed" ProgID="CorelDRAW.Graphic.12" ShapeID="_x0000_i1030" DrawAspect="Content" ObjectID="_1651681076" r:id="rId38"/>
        </w:object>
      </w:r>
      <w:r w:rsidRPr="00155AA6">
        <w:t>.</w:t>
      </w:r>
    </w:p>
    <w:p w14:paraId="222E515B" w14:textId="0DF1994D" w:rsidR="00155AA6" w:rsidRPr="00155AA6" w:rsidRDefault="00155AA6" w:rsidP="00155AA6">
      <w:pPr>
        <w:autoSpaceDE w:val="0"/>
        <w:autoSpaceDN w:val="0"/>
        <w:adjustRightInd w:val="0"/>
        <w:ind w:firstLine="709"/>
        <w:jc w:val="both"/>
      </w:pPr>
      <w:r w:rsidRPr="00155AA6">
        <w:t xml:space="preserve">В режиме выбора раздела на верхнем индикаторе отображается номер раздела, на нижнем индикаторе – название раздела. Выбор раздела производится при помощи кнопок </w:t>
      </w:r>
      <w:r w:rsidRPr="00155AA6">
        <w:rPr>
          <w:noProof/>
        </w:rPr>
        <w:drawing>
          <wp:inline distT="0" distB="0" distL="0" distR="0" wp14:anchorId="56ACBAF5" wp14:editId="3B8D1D99">
            <wp:extent cx="428625" cy="171450"/>
            <wp:effectExtent l="0" t="0" r="9525" b="0"/>
            <wp:docPr id="20" name="Рисунок 20"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625" cy="171450"/>
                    </a:xfrm>
                    <a:prstGeom prst="rect">
                      <a:avLst/>
                    </a:prstGeom>
                    <a:noFill/>
                    <a:ln>
                      <a:noFill/>
                    </a:ln>
                  </pic:spPr>
                </pic:pic>
              </a:graphicData>
            </a:graphic>
          </wp:inline>
        </w:drawing>
      </w:r>
      <w:r w:rsidRPr="00155AA6">
        <w:t>. Количество разделов зависит от модели прибора. Каждый раздел содержит несколько параметров, количество которых также зависит от модели прибора.</w:t>
      </w:r>
    </w:p>
    <w:p w14:paraId="65F3D0DF" w14:textId="77777777" w:rsidR="00155AA6" w:rsidRPr="00155AA6" w:rsidRDefault="00155AA6" w:rsidP="00155AA6">
      <w:pPr>
        <w:autoSpaceDE w:val="0"/>
        <w:autoSpaceDN w:val="0"/>
        <w:adjustRightInd w:val="0"/>
        <w:ind w:firstLine="709"/>
        <w:jc w:val="both"/>
      </w:pPr>
      <w:r w:rsidRPr="00155AA6">
        <w:t xml:space="preserve">Выбрав необходимый раздел, необходимо нажать кнопку </w:t>
      </w:r>
      <w:r w:rsidRPr="00155AA6">
        <w:object w:dxaOrig="500" w:dyaOrig="405" w14:anchorId="54985B32">
          <v:shape id="_x0000_i1031" type="#_x0000_t75" style="width:17pt;height:14.15pt" o:ole="">
            <v:imagedata r:id="rId34" o:title=""/>
          </v:shape>
          <o:OLEObject Type="Embed" ProgID="CorelDRAW.Graphic.12" ShapeID="_x0000_i1031" DrawAspect="Content" ObjectID="_1651681077" r:id="rId40"/>
        </w:object>
      </w:r>
      <w:r w:rsidRPr="00155AA6">
        <w:t xml:space="preserve"> для перехода в режим выбора параметра.</w:t>
      </w:r>
    </w:p>
    <w:p w14:paraId="3D588F8D" w14:textId="5962BEBA" w:rsidR="00753A02" w:rsidRDefault="00155AA6" w:rsidP="00155AA6">
      <w:pPr>
        <w:autoSpaceDE w:val="0"/>
        <w:autoSpaceDN w:val="0"/>
        <w:adjustRightInd w:val="0"/>
        <w:ind w:firstLine="709"/>
        <w:jc w:val="both"/>
      </w:pPr>
      <w:r w:rsidRPr="00155AA6">
        <w:rPr>
          <w:color w:val="000000"/>
        </w:rPr>
        <w:t xml:space="preserve">В </w:t>
      </w:r>
      <w:r w:rsidRPr="00155AA6">
        <w:t xml:space="preserve">режиме выбора параметра на верхнем индикаторе отображается название параметра, на нижнем – значение параметра. Выбор параметра осуществляется нажатием кнопок </w:t>
      </w:r>
      <w:r w:rsidRPr="00155AA6">
        <w:rPr>
          <w:noProof/>
        </w:rPr>
        <w:drawing>
          <wp:inline distT="0" distB="0" distL="0" distR="0" wp14:anchorId="2FB55332" wp14:editId="5A456C1F">
            <wp:extent cx="428625" cy="171450"/>
            <wp:effectExtent l="0" t="0" r="9525" b="0"/>
            <wp:docPr id="22" name="Рисунок 22"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625" cy="171450"/>
                    </a:xfrm>
                    <a:prstGeom prst="rect">
                      <a:avLst/>
                    </a:prstGeom>
                    <a:noFill/>
                    <a:ln>
                      <a:noFill/>
                    </a:ln>
                  </pic:spPr>
                </pic:pic>
              </a:graphicData>
            </a:graphic>
          </wp:inline>
        </w:drawing>
      </w:r>
      <w:r w:rsidRPr="00155AA6">
        <w:t xml:space="preserve">. Для изменения значения параметра нажмите кнопку </w:t>
      </w:r>
      <w:r w:rsidRPr="00155AA6">
        <w:object w:dxaOrig="500" w:dyaOrig="405" w14:anchorId="73EF6859">
          <v:shape id="_x0000_i1032" type="#_x0000_t75" style="width:17pt;height:14.15pt" o:ole="">
            <v:imagedata r:id="rId34" o:title=""/>
          </v:shape>
          <o:OLEObject Type="Embed" ProgID="CorelDRAW.Graphic.12" ShapeID="_x0000_i1032" DrawAspect="Content" ObjectID="_1651681078" r:id="rId41"/>
        </w:object>
      </w:r>
      <w:r w:rsidRPr="00155AA6">
        <w:t>, при этом нижний ин</w:t>
      </w:r>
      <w:r w:rsidR="00753A02">
        <w:t xml:space="preserve">дикатор входит в мигающий режим. </w:t>
      </w:r>
    </w:p>
    <w:p w14:paraId="55A0D96C" w14:textId="5BFFA73F" w:rsidR="00155AA6" w:rsidRPr="00155AA6" w:rsidRDefault="00155AA6" w:rsidP="00D66985">
      <w:pPr>
        <w:autoSpaceDE w:val="0"/>
        <w:autoSpaceDN w:val="0"/>
        <w:adjustRightInd w:val="0"/>
        <w:ind w:firstLine="709"/>
        <w:jc w:val="both"/>
      </w:pPr>
      <w:r w:rsidRPr="00155AA6">
        <w:t xml:space="preserve">Значения параметра изменяются при помощи кнопок </w:t>
      </w:r>
      <w:r w:rsidRPr="00155AA6">
        <w:rPr>
          <w:noProof/>
        </w:rPr>
        <w:drawing>
          <wp:inline distT="0" distB="0" distL="0" distR="0" wp14:anchorId="3451BBA0" wp14:editId="3E97C536">
            <wp:extent cx="428625" cy="171450"/>
            <wp:effectExtent l="0" t="0" r="9525" b="0"/>
            <wp:docPr id="83" name="Рисунок 83"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625" cy="171450"/>
                    </a:xfrm>
                    <a:prstGeom prst="rect">
                      <a:avLst/>
                    </a:prstGeom>
                    <a:noFill/>
                    <a:ln>
                      <a:noFill/>
                    </a:ln>
                  </pic:spPr>
                </pic:pic>
              </a:graphicData>
            </a:graphic>
          </wp:inline>
        </w:drawing>
      </w:r>
      <w:r w:rsidRPr="00155AA6">
        <w:t xml:space="preserve">. </w:t>
      </w:r>
      <w:r w:rsidR="00D66985">
        <w:t>П</w:t>
      </w:r>
      <w:r w:rsidR="00753A02">
        <w:t xml:space="preserve">ри нажатии кнопки </w:t>
      </w:r>
      <w:r w:rsidR="00753A02" w:rsidRPr="00134967">
        <w:rPr>
          <w:sz w:val="28"/>
          <w:szCs w:val="28"/>
        </w:rPr>
        <w:object w:dxaOrig="500" w:dyaOrig="405" w14:anchorId="48C14D5E">
          <v:shape id="_x0000_i1033" type="#_x0000_t75" style="width:17pt;height:14.15pt" o:ole="">
            <v:imagedata r:id="rId34" o:title=""/>
          </v:shape>
          <o:OLEObject Type="Embed" ProgID="CorelDRAW.Graphic.12" ShapeID="_x0000_i1033" DrawAspect="Content" ObjectID="_1651681079" r:id="rId42"/>
        </w:object>
      </w:r>
      <w:r w:rsidR="00753A02" w:rsidRPr="00134967">
        <w:rPr>
          <w:sz w:val="28"/>
          <w:szCs w:val="28"/>
        </w:rPr>
        <w:t xml:space="preserve"> </w:t>
      </w:r>
      <w:r w:rsidR="00753A02" w:rsidRPr="00753A02">
        <w:t>или</w:t>
      </w:r>
      <w:r w:rsidR="00753A02" w:rsidRPr="00134967">
        <w:rPr>
          <w:sz w:val="28"/>
          <w:szCs w:val="28"/>
        </w:rPr>
        <w:t xml:space="preserve"> </w:t>
      </w:r>
      <w:r w:rsidR="00753A02" w:rsidRPr="00134967">
        <w:rPr>
          <w:sz w:val="28"/>
          <w:szCs w:val="28"/>
        </w:rPr>
        <w:object w:dxaOrig="500" w:dyaOrig="405" w14:anchorId="3AC1F5F3">
          <v:shape id="_x0000_i1034" type="#_x0000_t75" style="width:18.15pt;height:15.3pt" o:ole="">
            <v:imagedata r:id="rId37" o:title=""/>
          </v:shape>
          <o:OLEObject Type="Embed" ProgID="CorelDRAW.Graphic.12" ShapeID="_x0000_i1034" DrawAspect="Content" ObjectID="_1651681080" r:id="rId43"/>
        </w:object>
      </w:r>
      <w:r w:rsidR="00753A02">
        <w:rPr>
          <w:sz w:val="28"/>
          <w:szCs w:val="28"/>
        </w:rPr>
        <w:t xml:space="preserve"> </w:t>
      </w:r>
      <w:r w:rsidR="00753A02" w:rsidRPr="00155AA6">
        <w:t xml:space="preserve">происходит запись параметра и нижний индикатор переходит в нормальный режим индикации. </w:t>
      </w:r>
      <w:r w:rsidRPr="00155AA6">
        <w:t xml:space="preserve">Возврат в режим выбора раздела осуществляется кнопкой </w:t>
      </w:r>
      <w:r w:rsidRPr="00155AA6">
        <w:object w:dxaOrig="500" w:dyaOrig="405" w14:anchorId="4F83AA45">
          <v:shape id="_x0000_i1035" type="#_x0000_t75" style="width:18.7pt;height:15.3pt" o:ole="">
            <v:imagedata r:id="rId37" o:title=""/>
          </v:shape>
          <o:OLEObject Type="Embed" ProgID="CorelDRAW.Graphic.12" ShapeID="_x0000_i1035" DrawAspect="Content" ObjectID="_1651681081" r:id="rId44"/>
        </w:object>
      </w:r>
      <w:r w:rsidRPr="00155AA6">
        <w:t>.</w:t>
      </w:r>
    </w:p>
    <w:p w14:paraId="16C1D8FB" w14:textId="77777777" w:rsidR="00155AA6" w:rsidRPr="00155AA6" w:rsidRDefault="00155AA6" w:rsidP="00155AA6">
      <w:pPr>
        <w:pStyle w:val="af8"/>
        <w:spacing w:before="0" w:beforeAutospacing="0"/>
        <w:ind w:firstLine="709"/>
        <w:rPr>
          <w:rFonts w:ascii="Times New Roman" w:hAnsi="Times New Roman" w:cs="Times New Roman"/>
          <w:sz w:val="24"/>
          <w:szCs w:val="24"/>
        </w:rPr>
      </w:pPr>
      <w:r w:rsidRPr="00155AA6">
        <w:rPr>
          <w:rFonts w:ascii="Times New Roman" w:hAnsi="Times New Roman" w:cs="Times New Roman"/>
          <w:sz w:val="24"/>
          <w:szCs w:val="24"/>
        </w:rPr>
        <w:t>Разделы и параметры, недоступные для выбранной настройки прибора, отображаются на дисплее в виде прочерков (символы - - - -) на нижнем индикаторе. Таким же образом отображаются разделы, которые недоступны в данной модели прибора.</w:t>
      </w:r>
    </w:p>
    <w:p w14:paraId="59CE2604" w14:textId="77777777" w:rsidR="00155AA6" w:rsidRDefault="00155AA6" w:rsidP="00F25F9F">
      <w:pPr>
        <w:autoSpaceDE w:val="0"/>
        <w:autoSpaceDN w:val="0"/>
        <w:adjustRightInd w:val="0"/>
        <w:ind w:firstLine="709"/>
        <w:jc w:val="both"/>
      </w:pPr>
    </w:p>
    <w:p w14:paraId="55C5E62A" w14:textId="77777777" w:rsidR="00823D10" w:rsidRDefault="00823D10" w:rsidP="00F25F9F">
      <w:pPr>
        <w:autoSpaceDE w:val="0"/>
        <w:autoSpaceDN w:val="0"/>
        <w:adjustRightInd w:val="0"/>
        <w:ind w:firstLine="709"/>
        <w:jc w:val="both"/>
      </w:pPr>
    </w:p>
    <w:p w14:paraId="241BBFB0" w14:textId="77777777" w:rsidR="00823D10" w:rsidRDefault="00823D10" w:rsidP="00F25F9F">
      <w:pPr>
        <w:autoSpaceDE w:val="0"/>
        <w:autoSpaceDN w:val="0"/>
        <w:adjustRightInd w:val="0"/>
        <w:ind w:firstLine="709"/>
        <w:jc w:val="both"/>
      </w:pPr>
    </w:p>
    <w:p w14:paraId="57958207" w14:textId="77777777" w:rsidR="00823D10" w:rsidRDefault="00823D10" w:rsidP="00F25F9F">
      <w:pPr>
        <w:autoSpaceDE w:val="0"/>
        <w:autoSpaceDN w:val="0"/>
        <w:adjustRightInd w:val="0"/>
        <w:ind w:firstLine="709"/>
        <w:jc w:val="both"/>
      </w:pPr>
    </w:p>
    <w:p w14:paraId="612DEB19" w14:textId="77777777" w:rsidR="00823D10" w:rsidRDefault="00823D10" w:rsidP="00F25F9F">
      <w:pPr>
        <w:autoSpaceDE w:val="0"/>
        <w:autoSpaceDN w:val="0"/>
        <w:adjustRightInd w:val="0"/>
        <w:ind w:firstLine="709"/>
        <w:jc w:val="both"/>
      </w:pPr>
    </w:p>
    <w:p w14:paraId="39A1076F" w14:textId="77777777" w:rsidR="00823D10" w:rsidRDefault="00823D10" w:rsidP="00F25F9F">
      <w:pPr>
        <w:autoSpaceDE w:val="0"/>
        <w:autoSpaceDN w:val="0"/>
        <w:adjustRightInd w:val="0"/>
        <w:ind w:firstLine="709"/>
        <w:jc w:val="both"/>
      </w:pPr>
    </w:p>
    <w:p w14:paraId="57D9EDEB" w14:textId="1ACC4FAD" w:rsidR="00F25F9F" w:rsidRPr="00F25F9F" w:rsidRDefault="00F25F9F" w:rsidP="00F25F9F">
      <w:pPr>
        <w:autoSpaceDE w:val="0"/>
        <w:autoSpaceDN w:val="0"/>
        <w:adjustRightInd w:val="0"/>
        <w:ind w:firstLine="709"/>
        <w:jc w:val="both"/>
      </w:pPr>
      <w:r w:rsidRPr="00F25F9F">
        <w:lastRenderedPageBreak/>
        <w:t xml:space="preserve">Структура меню и схема работы разделов меню </w:t>
      </w:r>
      <w:r>
        <w:t>прибора</w:t>
      </w:r>
      <w:r w:rsidRPr="00F25F9F">
        <w:t>.</w:t>
      </w:r>
    </w:p>
    <w:p w14:paraId="23294700" w14:textId="1BB36573" w:rsidR="00D3728E" w:rsidRPr="00C53BCA" w:rsidRDefault="00F25F9F" w:rsidP="00F25F9F">
      <w:pPr>
        <w:autoSpaceDE w:val="0"/>
        <w:autoSpaceDN w:val="0"/>
        <w:adjustRightInd w:val="0"/>
        <w:ind w:firstLine="709"/>
        <w:jc w:val="both"/>
        <w:rPr>
          <w:spacing w:val="-2"/>
        </w:rPr>
      </w:pPr>
      <w:r w:rsidRPr="002204F9">
        <w:rPr>
          <w:noProof/>
          <w:sz w:val="28"/>
          <w:szCs w:val="28"/>
        </w:rPr>
        <w:drawing>
          <wp:inline distT="0" distB="0" distL="0" distR="0" wp14:anchorId="5EE5E660" wp14:editId="572759F8">
            <wp:extent cx="4825365" cy="4671695"/>
            <wp:effectExtent l="0" t="0" r="0" b="0"/>
            <wp:docPr id="34" name="Рисунок 3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Безымянный"/>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25365" cy="4671695"/>
                    </a:xfrm>
                    <a:prstGeom prst="rect">
                      <a:avLst/>
                    </a:prstGeom>
                    <a:noFill/>
                    <a:ln>
                      <a:noFill/>
                    </a:ln>
                  </pic:spPr>
                </pic:pic>
              </a:graphicData>
            </a:graphic>
          </wp:inline>
        </w:drawing>
      </w:r>
    </w:p>
    <w:p w14:paraId="389A0AC8" w14:textId="77777777" w:rsidR="00D3728E" w:rsidRDefault="00D3728E" w:rsidP="000402AE">
      <w:pPr>
        <w:pStyle w:val="30"/>
        <w:ind w:firstLine="0"/>
        <w:rPr>
          <w:b/>
        </w:rPr>
      </w:pPr>
    </w:p>
    <w:p w14:paraId="18815964" w14:textId="77822084" w:rsidR="00555A82" w:rsidRPr="00555A82" w:rsidRDefault="00555A82" w:rsidP="00555A82">
      <w:pPr>
        <w:autoSpaceDE w:val="0"/>
        <w:autoSpaceDN w:val="0"/>
        <w:adjustRightInd w:val="0"/>
        <w:ind w:firstLine="709"/>
        <w:jc w:val="both"/>
      </w:pPr>
      <w:r w:rsidRPr="00555A82">
        <w:t>Вход в меню</w:t>
      </w:r>
      <w:r w:rsidR="002D32E3">
        <w:t xml:space="preserve"> ИСД322</w:t>
      </w:r>
      <w:r w:rsidRPr="00555A82">
        <w:t xml:space="preserve"> (в режим выбора раздела) осуществляется нажатием и удерживанием кнопки </w:t>
      </w:r>
      <w:r w:rsidRPr="00555A82">
        <w:rPr>
          <w:noProof/>
        </w:rPr>
        <w:drawing>
          <wp:inline distT="0" distB="0" distL="0" distR="0" wp14:anchorId="4649139B" wp14:editId="4BA39D17">
            <wp:extent cx="200025" cy="161290"/>
            <wp:effectExtent l="0" t="0" r="9525" b="0"/>
            <wp:docPr id="73" name="Рисунок 73" descr="Ису 1 к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Ису 1 кан"/>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025" cy="161290"/>
                    </a:xfrm>
                    <a:prstGeom prst="rect">
                      <a:avLst/>
                    </a:prstGeom>
                    <a:noFill/>
                    <a:ln>
                      <a:noFill/>
                    </a:ln>
                  </pic:spPr>
                </pic:pic>
              </a:graphicData>
            </a:graphic>
          </wp:inline>
        </w:drawing>
      </w:r>
      <w:r w:rsidRPr="00555A82">
        <w:t xml:space="preserve"> в течение 1-2 секунд до появления на нижнем индикаторе надписи «</w:t>
      </w:r>
      <w:r w:rsidRPr="00555A82">
        <w:object w:dxaOrig="638" w:dyaOrig="279" w14:anchorId="7C81EAF6">
          <v:shape id="_x0000_i1036" type="#_x0000_t75" style="width:31.75pt;height:13.6pt" o:ole="">
            <v:imagedata r:id="rId47" o:title=""/>
          </v:shape>
          <o:OLEObject Type="Embed" ProgID="CorelDRAW.Graphic.12" ShapeID="_x0000_i1036" DrawAspect="Content" ObjectID="_1651681082" r:id="rId48"/>
        </w:object>
      </w:r>
      <w:r w:rsidRPr="00555A82">
        <w:t xml:space="preserve">». Выход из этого режима и возврат в основной режим работы прибора осуществляется нажатием кнопки </w:t>
      </w:r>
      <w:r w:rsidRPr="00555A82">
        <w:object w:dxaOrig="500" w:dyaOrig="405" w14:anchorId="1F1FCE6A">
          <v:shape id="_x0000_i1037" type="#_x0000_t75" style="width:18.7pt;height:15.85pt" o:ole="">
            <v:imagedata r:id="rId37" o:title=""/>
          </v:shape>
          <o:OLEObject Type="Embed" ProgID="CorelDRAW.Graphic.12" ShapeID="_x0000_i1037" DrawAspect="Content" ObjectID="_1651681083" r:id="rId49"/>
        </w:object>
      </w:r>
      <w:r w:rsidRPr="00555A82">
        <w:t>.</w:t>
      </w:r>
    </w:p>
    <w:p w14:paraId="71DE78ED" w14:textId="497E7361" w:rsidR="00823D10" w:rsidRPr="00823D10" w:rsidRDefault="00823D10" w:rsidP="00823D10">
      <w:pPr>
        <w:autoSpaceDE w:val="0"/>
        <w:autoSpaceDN w:val="0"/>
        <w:adjustRightInd w:val="0"/>
        <w:ind w:firstLine="709"/>
        <w:jc w:val="both"/>
      </w:pPr>
      <w:r w:rsidRPr="00823D10">
        <w:t xml:space="preserve">В режиме выбора раздела на верхнем индикаторе отображается номер раздела, на нижнем индикаторе – название раздела. Выбор раздела производится при помощи кнопок </w:t>
      </w:r>
      <w:r w:rsidRPr="00823D10">
        <w:rPr>
          <w:noProof/>
        </w:rPr>
        <w:drawing>
          <wp:inline distT="0" distB="0" distL="0" distR="0" wp14:anchorId="3B38FD14" wp14:editId="08A60A26">
            <wp:extent cx="541655" cy="215265"/>
            <wp:effectExtent l="0" t="0" r="0" b="0"/>
            <wp:docPr id="47" name="Рисунок 47"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1655" cy="215265"/>
                    </a:xfrm>
                    <a:prstGeom prst="rect">
                      <a:avLst/>
                    </a:prstGeom>
                    <a:noFill/>
                    <a:ln>
                      <a:noFill/>
                    </a:ln>
                  </pic:spPr>
                </pic:pic>
              </a:graphicData>
            </a:graphic>
          </wp:inline>
        </w:drawing>
      </w:r>
      <w:r w:rsidRPr="00823D10">
        <w:t>. Количество разделов зависит о</w:t>
      </w:r>
      <w:r>
        <w:t>т модели прибора</w:t>
      </w:r>
      <w:r w:rsidRPr="00823D10">
        <w:t>, каждый раздел содержит несколько параметров, количество которых также зависит о</w:t>
      </w:r>
      <w:r>
        <w:t>т модели прибора</w:t>
      </w:r>
      <w:r w:rsidRPr="00823D10">
        <w:t xml:space="preserve">. Переход из режима выбора раздела в режим выбора параметра осуществляется нажатием кнопки </w:t>
      </w:r>
      <w:r w:rsidRPr="00823D10">
        <w:object w:dxaOrig="500" w:dyaOrig="405" w14:anchorId="1451C7F4">
          <v:shape id="_x0000_i1038" type="#_x0000_t75" style="width:24.4pt;height:19.3pt" o:ole="">
            <v:imagedata r:id="rId34" o:title=""/>
          </v:shape>
          <o:OLEObject Type="Embed" ProgID="CorelDRAW.Graphic.12" ShapeID="_x0000_i1038" DrawAspect="Content" ObjectID="_1651681084" r:id="rId50"/>
        </w:object>
      </w:r>
      <w:r w:rsidRPr="00823D10">
        <w:t xml:space="preserve">. </w:t>
      </w:r>
      <w:r w:rsidRPr="00823D10">
        <w:rPr>
          <w:color w:val="000000"/>
        </w:rPr>
        <w:t xml:space="preserve">В </w:t>
      </w:r>
      <w:r w:rsidRPr="00823D10">
        <w:t xml:space="preserve">режиме выбора параметра на верхнем индикаторе отображается название параметра, на нижнем – значение параметра. Выбор параметра осуществляется нажатием кнопок </w:t>
      </w:r>
      <w:r w:rsidRPr="00823D10">
        <w:rPr>
          <w:noProof/>
        </w:rPr>
        <w:drawing>
          <wp:inline distT="0" distB="0" distL="0" distR="0" wp14:anchorId="20708D65" wp14:editId="2FB2F5D0">
            <wp:extent cx="582295" cy="233045"/>
            <wp:effectExtent l="0" t="0" r="8255" b="0"/>
            <wp:docPr id="46" name="Рисунок 46"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2295" cy="233045"/>
                    </a:xfrm>
                    <a:prstGeom prst="rect">
                      <a:avLst/>
                    </a:prstGeom>
                    <a:noFill/>
                    <a:ln>
                      <a:noFill/>
                    </a:ln>
                  </pic:spPr>
                </pic:pic>
              </a:graphicData>
            </a:graphic>
          </wp:inline>
        </w:drawing>
      </w:r>
      <w:r w:rsidRPr="00823D10">
        <w:t>.</w:t>
      </w:r>
    </w:p>
    <w:p w14:paraId="7ED21E9F" w14:textId="560139D8" w:rsidR="00823D10" w:rsidRPr="00823D10" w:rsidRDefault="00823D10" w:rsidP="00823D10">
      <w:pPr>
        <w:pStyle w:val="af8"/>
        <w:spacing w:before="0" w:beforeAutospacing="0"/>
        <w:ind w:firstLine="709"/>
        <w:rPr>
          <w:rFonts w:ascii="Times New Roman" w:hAnsi="Times New Roman" w:cs="Times New Roman"/>
          <w:sz w:val="24"/>
          <w:szCs w:val="24"/>
        </w:rPr>
      </w:pPr>
      <w:r w:rsidRPr="00823D10">
        <w:rPr>
          <w:rFonts w:ascii="Times New Roman" w:hAnsi="Times New Roman" w:cs="Times New Roman"/>
          <w:sz w:val="24"/>
          <w:szCs w:val="24"/>
        </w:rPr>
        <w:t xml:space="preserve">Для изменения значения параметра нажмите кнопку </w:t>
      </w:r>
      <w:r w:rsidRPr="00823D10">
        <w:rPr>
          <w:rFonts w:ascii="Times New Roman" w:hAnsi="Times New Roman" w:cs="Times New Roman"/>
          <w:sz w:val="24"/>
          <w:szCs w:val="24"/>
        </w:rPr>
        <w:object w:dxaOrig="500" w:dyaOrig="405" w14:anchorId="18ED268C">
          <v:shape id="_x0000_i1039" type="#_x0000_t75" style="width:22.7pt;height:18.15pt" o:ole="">
            <v:imagedata r:id="rId34" o:title=""/>
          </v:shape>
          <o:OLEObject Type="Embed" ProgID="CorelDRAW.Graphic.12" ShapeID="_x0000_i1039" DrawAspect="Content" ObjectID="_1651681085" r:id="rId51"/>
        </w:object>
      </w:r>
      <w:r w:rsidRPr="00823D10">
        <w:rPr>
          <w:rFonts w:ascii="Times New Roman" w:hAnsi="Times New Roman" w:cs="Times New Roman"/>
          <w:sz w:val="24"/>
          <w:szCs w:val="24"/>
        </w:rPr>
        <w:t xml:space="preserve">, при этом нижний индикатор входит в мигающий режим. Значения параметра изменяются при помощи кнопок </w:t>
      </w:r>
      <w:r w:rsidRPr="00823D10">
        <w:rPr>
          <w:rFonts w:ascii="Times New Roman" w:hAnsi="Times New Roman" w:cs="Times New Roman"/>
          <w:noProof/>
          <w:sz w:val="24"/>
          <w:szCs w:val="24"/>
        </w:rPr>
        <w:drawing>
          <wp:inline distT="0" distB="0" distL="0" distR="0" wp14:anchorId="5CEC8DF1" wp14:editId="30EED8D5">
            <wp:extent cx="582295" cy="233045"/>
            <wp:effectExtent l="0" t="0" r="8255" b="0"/>
            <wp:docPr id="40" name="Рисунок 40"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2295" cy="233045"/>
                    </a:xfrm>
                    <a:prstGeom prst="rect">
                      <a:avLst/>
                    </a:prstGeom>
                    <a:noFill/>
                    <a:ln>
                      <a:noFill/>
                    </a:ln>
                  </pic:spPr>
                </pic:pic>
              </a:graphicData>
            </a:graphic>
          </wp:inline>
        </w:drawing>
      </w:r>
      <w:r w:rsidRPr="00823D10">
        <w:rPr>
          <w:rFonts w:ascii="Times New Roman" w:hAnsi="Times New Roman" w:cs="Times New Roman"/>
          <w:sz w:val="24"/>
          <w:szCs w:val="24"/>
        </w:rPr>
        <w:t xml:space="preserve">. При нажатии кнопки </w:t>
      </w:r>
      <w:r w:rsidRPr="00823D10">
        <w:rPr>
          <w:rFonts w:ascii="Times New Roman" w:hAnsi="Times New Roman" w:cs="Times New Roman"/>
          <w:sz w:val="24"/>
          <w:szCs w:val="24"/>
        </w:rPr>
        <w:object w:dxaOrig="500" w:dyaOrig="405" w14:anchorId="7A0E4285">
          <v:shape id="_x0000_i1040" type="#_x0000_t75" style="width:24.4pt;height:19.85pt" o:ole="">
            <v:imagedata r:id="rId34" o:title=""/>
          </v:shape>
          <o:OLEObject Type="Embed" ProgID="CorelDRAW.Graphic.12" ShapeID="_x0000_i1040" DrawAspect="Content" ObjectID="_1651681086" r:id="rId52"/>
        </w:object>
      </w:r>
      <w:r w:rsidRPr="00823D10">
        <w:rPr>
          <w:rFonts w:ascii="Times New Roman" w:hAnsi="Times New Roman" w:cs="Times New Roman"/>
          <w:sz w:val="24"/>
          <w:szCs w:val="24"/>
        </w:rPr>
        <w:t xml:space="preserve"> или </w:t>
      </w:r>
      <w:r w:rsidRPr="00823D10">
        <w:rPr>
          <w:rFonts w:ascii="Times New Roman" w:hAnsi="Times New Roman" w:cs="Times New Roman"/>
          <w:sz w:val="24"/>
          <w:szCs w:val="24"/>
        </w:rPr>
        <w:object w:dxaOrig="500" w:dyaOrig="405" w14:anchorId="101ADEB5">
          <v:shape id="_x0000_i1041" type="#_x0000_t75" style="width:24.4pt;height:19.3pt" o:ole="">
            <v:imagedata r:id="rId37" o:title=""/>
          </v:shape>
          <o:OLEObject Type="Embed" ProgID="CorelDRAW.Graphic.12" ShapeID="_x0000_i1041" DrawAspect="Content" ObjectID="_1651681087" r:id="rId53"/>
        </w:object>
      </w:r>
      <w:r w:rsidRPr="00823D10">
        <w:rPr>
          <w:rFonts w:ascii="Times New Roman" w:hAnsi="Times New Roman" w:cs="Times New Roman"/>
          <w:sz w:val="24"/>
          <w:szCs w:val="24"/>
        </w:rPr>
        <w:t xml:space="preserve"> происходит запись параметра и нижний индикатор переходит в нормальный режим индикации. </w:t>
      </w:r>
    </w:p>
    <w:p w14:paraId="78F69D9D" w14:textId="77777777" w:rsidR="000402AE" w:rsidRDefault="000402AE" w:rsidP="00823D10">
      <w:pPr>
        <w:pStyle w:val="30"/>
        <w:ind w:firstLine="0"/>
        <w:rPr>
          <w:b/>
        </w:rPr>
      </w:pPr>
    </w:p>
    <w:p w14:paraId="7B84776C" w14:textId="75B5AD3D" w:rsidR="002D32E3" w:rsidRPr="002D32E3" w:rsidRDefault="002D32E3" w:rsidP="002D32E3">
      <w:pPr>
        <w:ind w:firstLine="709"/>
        <w:jc w:val="both"/>
      </w:pPr>
      <w:r w:rsidRPr="002D32E3">
        <w:t xml:space="preserve">5.4 </w:t>
      </w:r>
      <w:r w:rsidRPr="002D32E3">
        <w:rPr>
          <w:spacing w:val="-2"/>
        </w:rPr>
        <w:t>Система меню прибора ИСД332</w:t>
      </w:r>
      <w:r w:rsidR="0067784D">
        <w:rPr>
          <w:spacing w:val="-2"/>
        </w:rPr>
        <w:t>/342</w:t>
      </w:r>
      <w:r w:rsidRPr="002D32E3">
        <w:rPr>
          <w:spacing w:val="-2"/>
        </w:rPr>
        <w:t>.</w:t>
      </w:r>
    </w:p>
    <w:p w14:paraId="58604A16" w14:textId="15D8C89C" w:rsidR="002D32E3" w:rsidRPr="002D32E3" w:rsidRDefault="002D32E3" w:rsidP="002D32E3">
      <w:pPr>
        <w:ind w:firstLine="709"/>
        <w:jc w:val="both"/>
        <w:rPr>
          <w:iCs/>
          <w:snapToGrid w:val="0"/>
        </w:rPr>
      </w:pPr>
      <w:r w:rsidRPr="002D32E3">
        <w:t>Для у</w:t>
      </w:r>
      <w:r>
        <w:t xml:space="preserve">добства работы в приборах </w:t>
      </w:r>
      <w:r w:rsidRPr="002D32E3">
        <w:t>реализованы и одновременно работают два разных меню. Первое меню - меню быстрого доступа. Оно предназначено для оперативного изменения ограниченного набора параметров, необходимость изменения которых возникает наиболее часто. Второе меню – это полное (основное) меню, содержащее полный набор настраиваемых параметров прибора. Работа с этим меню менее удобна и оно используется в основном для изменения параметров, доступ к которым осуществляется редко, либо однократно. Например, при вводе прибора в эксплуатацию.</w:t>
      </w:r>
    </w:p>
    <w:p w14:paraId="3894B8ED" w14:textId="77777777" w:rsidR="002D32E3" w:rsidRDefault="002D32E3" w:rsidP="002D32E3">
      <w:pPr>
        <w:ind w:firstLine="709"/>
        <w:jc w:val="both"/>
        <w:rPr>
          <w:spacing w:val="-2"/>
          <w:sz w:val="28"/>
          <w:szCs w:val="28"/>
        </w:rPr>
      </w:pPr>
    </w:p>
    <w:p w14:paraId="0107200A" w14:textId="133664EA" w:rsidR="002D32E3" w:rsidRPr="002D32E3" w:rsidRDefault="002D32E3" w:rsidP="002D32E3">
      <w:pPr>
        <w:ind w:firstLine="709"/>
        <w:jc w:val="both"/>
      </w:pPr>
      <w:r w:rsidRPr="002D32E3">
        <w:rPr>
          <w:spacing w:val="-2"/>
        </w:rPr>
        <w:t>5.5 Меню быстрого доступа</w:t>
      </w:r>
      <w:r w:rsidR="00425B19">
        <w:rPr>
          <w:spacing w:val="-2"/>
        </w:rPr>
        <w:t xml:space="preserve"> в ИСД332/342</w:t>
      </w:r>
      <w:r w:rsidRPr="002D32E3">
        <w:rPr>
          <w:spacing w:val="-2"/>
        </w:rPr>
        <w:t>.</w:t>
      </w:r>
    </w:p>
    <w:p w14:paraId="0964BE48" w14:textId="77777777" w:rsidR="002D32E3" w:rsidRPr="002D32E3" w:rsidRDefault="002D32E3" w:rsidP="002D32E3">
      <w:pPr>
        <w:ind w:firstLine="709"/>
        <w:jc w:val="both"/>
      </w:pPr>
      <w:r w:rsidRPr="002D32E3">
        <w:lastRenderedPageBreak/>
        <w:t>Меню быстрого доступа позволяет оперативно изменить уставки аварийной сигнализации и настройки шкалы: верхний и нижний пределы отображаемых значений и способ отображения шкалы.</w:t>
      </w:r>
    </w:p>
    <w:p w14:paraId="78E48ECB" w14:textId="700E6B75" w:rsidR="002D32E3" w:rsidRPr="002D32E3" w:rsidRDefault="002D32E3" w:rsidP="002D32E3">
      <w:pPr>
        <w:ind w:firstLine="709"/>
        <w:jc w:val="both"/>
      </w:pPr>
      <w:r w:rsidRPr="002D32E3">
        <w:t xml:space="preserve">Для входа в меню быстрого доступа нажмите и удерживайте кнопку </w:t>
      </w:r>
      <w:r w:rsidRPr="002D32E3">
        <w:object w:dxaOrig="487" w:dyaOrig="395" w14:anchorId="3252C147">
          <v:shape id="_x0000_i1042" type="#_x0000_t75" style="width:19.3pt;height:16.45pt" o:ole="">
            <v:imagedata r:id="rId28" o:title=""/>
          </v:shape>
          <o:OLEObject Type="Embed" ProgID="CorelDRAW.Graphic.12" ShapeID="_x0000_i1042" DrawAspect="Content" ObjectID="_1651681088" r:id="rId54"/>
        </w:object>
      </w:r>
      <w:r w:rsidRPr="002D32E3">
        <w:t xml:space="preserve"> в течение 1-2 секунд. После этого светодиод 1 начнёт мигать красным цветом, а на индикаторе отобразится текущее значение уставки аварийной сигнализации «А». Для изменения значения уставки используйте кнопки </w:t>
      </w:r>
      <w:r w:rsidRPr="002D32E3">
        <w:rPr>
          <w:noProof/>
        </w:rPr>
        <w:drawing>
          <wp:inline distT="0" distB="0" distL="0" distR="0" wp14:anchorId="2BCD8E7F" wp14:editId="7F801765">
            <wp:extent cx="255270" cy="226695"/>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270" cy="226695"/>
                    </a:xfrm>
                    <a:prstGeom prst="rect">
                      <a:avLst/>
                    </a:prstGeom>
                    <a:noFill/>
                    <a:ln>
                      <a:noFill/>
                    </a:ln>
                  </pic:spPr>
                </pic:pic>
              </a:graphicData>
            </a:graphic>
          </wp:inline>
        </w:drawing>
      </w:r>
      <w:r w:rsidRPr="002D32E3">
        <w:rPr>
          <w:noProof/>
        </w:rPr>
        <w:drawing>
          <wp:inline distT="0" distB="0" distL="0" distR="0" wp14:anchorId="07E05F7A" wp14:editId="446D30DE">
            <wp:extent cx="219710" cy="226695"/>
            <wp:effectExtent l="0" t="0" r="889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rsidRPr="002D32E3">
        <w:t xml:space="preserve">. Когда необходимое значение будет задано, нажмите кнопку </w:t>
      </w:r>
      <w:r w:rsidRPr="002D32E3">
        <w:object w:dxaOrig="487" w:dyaOrig="395" w14:anchorId="45BB8DC8">
          <v:shape id="_x0000_i1043" type="#_x0000_t75" style="width:19.3pt;height:16.45pt" o:ole="">
            <v:imagedata r:id="rId28" o:title=""/>
          </v:shape>
          <o:OLEObject Type="Embed" ProgID="CorelDRAW.Graphic.12" ShapeID="_x0000_i1043" DrawAspect="Content" ObjectID="_1651681089" r:id="rId55"/>
        </w:object>
      </w:r>
      <w:r w:rsidRPr="002D32E3">
        <w:t xml:space="preserve"> для перехода к следующему параметру или кнопку </w:t>
      </w:r>
      <w:r w:rsidRPr="002D32E3">
        <w:object w:dxaOrig="500" w:dyaOrig="405" w14:anchorId="473B0FEA">
          <v:shape id="_x0000_i1044" type="#_x0000_t75" style="width:18.15pt;height:15.3pt" o:ole="">
            <v:imagedata r:id="rId37" o:title=""/>
          </v:shape>
          <o:OLEObject Type="Embed" ProgID="CorelDRAW.Graphic.12" ShapeID="_x0000_i1044" DrawAspect="Content" ObjectID="_1651681090" r:id="rId56"/>
        </w:object>
      </w:r>
      <w:r w:rsidRPr="002D32E3">
        <w:t xml:space="preserve"> для выхода из меню.</w:t>
      </w:r>
    </w:p>
    <w:p w14:paraId="734707C1" w14:textId="2CA18E76" w:rsidR="002D32E3" w:rsidRPr="002D32E3" w:rsidRDefault="002D32E3" w:rsidP="002D32E3">
      <w:pPr>
        <w:ind w:firstLine="709"/>
        <w:jc w:val="both"/>
      </w:pPr>
      <w:r w:rsidRPr="002D32E3">
        <w:t>Следующим параметром в меню быстрого доступа является уставка аварийной сигнализации «В». Обозначается она мигающим светодиодом 2. Изменение значения уставки аварийной сигнализации «В» осуществляется аналогично изменению уставки аварийной сигнализации «А».</w:t>
      </w:r>
      <w:r w:rsidR="002B45B1">
        <w:t xml:space="preserve"> </w:t>
      </w:r>
    </w:p>
    <w:p w14:paraId="07015F0B" w14:textId="24D94C2D" w:rsidR="002D32E3" w:rsidRPr="002D32E3" w:rsidRDefault="002D32E3" w:rsidP="002D32E3">
      <w:pPr>
        <w:ind w:firstLine="709"/>
        <w:jc w:val="both"/>
      </w:pPr>
      <w:r w:rsidRPr="002D32E3">
        <w:t>Далее в меню быстрого доступа идут следующие параметры: нижний предел шкалы, верхний предел шкалы и вид шкалы</w:t>
      </w:r>
      <w:r w:rsidR="002B45B1">
        <w:t xml:space="preserve"> (в ИСД342 дополнительно-уставка аварийной сигнализации «С»)</w:t>
      </w:r>
      <w:r w:rsidRPr="002D32E3">
        <w:t>. Нижний и верхний пределы шкалы задают диапазон значений входной величины, отображаемых на шкале. Параметр «вид шкалы» принимает два значения: «</w:t>
      </w:r>
      <w:r w:rsidRPr="002D32E3">
        <w:rPr>
          <w:lang w:val="en-US"/>
        </w:rPr>
        <w:t>LinE</w:t>
      </w:r>
      <w:r w:rsidRPr="002D32E3">
        <w:t>» и «</w:t>
      </w:r>
      <w:r w:rsidRPr="002D32E3">
        <w:rPr>
          <w:lang w:val="en-US"/>
        </w:rPr>
        <w:t>dot</w:t>
      </w:r>
      <w:r w:rsidRPr="002D32E3">
        <w:t>». Значению «</w:t>
      </w:r>
      <w:r w:rsidRPr="002D32E3">
        <w:rPr>
          <w:lang w:val="en-US"/>
        </w:rPr>
        <w:t>LinE</w:t>
      </w:r>
      <w:r w:rsidRPr="002D32E3">
        <w:t>» соответствует отображение шкалы в виде линии, значению «</w:t>
      </w:r>
      <w:r w:rsidRPr="002D32E3">
        <w:rPr>
          <w:lang w:val="en-US"/>
        </w:rPr>
        <w:t>dot</w:t>
      </w:r>
      <w:r w:rsidRPr="002D32E3">
        <w:t>» соответствует отображение шкалы в виде одиночного маркера.</w:t>
      </w:r>
    </w:p>
    <w:p w14:paraId="5AA7DA13" w14:textId="77777777" w:rsidR="002D32E3" w:rsidRPr="002D32E3" w:rsidRDefault="002D32E3" w:rsidP="002D32E3">
      <w:pPr>
        <w:ind w:firstLine="709"/>
        <w:jc w:val="both"/>
      </w:pPr>
      <w:r w:rsidRPr="002D32E3">
        <w:t xml:space="preserve">После окончания списка параметров быстрого доступа прибор выходит из меню при очередном нажатии кнопки </w:t>
      </w:r>
      <w:r w:rsidRPr="002D32E3">
        <w:object w:dxaOrig="487" w:dyaOrig="395" w14:anchorId="3FDE712E">
          <v:shape id="_x0000_i1045" type="#_x0000_t75" style="width:19.3pt;height:16.45pt" o:ole="">
            <v:imagedata r:id="rId28" o:title=""/>
          </v:shape>
          <o:OLEObject Type="Embed" ProgID="CorelDRAW.Graphic.12" ShapeID="_x0000_i1045" DrawAspect="Content" ObjectID="_1651681091" r:id="rId57"/>
        </w:object>
      </w:r>
      <w:r w:rsidRPr="002D32E3">
        <w:t>.</w:t>
      </w:r>
    </w:p>
    <w:p w14:paraId="7465E3C4" w14:textId="3F4C1CF6" w:rsidR="002D32E3" w:rsidRPr="006B16C1" w:rsidRDefault="006B16C1" w:rsidP="002D32E3">
      <w:pPr>
        <w:ind w:firstLine="709"/>
        <w:jc w:val="both"/>
      </w:pPr>
      <w:r w:rsidRPr="006B16C1">
        <w:rPr>
          <w:spacing w:val="-2"/>
        </w:rPr>
        <w:t>5.6</w:t>
      </w:r>
      <w:r w:rsidR="002D32E3" w:rsidRPr="006B16C1">
        <w:rPr>
          <w:spacing w:val="-2"/>
        </w:rPr>
        <w:t xml:space="preserve"> Основное меню прибора</w:t>
      </w:r>
      <w:r w:rsidR="002B45B1">
        <w:rPr>
          <w:spacing w:val="-2"/>
        </w:rPr>
        <w:t xml:space="preserve"> ИСД332/342</w:t>
      </w:r>
      <w:r w:rsidR="002D32E3" w:rsidRPr="006B16C1">
        <w:rPr>
          <w:spacing w:val="-2"/>
        </w:rPr>
        <w:t>.</w:t>
      </w:r>
    </w:p>
    <w:p w14:paraId="03DFC061" w14:textId="0852BD7D" w:rsidR="002D32E3" w:rsidRPr="006B16C1" w:rsidRDefault="002D32E3" w:rsidP="002D32E3">
      <w:pPr>
        <w:autoSpaceDE w:val="0"/>
        <w:autoSpaceDN w:val="0"/>
        <w:adjustRightInd w:val="0"/>
        <w:ind w:firstLine="709"/>
        <w:jc w:val="both"/>
      </w:pPr>
      <w:r w:rsidRPr="006B16C1">
        <w:t xml:space="preserve">Доступ к изменению и настройке полного списка программируемых параметров прибора осуществляется через основное меню. </w:t>
      </w:r>
    </w:p>
    <w:p w14:paraId="39E40B8D" w14:textId="77777777" w:rsidR="002D32E3" w:rsidRPr="006B16C1" w:rsidRDefault="002D32E3" w:rsidP="002D32E3">
      <w:pPr>
        <w:autoSpaceDE w:val="0"/>
        <w:autoSpaceDN w:val="0"/>
        <w:adjustRightInd w:val="0"/>
        <w:ind w:firstLine="709"/>
        <w:jc w:val="both"/>
      </w:pPr>
      <w:r w:rsidRPr="006B16C1">
        <w:t>Для удобства выбора необходимого параметра, все параметры сгруппированы в несколько групп. Объединение в группы (разделы меню) осуществляется в соответствии с назначением параметров. Таким образом, для того, чтобы изменить какой-либо параметр, необходимо сначала войти в меню, затем выбрать раздел (группу), в котором находится необходимый параметр, а затем войти в этот раздел, выбрать и изменить этот параметр.</w:t>
      </w:r>
    </w:p>
    <w:p w14:paraId="7C9BF08B" w14:textId="7076265C" w:rsidR="002D32E3" w:rsidRPr="006B16C1" w:rsidRDefault="002D32E3" w:rsidP="002D32E3">
      <w:pPr>
        <w:autoSpaceDE w:val="0"/>
        <w:autoSpaceDN w:val="0"/>
        <w:adjustRightInd w:val="0"/>
        <w:ind w:firstLine="709"/>
        <w:jc w:val="both"/>
      </w:pPr>
      <w:r w:rsidRPr="006B16C1">
        <w:t xml:space="preserve">Вход в меню осуществляется нажатием и удерживанием кнопки </w:t>
      </w:r>
      <w:r w:rsidRPr="006B16C1">
        <w:object w:dxaOrig="500" w:dyaOrig="405" w14:anchorId="53A8BE23">
          <v:shape id="_x0000_i1046" type="#_x0000_t75" style="width:18.15pt;height:15.3pt" o:ole="">
            <v:imagedata r:id="rId37" o:title=""/>
          </v:shape>
          <o:OLEObject Type="Embed" ProgID="CorelDRAW.Graphic.12" ShapeID="_x0000_i1046" DrawAspect="Content" ObjectID="_1651681092" r:id="rId58"/>
        </w:object>
      </w:r>
      <w:r w:rsidRPr="006B16C1">
        <w:t xml:space="preserve"> в течение 1-2 секунд, до появления на индикаторе надписи «1.</w:t>
      </w:r>
      <w:r w:rsidRPr="006B16C1">
        <w:rPr>
          <w:lang w:val="en-US"/>
        </w:rPr>
        <w:t>AL</w:t>
      </w:r>
      <w:r w:rsidRPr="006B16C1">
        <w:t>.</w:t>
      </w:r>
      <w:r w:rsidRPr="006B16C1">
        <w:rPr>
          <w:lang w:val="en-US"/>
        </w:rPr>
        <w:t>A</w:t>
      </w:r>
      <w:r w:rsidRPr="006B16C1">
        <w:t xml:space="preserve">». После входа в меню прибор находится в режиме выбора раздела. Выбор необходимого раздела осуществляется нажатием кнопок </w:t>
      </w:r>
      <w:r w:rsidRPr="006B16C1">
        <w:rPr>
          <w:noProof/>
        </w:rPr>
        <w:drawing>
          <wp:inline distT="0" distB="0" distL="0" distR="0" wp14:anchorId="0B93290C" wp14:editId="7ED94698">
            <wp:extent cx="546100" cy="219710"/>
            <wp:effectExtent l="0" t="0" r="6350" b="8890"/>
            <wp:docPr id="61" name="Рисунок 61"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6100" cy="219710"/>
                    </a:xfrm>
                    <a:prstGeom prst="rect">
                      <a:avLst/>
                    </a:prstGeom>
                    <a:noFill/>
                    <a:ln>
                      <a:noFill/>
                    </a:ln>
                  </pic:spPr>
                </pic:pic>
              </a:graphicData>
            </a:graphic>
          </wp:inline>
        </w:drawing>
      </w:r>
      <w:r w:rsidRPr="006B16C1">
        <w:t>. Условное обозначение и порядковый номер разделов отображается на индикаторе.</w:t>
      </w:r>
    </w:p>
    <w:p w14:paraId="0567F9EA" w14:textId="4944149B" w:rsidR="002D32E3" w:rsidRPr="006B16C1" w:rsidRDefault="002D32E3" w:rsidP="002D32E3">
      <w:pPr>
        <w:autoSpaceDE w:val="0"/>
        <w:autoSpaceDN w:val="0"/>
        <w:adjustRightInd w:val="0"/>
        <w:ind w:firstLine="709"/>
        <w:jc w:val="both"/>
      </w:pPr>
      <w:r w:rsidRPr="006B16C1">
        <w:t xml:space="preserve">Выбрав необходимый раздел, необходимо нажать кнопку </w:t>
      </w:r>
      <w:r w:rsidRPr="006B16C1">
        <w:object w:dxaOrig="500" w:dyaOrig="405" w14:anchorId="279A6D27">
          <v:shape id="_x0000_i1047" type="#_x0000_t75" style="width:24.4pt;height:19.3pt" o:ole="">
            <v:imagedata r:id="rId34" o:title=""/>
          </v:shape>
          <o:OLEObject Type="Embed" ProgID="CorelDRAW.Graphic.12" ShapeID="_x0000_i1047" DrawAspect="Content" ObjectID="_1651681093" r:id="rId59"/>
        </w:object>
      </w:r>
      <w:r w:rsidRPr="006B16C1">
        <w:t xml:space="preserve"> для входа. После этого прибор переходит в режим выбора параметров, входящих в выбранный раздел. Выбор необходимого параметра осуществляется нажатием кнопок </w:t>
      </w:r>
      <w:r w:rsidRPr="006B16C1">
        <w:rPr>
          <w:noProof/>
        </w:rPr>
        <w:drawing>
          <wp:inline distT="0" distB="0" distL="0" distR="0" wp14:anchorId="6A5A490E" wp14:editId="02E5E9B9">
            <wp:extent cx="546100" cy="219710"/>
            <wp:effectExtent l="0" t="0" r="6350" b="8890"/>
            <wp:docPr id="60" name="Рисунок 60"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6100" cy="219710"/>
                    </a:xfrm>
                    <a:prstGeom prst="rect">
                      <a:avLst/>
                    </a:prstGeom>
                    <a:noFill/>
                    <a:ln>
                      <a:noFill/>
                    </a:ln>
                  </pic:spPr>
                </pic:pic>
              </a:graphicData>
            </a:graphic>
          </wp:inline>
        </w:drawing>
      </w:r>
      <w:r w:rsidRPr="006B16C1">
        <w:t>. Условное обозначение параметров отображается на индикаторе.</w:t>
      </w:r>
    </w:p>
    <w:p w14:paraId="00EB2B67" w14:textId="366BB47A" w:rsidR="002D32E3" w:rsidRPr="006B16C1" w:rsidRDefault="002D32E3" w:rsidP="002D32E3">
      <w:pPr>
        <w:autoSpaceDE w:val="0"/>
        <w:autoSpaceDN w:val="0"/>
        <w:adjustRightInd w:val="0"/>
        <w:ind w:firstLine="709"/>
        <w:jc w:val="both"/>
      </w:pPr>
      <w:r w:rsidRPr="006B16C1">
        <w:t xml:space="preserve">Выбрав необходимый параметр, нажмите кнопку </w:t>
      </w:r>
      <w:r w:rsidRPr="006B16C1">
        <w:object w:dxaOrig="500" w:dyaOrig="405" w14:anchorId="24B1A0C3">
          <v:shape id="_x0000_i1048" type="#_x0000_t75" style="width:24.4pt;height:19.3pt" o:ole="">
            <v:imagedata r:id="rId34" o:title=""/>
          </v:shape>
          <o:OLEObject Type="Embed" ProgID="CorelDRAW.Graphic.12" ShapeID="_x0000_i1048" DrawAspect="Content" ObjectID="_1651681094" r:id="rId60"/>
        </w:object>
      </w:r>
      <w:r w:rsidRPr="006B16C1">
        <w:t xml:space="preserve"> для входа в режим редактирования параметра. При этом на индикаторе в мигающем режиме отобразится текущее значение параметра. Для изменения параметра используйте кнопки </w:t>
      </w:r>
      <w:r w:rsidRPr="006B16C1">
        <w:rPr>
          <w:noProof/>
        </w:rPr>
        <w:drawing>
          <wp:inline distT="0" distB="0" distL="0" distR="0" wp14:anchorId="4D712A49" wp14:editId="5B7BC61A">
            <wp:extent cx="546100" cy="219710"/>
            <wp:effectExtent l="0" t="0" r="6350" b="8890"/>
            <wp:docPr id="59" name="Рисунок 59"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6100" cy="219710"/>
                    </a:xfrm>
                    <a:prstGeom prst="rect">
                      <a:avLst/>
                    </a:prstGeom>
                    <a:noFill/>
                    <a:ln>
                      <a:noFill/>
                    </a:ln>
                  </pic:spPr>
                </pic:pic>
              </a:graphicData>
            </a:graphic>
          </wp:inline>
        </w:drawing>
      </w:r>
      <w:r w:rsidRPr="006B16C1">
        <w:t>.</w:t>
      </w:r>
    </w:p>
    <w:p w14:paraId="58ECB408" w14:textId="77777777" w:rsidR="002D32E3" w:rsidRPr="006B16C1" w:rsidRDefault="002D32E3" w:rsidP="002D32E3">
      <w:pPr>
        <w:autoSpaceDE w:val="0"/>
        <w:autoSpaceDN w:val="0"/>
        <w:adjustRightInd w:val="0"/>
        <w:ind w:firstLine="709"/>
        <w:jc w:val="both"/>
      </w:pPr>
      <w:r w:rsidRPr="006B16C1">
        <w:t xml:space="preserve">Установив необходимое значение параметра, нажмите кнопку </w:t>
      </w:r>
      <w:r w:rsidRPr="006B16C1">
        <w:object w:dxaOrig="500" w:dyaOrig="405" w14:anchorId="09701D5F">
          <v:shape id="_x0000_i1049" type="#_x0000_t75" style="width:24.4pt;height:19.3pt" o:ole="">
            <v:imagedata r:id="rId34" o:title=""/>
          </v:shape>
          <o:OLEObject Type="Embed" ProgID="CorelDRAW.Graphic.12" ShapeID="_x0000_i1049" DrawAspect="Content" ObjectID="_1651681095" r:id="rId61"/>
        </w:object>
      </w:r>
      <w:r w:rsidRPr="006B16C1">
        <w:t xml:space="preserve"> или </w:t>
      </w:r>
      <w:r w:rsidRPr="006B16C1">
        <w:object w:dxaOrig="500" w:dyaOrig="405" w14:anchorId="2D2379BD">
          <v:shape id="_x0000_i1050" type="#_x0000_t75" style="width:24.4pt;height:19.3pt" o:ole="">
            <v:imagedata r:id="rId37" o:title=""/>
          </v:shape>
          <o:OLEObject Type="Embed" ProgID="CorelDRAW.Graphic.12" ShapeID="_x0000_i1050" DrawAspect="Content" ObjectID="_1651681096" r:id="rId62"/>
        </w:object>
      </w:r>
      <w:r w:rsidRPr="006B16C1">
        <w:t>. При этом значение параметра будет сохранено в энергонезависимой памяти прибора. После этого прибор продолжит работать с новым значением параметра.</w:t>
      </w:r>
    </w:p>
    <w:p w14:paraId="0BC377CB" w14:textId="77777777" w:rsidR="002D32E3" w:rsidRPr="006B16C1" w:rsidRDefault="002D32E3" w:rsidP="002D32E3">
      <w:pPr>
        <w:autoSpaceDE w:val="0"/>
        <w:autoSpaceDN w:val="0"/>
        <w:adjustRightInd w:val="0"/>
        <w:ind w:firstLine="709"/>
        <w:jc w:val="both"/>
      </w:pPr>
      <w:r w:rsidRPr="006B16C1">
        <w:t xml:space="preserve">Возврат в режим выбора раздела и далее, выход из меню прибора осуществляется последовательным нажатием кнопки </w:t>
      </w:r>
      <w:r w:rsidRPr="006B16C1">
        <w:object w:dxaOrig="500" w:dyaOrig="405" w14:anchorId="4502124A">
          <v:shape id="_x0000_i1051" type="#_x0000_t75" style="width:24.4pt;height:19.3pt" o:ole="">
            <v:imagedata r:id="rId37" o:title=""/>
          </v:shape>
          <o:OLEObject Type="Embed" ProgID="CorelDRAW.Graphic.12" ShapeID="_x0000_i1051" DrawAspect="Content" ObjectID="_1651681097" r:id="rId63"/>
        </w:object>
      </w:r>
      <w:r w:rsidRPr="006B16C1">
        <w:t>.</w:t>
      </w:r>
    </w:p>
    <w:p w14:paraId="64D7605D" w14:textId="77777777" w:rsidR="002D32E3" w:rsidRPr="006B16C1" w:rsidRDefault="002D32E3" w:rsidP="002D32E3">
      <w:pPr>
        <w:ind w:firstLine="709"/>
        <w:jc w:val="both"/>
      </w:pPr>
      <w:r w:rsidRPr="006B16C1">
        <w:t>Разделы и параметры, недоступные для выбранной настройки прибора, отображаются на дисплее в виде прочерков (символы - - - -). Таким же образом отображаются разделы, которые недоступны в данной модели прибора.</w:t>
      </w:r>
    </w:p>
    <w:p w14:paraId="3598C3C6" w14:textId="77777777" w:rsidR="002D32E3" w:rsidRDefault="002D32E3" w:rsidP="002D32E3">
      <w:pPr>
        <w:ind w:firstLine="709"/>
        <w:jc w:val="both"/>
        <w:rPr>
          <w:sz w:val="28"/>
          <w:szCs w:val="28"/>
        </w:rPr>
      </w:pPr>
    </w:p>
    <w:p w14:paraId="5626605D" w14:textId="194BA5BB" w:rsidR="002D32E3" w:rsidRPr="002D32E3" w:rsidRDefault="002D32E3" w:rsidP="002D32E3">
      <w:pPr>
        <w:pStyle w:val="30"/>
        <w:ind w:firstLine="709"/>
      </w:pPr>
    </w:p>
    <w:p w14:paraId="131D219D" w14:textId="77777777" w:rsidR="00823D10" w:rsidRDefault="00823D10" w:rsidP="00823D10">
      <w:pPr>
        <w:pStyle w:val="30"/>
        <w:ind w:firstLine="0"/>
        <w:rPr>
          <w:b/>
        </w:rPr>
      </w:pPr>
    </w:p>
    <w:p w14:paraId="0AB1C8F1" w14:textId="77777777" w:rsidR="00823D10" w:rsidRDefault="00823D10" w:rsidP="00823D10">
      <w:pPr>
        <w:pStyle w:val="30"/>
        <w:ind w:firstLine="0"/>
        <w:rPr>
          <w:b/>
        </w:rPr>
      </w:pPr>
    </w:p>
    <w:p w14:paraId="61768337" w14:textId="77777777" w:rsidR="00823D10" w:rsidRDefault="00823D10" w:rsidP="00823D10">
      <w:pPr>
        <w:pStyle w:val="30"/>
        <w:ind w:firstLine="0"/>
      </w:pPr>
    </w:p>
    <w:p w14:paraId="48A4A29A" w14:textId="77777777" w:rsidR="00F629B7" w:rsidRDefault="00F629B7" w:rsidP="00823D10">
      <w:pPr>
        <w:pStyle w:val="30"/>
        <w:ind w:firstLine="0"/>
      </w:pPr>
    </w:p>
    <w:p w14:paraId="6A2D3269" w14:textId="175506E0" w:rsidR="00EA638B" w:rsidRDefault="00EA638B" w:rsidP="00D8388D">
      <w:pPr>
        <w:pStyle w:val="30"/>
        <w:ind w:firstLine="0"/>
        <w:jc w:val="center"/>
      </w:pPr>
      <w:r>
        <w:lastRenderedPageBreak/>
        <w:t>Список разделов и программируемых параметров</w:t>
      </w:r>
    </w:p>
    <w:p w14:paraId="62F3D988" w14:textId="2296CEDE" w:rsidR="00EA638B" w:rsidRDefault="00EA638B" w:rsidP="00665320">
      <w:pPr>
        <w:pStyle w:val="30"/>
        <w:ind w:firstLine="0"/>
        <w:rPr>
          <w:b/>
        </w:rPr>
      </w:pPr>
    </w:p>
    <w:p w14:paraId="3FED2C1E" w14:textId="77777777" w:rsidR="00D8388D" w:rsidRDefault="00D8388D" w:rsidP="00D8388D">
      <w:pPr>
        <w:ind w:firstLine="720"/>
        <w:jc w:val="both"/>
      </w:pPr>
      <w:r w:rsidRPr="00AC73A7">
        <w:t>Раздел 1 «Аварийная сигнализация А» предназначен для настройки выхода 1</w:t>
      </w:r>
      <w:r w:rsidR="00AC73A7">
        <w:t>.</w:t>
      </w:r>
    </w:p>
    <w:p w14:paraId="08C26274" w14:textId="77777777" w:rsidR="004150BA" w:rsidRDefault="004150BA" w:rsidP="00D8388D">
      <w:pPr>
        <w:ind w:firstLine="720"/>
        <w:jc w:val="both"/>
      </w:pPr>
      <w:r w:rsidRPr="00AC73A7">
        <w:t>Раздел 2 «Аварийная сигнализация В» предназначен для настройки выхода 2</w:t>
      </w:r>
      <w:r>
        <w:t>.</w:t>
      </w:r>
    </w:p>
    <w:p w14:paraId="2447B0AB" w14:textId="28099782" w:rsidR="004150BA" w:rsidRPr="00AC73A7" w:rsidRDefault="004150BA" w:rsidP="00D8388D">
      <w:pPr>
        <w:ind w:firstLine="720"/>
        <w:jc w:val="both"/>
      </w:pPr>
      <w:r w:rsidRPr="00AC73A7">
        <w:t>Раздел 3 «Аварийная сигнализация С</w:t>
      </w:r>
      <w:r w:rsidR="000402AE">
        <w:t>*</w:t>
      </w:r>
      <w:r w:rsidRPr="00AC73A7">
        <w:t>» предназначен для настройки выхода 3</w:t>
      </w:r>
      <w:r>
        <w:t>.</w:t>
      </w:r>
    </w:p>
    <w:tbl>
      <w:tblPr>
        <w:tblW w:w="110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2"/>
        <w:gridCol w:w="2542"/>
        <w:gridCol w:w="1298"/>
        <w:gridCol w:w="5660"/>
      </w:tblGrid>
      <w:tr w:rsidR="00D8388D" w:rsidRPr="00AC73A7" w14:paraId="0611E7BB" w14:textId="77777777" w:rsidTr="00C64CD2">
        <w:trPr>
          <w:trHeight w:val="357"/>
          <w:jc w:val="center"/>
        </w:trPr>
        <w:tc>
          <w:tcPr>
            <w:tcW w:w="1582" w:type="dxa"/>
            <w:tcBorders>
              <w:bottom w:val="single" w:sz="4" w:space="0" w:color="auto"/>
            </w:tcBorders>
          </w:tcPr>
          <w:p w14:paraId="6D515042" w14:textId="77777777" w:rsidR="00D8388D" w:rsidRPr="00AC73A7" w:rsidRDefault="00D8388D" w:rsidP="000E0B77">
            <w:pPr>
              <w:autoSpaceDE w:val="0"/>
              <w:autoSpaceDN w:val="0"/>
              <w:adjustRightInd w:val="0"/>
              <w:jc w:val="center"/>
            </w:pPr>
            <w:r w:rsidRPr="00AC73A7">
              <w:t>№ раздела</w:t>
            </w:r>
          </w:p>
        </w:tc>
        <w:tc>
          <w:tcPr>
            <w:tcW w:w="3840" w:type="dxa"/>
            <w:gridSpan w:val="2"/>
            <w:tcBorders>
              <w:bottom w:val="single" w:sz="4" w:space="0" w:color="auto"/>
            </w:tcBorders>
          </w:tcPr>
          <w:p w14:paraId="6380E065" w14:textId="77777777" w:rsidR="00D8388D" w:rsidRPr="00AC73A7" w:rsidRDefault="00D8388D" w:rsidP="000E0B77">
            <w:pPr>
              <w:autoSpaceDE w:val="0"/>
              <w:autoSpaceDN w:val="0"/>
              <w:adjustRightInd w:val="0"/>
              <w:jc w:val="center"/>
            </w:pPr>
            <w:r w:rsidRPr="00AC73A7">
              <w:t>Обозначение раздела</w:t>
            </w:r>
          </w:p>
        </w:tc>
        <w:tc>
          <w:tcPr>
            <w:tcW w:w="5660" w:type="dxa"/>
            <w:tcBorders>
              <w:bottom w:val="single" w:sz="4" w:space="0" w:color="auto"/>
            </w:tcBorders>
          </w:tcPr>
          <w:p w14:paraId="622D7C99" w14:textId="77777777" w:rsidR="00D8388D" w:rsidRPr="00AC73A7" w:rsidRDefault="00D8388D" w:rsidP="000E0B77">
            <w:pPr>
              <w:autoSpaceDE w:val="0"/>
              <w:autoSpaceDN w:val="0"/>
              <w:adjustRightInd w:val="0"/>
              <w:jc w:val="center"/>
            </w:pPr>
            <w:r w:rsidRPr="00AC73A7">
              <w:t>Название раздела</w:t>
            </w:r>
          </w:p>
        </w:tc>
      </w:tr>
      <w:tr w:rsidR="00D8388D" w:rsidRPr="00AC73A7" w14:paraId="28871EA2" w14:textId="77777777" w:rsidTr="00C64CD2">
        <w:trPr>
          <w:trHeight w:val="519"/>
          <w:jc w:val="center"/>
        </w:trPr>
        <w:tc>
          <w:tcPr>
            <w:tcW w:w="1582" w:type="dxa"/>
            <w:tcBorders>
              <w:bottom w:val="single" w:sz="4" w:space="0" w:color="auto"/>
            </w:tcBorders>
            <w:vAlign w:val="center"/>
          </w:tcPr>
          <w:p w14:paraId="77F3A4DB" w14:textId="77777777" w:rsidR="00D8388D" w:rsidRPr="00AC73A7" w:rsidRDefault="00D8388D" w:rsidP="004150BA">
            <w:pPr>
              <w:autoSpaceDE w:val="0"/>
              <w:autoSpaceDN w:val="0"/>
              <w:adjustRightInd w:val="0"/>
              <w:rPr>
                <w:iCs/>
                <w:snapToGrid w:val="0"/>
              </w:rPr>
            </w:pPr>
            <w:r w:rsidRPr="00AC73A7">
              <w:rPr>
                <w:iCs/>
                <w:snapToGrid w:val="0"/>
              </w:rPr>
              <w:t>1</w:t>
            </w:r>
            <w:r w:rsidR="004150BA">
              <w:rPr>
                <w:iCs/>
                <w:snapToGrid w:val="0"/>
              </w:rPr>
              <w:t>, 2, 3</w:t>
            </w:r>
          </w:p>
        </w:tc>
        <w:tc>
          <w:tcPr>
            <w:tcW w:w="3840" w:type="dxa"/>
            <w:gridSpan w:val="2"/>
            <w:tcBorders>
              <w:bottom w:val="single" w:sz="4" w:space="0" w:color="auto"/>
            </w:tcBorders>
          </w:tcPr>
          <w:p w14:paraId="5908610A" w14:textId="1AC521C8" w:rsidR="00D8388D" w:rsidRDefault="00D8388D" w:rsidP="000E0B77">
            <w:pPr>
              <w:autoSpaceDE w:val="0"/>
              <w:autoSpaceDN w:val="0"/>
              <w:adjustRightInd w:val="0"/>
              <w:rPr>
                <w:sz w:val="22"/>
                <w:szCs w:val="22"/>
              </w:rPr>
            </w:pPr>
            <w:r w:rsidRPr="00C64CD2">
              <w:rPr>
                <w:sz w:val="22"/>
                <w:szCs w:val="22"/>
              </w:rPr>
              <w:object w:dxaOrig="732" w:dyaOrig="274" w14:anchorId="0284AA74">
                <v:shape id="_x0000_i1052" type="#_x0000_t75" style="width:43.65pt;height:17pt" o:ole="">
                  <v:imagedata r:id="rId64" o:title=""/>
                </v:shape>
                <o:OLEObject Type="Embed" ProgID="CorelDRAW.Graphic.12" ShapeID="_x0000_i1052" DrawAspect="Content" ObjectID="_1651681098" r:id="rId65"/>
              </w:object>
            </w:r>
            <w:r w:rsidR="004150BA">
              <w:t xml:space="preserve"> </w:t>
            </w:r>
            <w:r w:rsidR="004150BA" w:rsidRPr="00AD7B9D">
              <w:rPr>
                <w:sz w:val="22"/>
                <w:szCs w:val="22"/>
              </w:rPr>
              <w:object w:dxaOrig="777" w:dyaOrig="284" w14:anchorId="368BD7D8">
                <v:shape id="_x0000_i1053" type="#_x0000_t75" style="width:39.7pt;height:14.15pt" o:ole="">
                  <v:imagedata r:id="rId66" o:title=""/>
                </v:shape>
                <o:OLEObject Type="Embed" ProgID="CorelDRAW.Graphic.12" ShapeID="_x0000_i1053" DrawAspect="Content" ObjectID="_1651681099" r:id="rId67"/>
              </w:object>
            </w:r>
          </w:p>
          <w:p w14:paraId="4DB167CF" w14:textId="442DF399" w:rsidR="00783A9D" w:rsidRPr="00AD7B9D" w:rsidRDefault="00783A9D" w:rsidP="000E0B77">
            <w:pPr>
              <w:autoSpaceDE w:val="0"/>
              <w:autoSpaceDN w:val="0"/>
              <w:adjustRightInd w:val="0"/>
              <w:rPr>
                <w:sz w:val="22"/>
                <w:szCs w:val="22"/>
              </w:rPr>
            </w:pPr>
            <w:r>
              <w:object w:dxaOrig="628" w:dyaOrig="221" w14:anchorId="425995C2">
                <v:shape id="_x0000_i1054" type="#_x0000_t75" style="width:37.4pt;height:13.05pt" o:ole="">
                  <v:imagedata r:id="rId68" o:title=""/>
                </v:shape>
                <o:OLEObject Type="Embed" ProgID="CorelDRAW.Graphic.14" ShapeID="_x0000_i1054" DrawAspect="Content" ObjectID="_1651681100" r:id="rId69"/>
              </w:object>
            </w:r>
            <w:r>
              <w:t xml:space="preserve">  для ИСД332</w:t>
            </w:r>
            <w:r w:rsidR="004B3B97">
              <w:t>/342</w:t>
            </w:r>
          </w:p>
          <w:p w14:paraId="317FA3A9" w14:textId="39DFCC6B" w:rsidR="00D8388D" w:rsidRDefault="004150BA" w:rsidP="000E0B77">
            <w:pPr>
              <w:autoSpaceDE w:val="0"/>
              <w:autoSpaceDN w:val="0"/>
              <w:adjustRightInd w:val="0"/>
              <w:rPr>
                <w:sz w:val="22"/>
                <w:szCs w:val="22"/>
              </w:rPr>
            </w:pPr>
            <w:r w:rsidRPr="00C64CD2">
              <w:rPr>
                <w:sz w:val="22"/>
                <w:szCs w:val="22"/>
              </w:rPr>
              <w:object w:dxaOrig="706" w:dyaOrig="262" w14:anchorId="2DE439B0">
                <v:shape id="_x0000_i1055" type="#_x0000_t75" style="width:39.7pt;height:15.3pt" o:ole="">
                  <v:imagedata r:id="rId70" o:title=""/>
                </v:shape>
                <o:OLEObject Type="Embed" ProgID="CorelDRAW.Graphic.12" ShapeID="_x0000_i1055" DrawAspect="Content" ObjectID="_1651681101" r:id="rId71"/>
              </w:object>
            </w:r>
            <w:r>
              <w:rPr>
                <w:sz w:val="28"/>
                <w:szCs w:val="28"/>
              </w:rPr>
              <w:t xml:space="preserve"> </w:t>
            </w:r>
            <w:r w:rsidRPr="00C64CD2">
              <w:rPr>
                <w:sz w:val="22"/>
                <w:szCs w:val="22"/>
              </w:rPr>
              <w:object w:dxaOrig="749" w:dyaOrig="278" w14:anchorId="2785D29B">
                <v:shape id="_x0000_i1056" type="#_x0000_t75" style="width:37.4pt;height:13.05pt" o:ole="">
                  <v:imagedata r:id="rId72" o:title=""/>
                </v:shape>
                <o:OLEObject Type="Embed" ProgID="CorelDRAW.Graphic.12" ShapeID="_x0000_i1056" DrawAspect="Content" ObjectID="_1651681102" r:id="rId73"/>
              </w:object>
            </w:r>
          </w:p>
          <w:p w14:paraId="2813A6E2" w14:textId="03287C1A" w:rsidR="00264214" w:rsidRPr="00AD7B9D" w:rsidRDefault="00264214" w:rsidP="000E0B77">
            <w:pPr>
              <w:autoSpaceDE w:val="0"/>
              <w:autoSpaceDN w:val="0"/>
              <w:adjustRightInd w:val="0"/>
            </w:pPr>
            <w:r>
              <w:object w:dxaOrig="639" w:dyaOrig="220" w14:anchorId="14F5F935">
                <v:shape id="_x0000_i1057" type="#_x0000_t75" style="width:42.5pt;height:14.15pt" o:ole="">
                  <v:imagedata r:id="rId74" o:title=""/>
                </v:shape>
                <o:OLEObject Type="Embed" ProgID="CorelDRAW.Graphic.14" ShapeID="_x0000_i1057" DrawAspect="Content" ObjectID="_1651681103" r:id="rId75"/>
              </w:object>
            </w:r>
            <w:r>
              <w:t xml:space="preserve">  для ИСД332</w:t>
            </w:r>
            <w:r w:rsidR="003668BE">
              <w:t>/342</w:t>
            </w:r>
          </w:p>
          <w:p w14:paraId="08B65ADF" w14:textId="77777777" w:rsidR="004150BA" w:rsidRPr="00AC73A7" w:rsidRDefault="004150BA" w:rsidP="000E0B77">
            <w:pPr>
              <w:autoSpaceDE w:val="0"/>
              <w:autoSpaceDN w:val="0"/>
              <w:adjustRightInd w:val="0"/>
              <w:rPr>
                <w:iCs/>
                <w:snapToGrid w:val="0"/>
              </w:rPr>
            </w:pPr>
            <w:r w:rsidRPr="00C64CD2">
              <w:rPr>
                <w:sz w:val="22"/>
                <w:szCs w:val="22"/>
              </w:rPr>
              <w:object w:dxaOrig="762" w:dyaOrig="281" w14:anchorId="53ED4A97">
                <v:shape id="_x0000_i1058" type="#_x0000_t75" style="width:39.7pt;height:15.3pt" o:ole="">
                  <v:imagedata r:id="rId76" o:title=""/>
                </v:shape>
                <o:OLEObject Type="Embed" ProgID="CorelDRAW.Graphic.12" ShapeID="_x0000_i1058" DrawAspect="Content" ObjectID="_1651681104" r:id="rId77"/>
              </w:object>
            </w:r>
            <w:r>
              <w:t xml:space="preserve"> </w:t>
            </w:r>
            <w:r w:rsidRPr="00C64CD2">
              <w:rPr>
                <w:sz w:val="22"/>
                <w:szCs w:val="22"/>
              </w:rPr>
              <w:object w:dxaOrig="507" w:dyaOrig="194" w14:anchorId="51536B3B">
                <v:shape id="_x0000_i1059" type="#_x0000_t75" style="width:39.7pt;height:16.45pt" o:ole="">
                  <v:imagedata r:id="rId78" o:title=""/>
                </v:shape>
                <o:OLEObject Type="Embed" ProgID="CorelDRAW.Graphic.12" ShapeID="_x0000_i1059" DrawAspect="Content" ObjectID="_1651681105" r:id="rId79"/>
              </w:object>
            </w:r>
          </w:p>
        </w:tc>
        <w:tc>
          <w:tcPr>
            <w:tcW w:w="5660" w:type="dxa"/>
            <w:tcBorders>
              <w:bottom w:val="single" w:sz="4" w:space="0" w:color="auto"/>
            </w:tcBorders>
          </w:tcPr>
          <w:p w14:paraId="56C8D3A2" w14:textId="77777777" w:rsidR="00D8388D" w:rsidRPr="00AC73A7" w:rsidRDefault="00AC73A7" w:rsidP="000E0B77">
            <w:pPr>
              <w:autoSpaceDE w:val="0"/>
              <w:autoSpaceDN w:val="0"/>
              <w:adjustRightInd w:val="0"/>
            </w:pPr>
            <w:r>
              <w:rPr>
                <w:iCs/>
                <w:snapToGrid w:val="0"/>
              </w:rPr>
              <w:t>А</w:t>
            </w:r>
            <w:r w:rsidR="00D8388D" w:rsidRPr="00AC73A7">
              <w:rPr>
                <w:iCs/>
                <w:snapToGrid w:val="0"/>
              </w:rPr>
              <w:t xml:space="preserve">варийная сигнализация </w:t>
            </w:r>
            <w:r w:rsidR="00D8388D" w:rsidRPr="00AC73A7">
              <w:rPr>
                <w:iCs/>
                <w:snapToGrid w:val="0"/>
                <w:lang w:val="en-US"/>
              </w:rPr>
              <w:t>A</w:t>
            </w:r>
          </w:p>
          <w:p w14:paraId="716BD7A6" w14:textId="77777777" w:rsidR="004150BA" w:rsidRPr="004150BA" w:rsidRDefault="004150BA" w:rsidP="004150BA">
            <w:pPr>
              <w:autoSpaceDE w:val="0"/>
              <w:autoSpaceDN w:val="0"/>
              <w:adjustRightInd w:val="0"/>
            </w:pPr>
            <w:r>
              <w:rPr>
                <w:iCs/>
                <w:snapToGrid w:val="0"/>
              </w:rPr>
              <w:t>А</w:t>
            </w:r>
            <w:r w:rsidRPr="00AC73A7">
              <w:rPr>
                <w:iCs/>
                <w:snapToGrid w:val="0"/>
              </w:rPr>
              <w:t xml:space="preserve">варийная сигнализация </w:t>
            </w:r>
            <w:r>
              <w:rPr>
                <w:iCs/>
                <w:snapToGrid w:val="0"/>
              </w:rPr>
              <w:t>В</w:t>
            </w:r>
          </w:p>
          <w:p w14:paraId="513CE76D" w14:textId="77777777" w:rsidR="00D8388D" w:rsidRPr="00AC73A7" w:rsidRDefault="004150BA" w:rsidP="000E0B77">
            <w:pPr>
              <w:autoSpaceDE w:val="0"/>
              <w:autoSpaceDN w:val="0"/>
              <w:adjustRightInd w:val="0"/>
            </w:pPr>
            <w:r>
              <w:rPr>
                <w:iCs/>
                <w:snapToGrid w:val="0"/>
              </w:rPr>
              <w:t>А</w:t>
            </w:r>
            <w:r w:rsidRPr="00AC73A7">
              <w:rPr>
                <w:iCs/>
                <w:snapToGrid w:val="0"/>
              </w:rPr>
              <w:t xml:space="preserve">варийная сигнализация </w:t>
            </w:r>
            <w:r>
              <w:rPr>
                <w:iCs/>
                <w:snapToGrid w:val="0"/>
              </w:rPr>
              <w:t>С</w:t>
            </w:r>
          </w:p>
        </w:tc>
      </w:tr>
      <w:tr w:rsidR="00D8388D" w:rsidRPr="00AC73A7" w14:paraId="5FE2262D" w14:textId="77777777" w:rsidTr="00C64CD2">
        <w:trPr>
          <w:trHeight w:val="442"/>
          <w:jc w:val="center"/>
        </w:trPr>
        <w:tc>
          <w:tcPr>
            <w:tcW w:w="1582" w:type="dxa"/>
            <w:tcBorders>
              <w:bottom w:val="single" w:sz="4" w:space="0" w:color="auto"/>
            </w:tcBorders>
          </w:tcPr>
          <w:p w14:paraId="62AF051E" w14:textId="77777777" w:rsidR="00D8388D" w:rsidRPr="00AC73A7" w:rsidRDefault="00D8388D" w:rsidP="000E0B77">
            <w:pPr>
              <w:autoSpaceDE w:val="0"/>
              <w:autoSpaceDN w:val="0"/>
              <w:adjustRightInd w:val="0"/>
              <w:ind w:left="-86" w:right="-108"/>
              <w:jc w:val="center"/>
              <w:rPr>
                <w:iCs/>
                <w:snapToGrid w:val="0"/>
              </w:rPr>
            </w:pPr>
            <w:r w:rsidRPr="00AC73A7">
              <w:rPr>
                <w:iCs/>
                <w:snapToGrid w:val="0"/>
              </w:rPr>
              <w:t>Обозначение параметра</w:t>
            </w:r>
          </w:p>
        </w:tc>
        <w:tc>
          <w:tcPr>
            <w:tcW w:w="2542" w:type="dxa"/>
            <w:tcBorders>
              <w:bottom w:val="single" w:sz="4" w:space="0" w:color="auto"/>
            </w:tcBorders>
          </w:tcPr>
          <w:p w14:paraId="6F6428B0" w14:textId="77777777" w:rsidR="00D8388D" w:rsidRPr="00AC73A7" w:rsidRDefault="00D8388D" w:rsidP="000E0B77">
            <w:pPr>
              <w:tabs>
                <w:tab w:val="left" w:pos="0"/>
              </w:tabs>
              <w:autoSpaceDE w:val="0"/>
              <w:autoSpaceDN w:val="0"/>
              <w:adjustRightInd w:val="0"/>
              <w:jc w:val="center"/>
              <w:rPr>
                <w:iCs/>
                <w:snapToGrid w:val="0"/>
              </w:rPr>
            </w:pPr>
            <w:r w:rsidRPr="00AC73A7">
              <w:rPr>
                <w:iCs/>
                <w:snapToGrid w:val="0"/>
              </w:rPr>
              <w:t>Название</w:t>
            </w:r>
          </w:p>
          <w:p w14:paraId="7079CB24" w14:textId="77777777" w:rsidR="00D8388D" w:rsidRPr="00AC73A7" w:rsidRDefault="00D8388D" w:rsidP="000E0B77">
            <w:pPr>
              <w:tabs>
                <w:tab w:val="left" w:pos="0"/>
              </w:tabs>
              <w:autoSpaceDE w:val="0"/>
              <w:autoSpaceDN w:val="0"/>
              <w:adjustRightInd w:val="0"/>
              <w:jc w:val="center"/>
              <w:rPr>
                <w:iCs/>
                <w:snapToGrid w:val="0"/>
              </w:rPr>
            </w:pPr>
            <w:r w:rsidRPr="00AC73A7">
              <w:rPr>
                <w:iCs/>
                <w:snapToGrid w:val="0"/>
              </w:rPr>
              <w:t>параметра</w:t>
            </w:r>
          </w:p>
        </w:tc>
        <w:tc>
          <w:tcPr>
            <w:tcW w:w="1298" w:type="dxa"/>
            <w:tcBorders>
              <w:bottom w:val="single" w:sz="4" w:space="0" w:color="auto"/>
              <w:right w:val="single" w:sz="4" w:space="0" w:color="auto"/>
            </w:tcBorders>
          </w:tcPr>
          <w:p w14:paraId="0B7310CD" w14:textId="77777777" w:rsidR="00D8388D" w:rsidRPr="00AC73A7" w:rsidRDefault="00D8388D" w:rsidP="000E0B77">
            <w:pPr>
              <w:tabs>
                <w:tab w:val="left" w:pos="-228"/>
              </w:tabs>
              <w:autoSpaceDE w:val="0"/>
              <w:autoSpaceDN w:val="0"/>
              <w:adjustRightInd w:val="0"/>
              <w:ind w:left="-108" w:right="-108"/>
              <w:jc w:val="center"/>
              <w:rPr>
                <w:iCs/>
                <w:snapToGrid w:val="0"/>
              </w:rPr>
            </w:pPr>
            <w:r w:rsidRPr="00AC73A7">
              <w:rPr>
                <w:iCs/>
                <w:snapToGrid w:val="0"/>
              </w:rPr>
              <w:t>Значение</w:t>
            </w:r>
          </w:p>
          <w:p w14:paraId="58585187" w14:textId="77777777" w:rsidR="00D8388D" w:rsidRPr="00AC73A7" w:rsidRDefault="00D8388D" w:rsidP="000E0B77">
            <w:pPr>
              <w:tabs>
                <w:tab w:val="left" w:pos="-228"/>
              </w:tabs>
              <w:autoSpaceDE w:val="0"/>
              <w:autoSpaceDN w:val="0"/>
              <w:adjustRightInd w:val="0"/>
              <w:ind w:left="-108" w:right="-108"/>
              <w:jc w:val="center"/>
              <w:rPr>
                <w:iCs/>
                <w:snapToGrid w:val="0"/>
              </w:rPr>
            </w:pPr>
            <w:r w:rsidRPr="00AC73A7">
              <w:rPr>
                <w:iCs/>
                <w:snapToGrid w:val="0"/>
              </w:rPr>
              <w:t>параметра</w:t>
            </w:r>
          </w:p>
        </w:tc>
        <w:tc>
          <w:tcPr>
            <w:tcW w:w="5660" w:type="dxa"/>
            <w:tcBorders>
              <w:top w:val="single" w:sz="4" w:space="0" w:color="auto"/>
              <w:left w:val="single" w:sz="4" w:space="0" w:color="auto"/>
              <w:bottom w:val="single" w:sz="4" w:space="0" w:color="auto"/>
              <w:right w:val="single" w:sz="4" w:space="0" w:color="auto"/>
            </w:tcBorders>
          </w:tcPr>
          <w:p w14:paraId="4F3C85B4" w14:textId="77777777" w:rsidR="00D8388D" w:rsidRPr="00AC73A7" w:rsidRDefault="00D8388D" w:rsidP="000E0B77">
            <w:pPr>
              <w:autoSpaceDE w:val="0"/>
              <w:autoSpaceDN w:val="0"/>
              <w:adjustRightInd w:val="0"/>
              <w:jc w:val="center"/>
            </w:pPr>
            <w:r w:rsidRPr="00AC73A7">
              <w:rPr>
                <w:iCs/>
                <w:snapToGrid w:val="0"/>
              </w:rPr>
              <w:t>Комментарии</w:t>
            </w:r>
          </w:p>
        </w:tc>
      </w:tr>
      <w:tr w:rsidR="00D8388D" w:rsidRPr="00AC73A7" w14:paraId="17EACB0D" w14:textId="77777777" w:rsidTr="00C64CD2">
        <w:trPr>
          <w:trHeight w:val="460"/>
          <w:jc w:val="center"/>
        </w:trPr>
        <w:tc>
          <w:tcPr>
            <w:tcW w:w="1582" w:type="dxa"/>
            <w:tcBorders>
              <w:top w:val="single" w:sz="4" w:space="0" w:color="auto"/>
            </w:tcBorders>
            <w:vAlign w:val="center"/>
          </w:tcPr>
          <w:p w14:paraId="58472E07" w14:textId="77777777" w:rsidR="00243C70" w:rsidRDefault="00243C70" w:rsidP="003163ED">
            <w:pPr>
              <w:tabs>
                <w:tab w:val="left" w:pos="0"/>
              </w:tabs>
              <w:autoSpaceDE w:val="0"/>
              <w:autoSpaceDN w:val="0"/>
              <w:adjustRightInd w:val="0"/>
            </w:pPr>
          </w:p>
          <w:p w14:paraId="3DBD968A" w14:textId="77777777" w:rsidR="00D8388D" w:rsidRDefault="00D8388D" w:rsidP="000E0B77">
            <w:pPr>
              <w:tabs>
                <w:tab w:val="left" w:pos="0"/>
              </w:tabs>
              <w:autoSpaceDE w:val="0"/>
              <w:autoSpaceDN w:val="0"/>
              <w:adjustRightInd w:val="0"/>
              <w:jc w:val="center"/>
            </w:pPr>
            <w:r w:rsidRPr="00AC73A7">
              <w:object w:dxaOrig="756" w:dyaOrig="281" w14:anchorId="08459140">
                <v:shape id="_x0000_i1060" type="#_x0000_t75" style="width:37.4pt;height:13.05pt" o:ole="">
                  <v:imagedata r:id="rId80" o:title=""/>
                </v:shape>
                <o:OLEObject Type="Embed" ProgID="CorelDRAW.Graphic.12" ShapeID="_x0000_i1060" DrawAspect="Content" ObjectID="_1651681106" r:id="rId81"/>
              </w:object>
            </w:r>
          </w:p>
          <w:p w14:paraId="2D44F75D" w14:textId="77777777" w:rsidR="00597EC6" w:rsidRDefault="00597EC6" w:rsidP="000E0B77">
            <w:pPr>
              <w:tabs>
                <w:tab w:val="left" w:pos="0"/>
              </w:tabs>
              <w:autoSpaceDE w:val="0"/>
              <w:autoSpaceDN w:val="0"/>
              <w:adjustRightInd w:val="0"/>
              <w:jc w:val="center"/>
              <w:rPr>
                <w:sz w:val="28"/>
                <w:szCs w:val="28"/>
              </w:rPr>
            </w:pPr>
            <w:r w:rsidRPr="00206502">
              <w:rPr>
                <w:sz w:val="28"/>
                <w:szCs w:val="28"/>
              </w:rPr>
              <w:object w:dxaOrig="734" w:dyaOrig="281" w14:anchorId="6FE1FD6B">
                <v:shape id="_x0000_i1061" type="#_x0000_t75" style="width:36.3pt;height:13.05pt" o:ole="">
                  <v:imagedata r:id="rId82" o:title=""/>
                </v:shape>
                <o:OLEObject Type="Embed" ProgID="CorelDRAW.Graphic.12" ShapeID="_x0000_i1061" DrawAspect="Content" ObjectID="_1651681107" r:id="rId83"/>
              </w:object>
            </w:r>
          </w:p>
          <w:p w14:paraId="49D26C59" w14:textId="77777777" w:rsidR="00597EC6" w:rsidRPr="00AC73A7" w:rsidRDefault="00597EC6" w:rsidP="000E0B77">
            <w:pPr>
              <w:tabs>
                <w:tab w:val="left" w:pos="0"/>
              </w:tabs>
              <w:autoSpaceDE w:val="0"/>
              <w:autoSpaceDN w:val="0"/>
              <w:adjustRightInd w:val="0"/>
              <w:jc w:val="center"/>
            </w:pPr>
            <w:r w:rsidRPr="00206502">
              <w:rPr>
                <w:sz w:val="28"/>
                <w:szCs w:val="28"/>
              </w:rPr>
              <w:object w:dxaOrig="520" w:dyaOrig="194" w14:anchorId="4BC3E26A">
                <v:shape id="_x0000_i1062" type="#_x0000_t75" style="width:34.6pt;height:13.05pt" o:ole="">
                  <v:imagedata r:id="rId84" o:title=""/>
                </v:shape>
                <o:OLEObject Type="Embed" ProgID="CorelDRAW.Graphic.12" ShapeID="_x0000_i1062" DrawAspect="Content" ObjectID="_1651681108" r:id="rId85"/>
              </w:object>
            </w:r>
          </w:p>
        </w:tc>
        <w:tc>
          <w:tcPr>
            <w:tcW w:w="2542" w:type="dxa"/>
            <w:tcBorders>
              <w:top w:val="single" w:sz="4" w:space="0" w:color="auto"/>
            </w:tcBorders>
          </w:tcPr>
          <w:p w14:paraId="62315107" w14:textId="571593AD" w:rsidR="00243C70" w:rsidRPr="003163ED" w:rsidRDefault="00597EC6" w:rsidP="000E0B77">
            <w:pPr>
              <w:autoSpaceDE w:val="0"/>
              <w:autoSpaceDN w:val="0"/>
              <w:adjustRightInd w:val="0"/>
              <w:ind w:right="-108"/>
            </w:pPr>
            <w:r>
              <w:t>уставка аварийной сигнализации:</w:t>
            </w:r>
          </w:p>
          <w:p w14:paraId="18FE61C5" w14:textId="77777777" w:rsidR="00597EC6" w:rsidRDefault="00597EC6" w:rsidP="000E0B77">
            <w:pPr>
              <w:autoSpaceDE w:val="0"/>
              <w:autoSpaceDN w:val="0"/>
              <w:adjustRightInd w:val="0"/>
              <w:ind w:right="-108"/>
              <w:rPr>
                <w:iCs/>
                <w:snapToGrid w:val="0"/>
              </w:rPr>
            </w:pPr>
            <w:r>
              <w:rPr>
                <w:iCs/>
                <w:snapToGrid w:val="0"/>
              </w:rPr>
              <w:t>А</w:t>
            </w:r>
          </w:p>
          <w:p w14:paraId="71F98F71" w14:textId="77777777" w:rsidR="00597EC6" w:rsidRDefault="00597EC6" w:rsidP="00597EC6">
            <w:r>
              <w:t>В</w:t>
            </w:r>
          </w:p>
          <w:p w14:paraId="0E00C9D4" w14:textId="77777777" w:rsidR="00597EC6" w:rsidRPr="00597EC6" w:rsidRDefault="00597EC6" w:rsidP="00597EC6">
            <w:r>
              <w:t>С</w:t>
            </w:r>
          </w:p>
        </w:tc>
        <w:tc>
          <w:tcPr>
            <w:tcW w:w="1298" w:type="dxa"/>
            <w:tcBorders>
              <w:top w:val="single" w:sz="4" w:space="0" w:color="auto"/>
              <w:right w:val="single" w:sz="4" w:space="0" w:color="auto"/>
            </w:tcBorders>
          </w:tcPr>
          <w:p w14:paraId="4F4B9385" w14:textId="77777777" w:rsidR="00D8388D" w:rsidRPr="00AC73A7" w:rsidRDefault="00D8388D" w:rsidP="000E0B77">
            <w:pPr>
              <w:tabs>
                <w:tab w:val="left" w:pos="0"/>
              </w:tabs>
              <w:autoSpaceDE w:val="0"/>
              <w:autoSpaceDN w:val="0"/>
              <w:adjustRightInd w:val="0"/>
              <w:rPr>
                <w:iCs/>
                <w:snapToGrid w:val="0"/>
              </w:rPr>
            </w:pPr>
          </w:p>
        </w:tc>
        <w:tc>
          <w:tcPr>
            <w:tcW w:w="5660" w:type="dxa"/>
            <w:tcBorders>
              <w:top w:val="single" w:sz="4" w:space="0" w:color="auto"/>
              <w:left w:val="single" w:sz="4" w:space="0" w:color="auto"/>
              <w:bottom w:val="single" w:sz="4" w:space="0" w:color="auto"/>
              <w:right w:val="single" w:sz="4" w:space="0" w:color="auto"/>
            </w:tcBorders>
          </w:tcPr>
          <w:p w14:paraId="7D2F3AAC" w14:textId="447EFF51" w:rsidR="00A83D01" w:rsidRPr="00AC73A7" w:rsidRDefault="003163ED" w:rsidP="003163ED">
            <w:pPr>
              <w:tabs>
                <w:tab w:val="left" w:pos="-426"/>
              </w:tabs>
              <w:autoSpaceDE w:val="0"/>
              <w:autoSpaceDN w:val="0"/>
              <w:adjustRightInd w:val="0"/>
              <w:ind w:left="-1"/>
              <w:rPr>
                <w:iCs/>
                <w:snapToGrid w:val="0"/>
              </w:rPr>
            </w:pPr>
            <w:r>
              <w:rPr>
                <w:iCs/>
                <w:snapToGrid w:val="0"/>
              </w:rPr>
              <w:t>с</w:t>
            </w:r>
            <w:r w:rsidR="00D8388D" w:rsidRPr="00AC73A7">
              <w:rPr>
                <w:iCs/>
                <w:snapToGrid w:val="0"/>
              </w:rPr>
              <w:t>оответствует диапазону измерения выбранного датчика</w:t>
            </w:r>
          </w:p>
        </w:tc>
      </w:tr>
      <w:tr w:rsidR="00AE7A1B" w:rsidRPr="00AC73A7" w14:paraId="7B6F444C" w14:textId="77777777" w:rsidTr="00C64CD2">
        <w:trPr>
          <w:trHeight w:val="482"/>
          <w:jc w:val="center"/>
        </w:trPr>
        <w:tc>
          <w:tcPr>
            <w:tcW w:w="1582" w:type="dxa"/>
            <w:vMerge w:val="restart"/>
            <w:vAlign w:val="center"/>
          </w:tcPr>
          <w:p w14:paraId="1296F826" w14:textId="77777777" w:rsidR="00AE7A1B" w:rsidRDefault="00AE7A1B" w:rsidP="00783542">
            <w:pPr>
              <w:autoSpaceDE w:val="0"/>
              <w:autoSpaceDN w:val="0"/>
              <w:adjustRightInd w:val="0"/>
            </w:pPr>
          </w:p>
          <w:p w14:paraId="44BA80F4" w14:textId="77777777" w:rsidR="00AE7A1B" w:rsidRDefault="00AE7A1B" w:rsidP="000E0B77">
            <w:pPr>
              <w:autoSpaceDE w:val="0"/>
              <w:autoSpaceDN w:val="0"/>
              <w:adjustRightInd w:val="0"/>
              <w:jc w:val="center"/>
            </w:pPr>
            <w:r w:rsidRPr="00AC73A7">
              <w:object w:dxaOrig="762" w:dyaOrig="281" w14:anchorId="1DC86858">
                <v:shape id="_x0000_i1063" type="#_x0000_t75" style="width:38.55pt;height:13.05pt" o:ole="">
                  <v:imagedata r:id="rId86" o:title=""/>
                </v:shape>
                <o:OLEObject Type="Embed" ProgID="CorelDRAW.Graphic.12" ShapeID="_x0000_i1063" DrawAspect="Content" ObjectID="_1651681109" r:id="rId87"/>
              </w:object>
            </w:r>
          </w:p>
          <w:p w14:paraId="41F1DE7E" w14:textId="77777777" w:rsidR="00AE7A1B" w:rsidRDefault="00AE7A1B" w:rsidP="000E0B77">
            <w:pPr>
              <w:autoSpaceDE w:val="0"/>
              <w:autoSpaceDN w:val="0"/>
              <w:adjustRightInd w:val="0"/>
              <w:jc w:val="center"/>
              <w:rPr>
                <w:sz w:val="28"/>
                <w:szCs w:val="28"/>
              </w:rPr>
            </w:pPr>
            <w:r w:rsidRPr="00206502">
              <w:rPr>
                <w:sz w:val="28"/>
                <w:szCs w:val="28"/>
              </w:rPr>
              <w:object w:dxaOrig="762" w:dyaOrig="278" w14:anchorId="2C57C2E6">
                <v:shape id="_x0000_i1064" type="#_x0000_t75" style="width:38.55pt;height:13.05pt" o:ole="">
                  <v:imagedata r:id="rId88" o:title=""/>
                </v:shape>
                <o:OLEObject Type="Embed" ProgID="CorelDRAW.Graphic.12" ShapeID="_x0000_i1064" DrawAspect="Content" ObjectID="_1651681110" r:id="rId89"/>
              </w:object>
            </w:r>
          </w:p>
          <w:p w14:paraId="76F1570B" w14:textId="77777777" w:rsidR="00AE7A1B" w:rsidRPr="00AC73A7" w:rsidRDefault="00AE7A1B" w:rsidP="000E0B77">
            <w:pPr>
              <w:autoSpaceDE w:val="0"/>
              <w:autoSpaceDN w:val="0"/>
              <w:adjustRightInd w:val="0"/>
              <w:jc w:val="center"/>
              <w:rPr>
                <w:iCs/>
                <w:snapToGrid w:val="0"/>
              </w:rPr>
            </w:pPr>
            <w:r w:rsidRPr="00206502">
              <w:rPr>
                <w:sz w:val="28"/>
                <w:szCs w:val="28"/>
              </w:rPr>
              <w:object w:dxaOrig="527" w:dyaOrig="192" w14:anchorId="3DDCBD9B">
                <v:shape id="_x0000_i1065" type="#_x0000_t75" style="width:40.8pt;height:13.05pt" o:ole="">
                  <v:imagedata r:id="rId90" o:title=""/>
                </v:shape>
                <o:OLEObject Type="Embed" ProgID="CorelDRAW.Graphic.12" ShapeID="_x0000_i1065" DrawAspect="Content" ObjectID="_1651681111" r:id="rId91"/>
              </w:object>
            </w:r>
          </w:p>
        </w:tc>
        <w:tc>
          <w:tcPr>
            <w:tcW w:w="2542" w:type="dxa"/>
            <w:vMerge w:val="restart"/>
          </w:tcPr>
          <w:p w14:paraId="3C887EF3" w14:textId="7F0E1667" w:rsidR="00783542" w:rsidRDefault="00AE7A1B" w:rsidP="000E0B77">
            <w:pPr>
              <w:autoSpaceDE w:val="0"/>
              <w:autoSpaceDN w:val="0"/>
              <w:adjustRightInd w:val="0"/>
              <w:ind w:right="-108"/>
              <w:rPr>
                <w:iCs/>
                <w:snapToGrid w:val="0"/>
              </w:rPr>
            </w:pPr>
            <w:r w:rsidRPr="00AC73A7">
              <w:rPr>
                <w:iCs/>
                <w:snapToGrid w:val="0"/>
              </w:rPr>
              <w:t>тип аварийной сигнализации</w:t>
            </w:r>
            <w:r>
              <w:rPr>
                <w:iCs/>
                <w:snapToGrid w:val="0"/>
              </w:rPr>
              <w:t>:</w:t>
            </w:r>
          </w:p>
          <w:p w14:paraId="5B7AF5BC" w14:textId="77777777" w:rsidR="00AE7A1B" w:rsidRDefault="00AE7A1B" w:rsidP="000E0B77">
            <w:pPr>
              <w:autoSpaceDE w:val="0"/>
              <w:autoSpaceDN w:val="0"/>
              <w:adjustRightInd w:val="0"/>
              <w:ind w:right="-108"/>
              <w:rPr>
                <w:iCs/>
                <w:snapToGrid w:val="0"/>
              </w:rPr>
            </w:pPr>
            <w:r w:rsidRPr="00AC73A7">
              <w:rPr>
                <w:iCs/>
                <w:snapToGrid w:val="0"/>
              </w:rPr>
              <w:t>А</w:t>
            </w:r>
          </w:p>
          <w:p w14:paraId="173215C0" w14:textId="77777777" w:rsidR="00AE7A1B" w:rsidRDefault="00AE7A1B" w:rsidP="000E0B77">
            <w:pPr>
              <w:autoSpaceDE w:val="0"/>
              <w:autoSpaceDN w:val="0"/>
              <w:adjustRightInd w:val="0"/>
              <w:ind w:right="-108"/>
              <w:rPr>
                <w:iCs/>
                <w:snapToGrid w:val="0"/>
              </w:rPr>
            </w:pPr>
            <w:r>
              <w:rPr>
                <w:iCs/>
                <w:snapToGrid w:val="0"/>
              </w:rPr>
              <w:t>В</w:t>
            </w:r>
          </w:p>
          <w:p w14:paraId="7779222A" w14:textId="77777777" w:rsidR="00AE7A1B" w:rsidRPr="00AC73A7" w:rsidRDefault="00AE7A1B" w:rsidP="000E0B77">
            <w:pPr>
              <w:autoSpaceDE w:val="0"/>
              <w:autoSpaceDN w:val="0"/>
              <w:adjustRightInd w:val="0"/>
              <w:ind w:right="-108"/>
              <w:rPr>
                <w:iCs/>
                <w:snapToGrid w:val="0"/>
              </w:rPr>
            </w:pPr>
            <w:r>
              <w:rPr>
                <w:iCs/>
                <w:snapToGrid w:val="0"/>
              </w:rPr>
              <w:t>С</w:t>
            </w:r>
          </w:p>
        </w:tc>
        <w:tc>
          <w:tcPr>
            <w:tcW w:w="1298" w:type="dxa"/>
            <w:tcBorders>
              <w:right w:val="single" w:sz="4" w:space="0" w:color="auto"/>
            </w:tcBorders>
          </w:tcPr>
          <w:p w14:paraId="7D20A708" w14:textId="77777777" w:rsidR="00AE7A1B" w:rsidRPr="00AC73A7" w:rsidRDefault="00AE7A1B" w:rsidP="000E0B77">
            <w:pPr>
              <w:autoSpaceDE w:val="0"/>
              <w:autoSpaceDN w:val="0"/>
              <w:adjustRightInd w:val="0"/>
              <w:jc w:val="center"/>
              <w:rPr>
                <w:iCs/>
                <w:snapToGrid w:val="0"/>
                <w:lang w:val="en-US"/>
              </w:rPr>
            </w:pPr>
            <w:r w:rsidRPr="00AC73A7">
              <w:t xml:space="preserve"> </w:t>
            </w:r>
            <w:r w:rsidRPr="00AC73A7">
              <w:object w:dxaOrig="733" w:dyaOrig="279" w14:anchorId="5862CB28">
                <v:shape id="_x0000_i1066" type="#_x0000_t75" style="width:36.85pt;height:14.15pt" o:ole="">
                  <v:imagedata r:id="rId92" o:title=""/>
                </v:shape>
                <o:OLEObject Type="Embed" ProgID="CorelDRAW.Graphic.12" ShapeID="_x0000_i1066" DrawAspect="Content" ObjectID="_1651681112" r:id="rId93"/>
              </w:object>
            </w:r>
          </w:p>
        </w:tc>
        <w:tc>
          <w:tcPr>
            <w:tcW w:w="5660" w:type="dxa"/>
            <w:tcBorders>
              <w:top w:val="single" w:sz="4" w:space="0" w:color="auto"/>
              <w:left w:val="single" w:sz="4" w:space="0" w:color="auto"/>
              <w:bottom w:val="single" w:sz="4" w:space="0" w:color="auto"/>
              <w:right w:val="single" w:sz="4" w:space="0" w:color="auto"/>
            </w:tcBorders>
          </w:tcPr>
          <w:p w14:paraId="68B4CED2" w14:textId="77777777" w:rsidR="00AE7A1B" w:rsidRPr="00AC73A7" w:rsidRDefault="00AE7A1B" w:rsidP="000E0B77">
            <w:pPr>
              <w:tabs>
                <w:tab w:val="left" w:pos="-426"/>
              </w:tabs>
              <w:autoSpaceDE w:val="0"/>
              <w:autoSpaceDN w:val="0"/>
              <w:adjustRightInd w:val="0"/>
              <w:ind w:left="-1"/>
            </w:pPr>
            <w:r w:rsidRPr="00AC73A7">
              <w:t>сигнализация срабатывает, если измеренное значение выше аварийной уставки</w:t>
            </w:r>
          </w:p>
        </w:tc>
      </w:tr>
      <w:tr w:rsidR="003163ED" w:rsidRPr="00AC73A7" w14:paraId="0675FC7D" w14:textId="77777777" w:rsidTr="003163ED">
        <w:trPr>
          <w:trHeight w:val="565"/>
          <w:jc w:val="center"/>
        </w:trPr>
        <w:tc>
          <w:tcPr>
            <w:tcW w:w="1582" w:type="dxa"/>
            <w:vMerge/>
            <w:vAlign w:val="center"/>
          </w:tcPr>
          <w:p w14:paraId="769C1B08" w14:textId="77777777" w:rsidR="003163ED" w:rsidRPr="00AC73A7" w:rsidRDefault="003163ED" w:rsidP="000E0B77">
            <w:pPr>
              <w:autoSpaceDE w:val="0"/>
              <w:autoSpaceDN w:val="0"/>
              <w:adjustRightInd w:val="0"/>
              <w:jc w:val="center"/>
              <w:rPr>
                <w:iCs/>
                <w:snapToGrid w:val="0"/>
              </w:rPr>
            </w:pPr>
          </w:p>
        </w:tc>
        <w:tc>
          <w:tcPr>
            <w:tcW w:w="2542" w:type="dxa"/>
            <w:vMerge/>
          </w:tcPr>
          <w:p w14:paraId="5DC5F2D2" w14:textId="77777777" w:rsidR="003163ED" w:rsidRPr="00AC73A7" w:rsidRDefault="003163ED" w:rsidP="000E0B77">
            <w:pPr>
              <w:autoSpaceDE w:val="0"/>
              <w:autoSpaceDN w:val="0"/>
              <w:adjustRightInd w:val="0"/>
              <w:ind w:right="-108"/>
              <w:rPr>
                <w:iCs/>
                <w:snapToGrid w:val="0"/>
              </w:rPr>
            </w:pPr>
          </w:p>
        </w:tc>
        <w:tc>
          <w:tcPr>
            <w:tcW w:w="1298" w:type="dxa"/>
            <w:tcBorders>
              <w:right w:val="single" w:sz="4" w:space="0" w:color="auto"/>
            </w:tcBorders>
          </w:tcPr>
          <w:p w14:paraId="0E01584E" w14:textId="77777777" w:rsidR="003163ED" w:rsidRDefault="003163ED" w:rsidP="000E0B77">
            <w:pPr>
              <w:autoSpaceDE w:val="0"/>
              <w:autoSpaceDN w:val="0"/>
              <w:adjustRightInd w:val="0"/>
              <w:jc w:val="center"/>
            </w:pPr>
            <w:r w:rsidRPr="00AC73A7">
              <w:t xml:space="preserve"> </w:t>
            </w:r>
            <w:r w:rsidRPr="00AC73A7">
              <w:object w:dxaOrig="659" w:dyaOrig="278" w14:anchorId="6118B44A">
                <v:shape id="_x0000_i1067" type="#_x0000_t75" style="width:32.3pt;height:13.05pt" o:ole="">
                  <v:imagedata r:id="rId94" o:title=""/>
                </v:shape>
                <o:OLEObject Type="Embed" ProgID="CorelDRAW.Graphic.12" ShapeID="_x0000_i1067" DrawAspect="Content" ObjectID="_1651681113" r:id="rId95"/>
              </w:object>
            </w:r>
          </w:p>
          <w:p w14:paraId="64A55F08" w14:textId="77777777" w:rsidR="003163ED" w:rsidRPr="00AC73A7" w:rsidRDefault="003163ED" w:rsidP="000E0B77">
            <w:pPr>
              <w:autoSpaceDE w:val="0"/>
              <w:autoSpaceDN w:val="0"/>
              <w:adjustRightInd w:val="0"/>
              <w:jc w:val="center"/>
              <w:rPr>
                <w:iCs/>
                <w:snapToGrid w:val="0"/>
                <w:lang w:val="en-US"/>
              </w:rPr>
            </w:pPr>
          </w:p>
        </w:tc>
        <w:tc>
          <w:tcPr>
            <w:tcW w:w="5660" w:type="dxa"/>
            <w:tcBorders>
              <w:top w:val="single" w:sz="4" w:space="0" w:color="auto"/>
              <w:left w:val="single" w:sz="4" w:space="0" w:color="auto"/>
              <w:right w:val="single" w:sz="4" w:space="0" w:color="auto"/>
            </w:tcBorders>
          </w:tcPr>
          <w:p w14:paraId="373BA6AD" w14:textId="77777777" w:rsidR="003163ED" w:rsidRPr="00AC73A7" w:rsidRDefault="003163ED" w:rsidP="000E0B77">
            <w:pPr>
              <w:tabs>
                <w:tab w:val="left" w:pos="-426"/>
              </w:tabs>
              <w:autoSpaceDE w:val="0"/>
              <w:autoSpaceDN w:val="0"/>
              <w:adjustRightInd w:val="0"/>
              <w:ind w:left="-1"/>
            </w:pPr>
            <w:r w:rsidRPr="00AC73A7">
              <w:t>сигнализация срабатывает, если измеренное значение ниже аварийной уставки</w:t>
            </w:r>
          </w:p>
        </w:tc>
      </w:tr>
      <w:tr w:rsidR="00AE7A1B" w:rsidRPr="00AC73A7" w14:paraId="03D2360D" w14:textId="77777777" w:rsidTr="003163ED">
        <w:trPr>
          <w:trHeight w:val="275"/>
          <w:jc w:val="center"/>
        </w:trPr>
        <w:tc>
          <w:tcPr>
            <w:tcW w:w="1582" w:type="dxa"/>
            <w:vMerge/>
            <w:vAlign w:val="center"/>
          </w:tcPr>
          <w:p w14:paraId="20BB95D1" w14:textId="77777777" w:rsidR="00AE7A1B" w:rsidRPr="00AC73A7" w:rsidRDefault="00AE7A1B" w:rsidP="000E0B77">
            <w:pPr>
              <w:autoSpaceDE w:val="0"/>
              <w:autoSpaceDN w:val="0"/>
              <w:adjustRightInd w:val="0"/>
              <w:jc w:val="center"/>
              <w:rPr>
                <w:iCs/>
                <w:snapToGrid w:val="0"/>
              </w:rPr>
            </w:pPr>
          </w:p>
        </w:tc>
        <w:tc>
          <w:tcPr>
            <w:tcW w:w="2542" w:type="dxa"/>
            <w:vMerge/>
          </w:tcPr>
          <w:p w14:paraId="576F274D" w14:textId="77777777" w:rsidR="00AE7A1B" w:rsidRPr="00AC73A7" w:rsidRDefault="00AE7A1B" w:rsidP="000E0B77">
            <w:pPr>
              <w:autoSpaceDE w:val="0"/>
              <w:autoSpaceDN w:val="0"/>
              <w:adjustRightInd w:val="0"/>
              <w:ind w:right="-108"/>
              <w:rPr>
                <w:iCs/>
                <w:snapToGrid w:val="0"/>
              </w:rPr>
            </w:pPr>
          </w:p>
        </w:tc>
        <w:tc>
          <w:tcPr>
            <w:tcW w:w="1298" w:type="dxa"/>
            <w:tcBorders>
              <w:right w:val="single" w:sz="4" w:space="0" w:color="auto"/>
            </w:tcBorders>
          </w:tcPr>
          <w:p w14:paraId="5E438D89" w14:textId="77777777" w:rsidR="00AE7A1B" w:rsidRPr="00AC73A7" w:rsidRDefault="00AE7A1B" w:rsidP="000E0B77">
            <w:pPr>
              <w:autoSpaceDE w:val="0"/>
              <w:autoSpaceDN w:val="0"/>
              <w:adjustRightInd w:val="0"/>
              <w:jc w:val="center"/>
            </w:pPr>
            <w:r w:rsidRPr="00AC73A7">
              <w:rPr>
                <w:noProof/>
              </w:rPr>
              <w:drawing>
                <wp:inline distT="0" distB="0" distL="0" distR="0" wp14:anchorId="7C0CBDD6" wp14:editId="0FDBBC26">
                  <wp:extent cx="342900" cy="1714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p>
        </w:tc>
        <w:tc>
          <w:tcPr>
            <w:tcW w:w="5660" w:type="dxa"/>
            <w:tcBorders>
              <w:top w:val="single" w:sz="4" w:space="0" w:color="auto"/>
              <w:left w:val="single" w:sz="4" w:space="0" w:color="auto"/>
              <w:bottom w:val="single" w:sz="4" w:space="0" w:color="auto"/>
              <w:right w:val="single" w:sz="4" w:space="0" w:color="auto"/>
            </w:tcBorders>
          </w:tcPr>
          <w:p w14:paraId="6099B56E" w14:textId="77777777" w:rsidR="00AE7A1B" w:rsidRPr="00AC73A7" w:rsidRDefault="00AE7A1B" w:rsidP="000E0B77">
            <w:pPr>
              <w:tabs>
                <w:tab w:val="left" w:pos="-426"/>
              </w:tabs>
              <w:autoSpaceDE w:val="0"/>
              <w:autoSpaceDN w:val="0"/>
              <w:adjustRightInd w:val="0"/>
              <w:ind w:left="-1"/>
            </w:pPr>
            <w:r w:rsidRPr="00AC73A7">
              <w:t>сигнализация выключена</w:t>
            </w:r>
          </w:p>
        </w:tc>
      </w:tr>
      <w:tr w:rsidR="00D8388D" w:rsidRPr="00AC73A7" w14:paraId="04B31964" w14:textId="77777777" w:rsidTr="00C64CD2">
        <w:trPr>
          <w:trHeight w:val="367"/>
          <w:jc w:val="center"/>
        </w:trPr>
        <w:tc>
          <w:tcPr>
            <w:tcW w:w="1582" w:type="dxa"/>
            <w:vAlign w:val="center"/>
          </w:tcPr>
          <w:p w14:paraId="32703237" w14:textId="77777777" w:rsidR="002A7344" w:rsidRDefault="002A7344" w:rsidP="000E0B77">
            <w:pPr>
              <w:autoSpaceDE w:val="0"/>
              <w:autoSpaceDN w:val="0"/>
              <w:adjustRightInd w:val="0"/>
              <w:jc w:val="center"/>
            </w:pPr>
          </w:p>
          <w:p w14:paraId="1543493E" w14:textId="77777777" w:rsidR="002A7344" w:rsidRDefault="002A7344" w:rsidP="000E0B77">
            <w:pPr>
              <w:autoSpaceDE w:val="0"/>
              <w:autoSpaceDN w:val="0"/>
              <w:adjustRightInd w:val="0"/>
              <w:jc w:val="center"/>
            </w:pPr>
          </w:p>
          <w:p w14:paraId="515D7A28" w14:textId="77777777" w:rsidR="00D8388D" w:rsidRDefault="00D8388D" w:rsidP="000E0B77">
            <w:pPr>
              <w:autoSpaceDE w:val="0"/>
              <w:autoSpaceDN w:val="0"/>
              <w:adjustRightInd w:val="0"/>
              <w:jc w:val="center"/>
            </w:pPr>
            <w:r w:rsidRPr="00AC73A7">
              <w:object w:dxaOrig="740" w:dyaOrig="283" w14:anchorId="7BCDA597">
                <v:shape id="_x0000_i1068" type="#_x0000_t75" style="width:36.3pt;height:13.05pt" o:ole="">
                  <v:imagedata r:id="rId97" o:title=""/>
                </v:shape>
                <o:OLEObject Type="Embed" ProgID="CorelDRAW.Graphic.12" ShapeID="_x0000_i1068" DrawAspect="Content" ObjectID="_1651681114" r:id="rId98"/>
              </w:object>
            </w:r>
          </w:p>
          <w:p w14:paraId="0A2437F0" w14:textId="77777777" w:rsidR="002A7344" w:rsidRDefault="002A7344" w:rsidP="000E0B77">
            <w:pPr>
              <w:autoSpaceDE w:val="0"/>
              <w:autoSpaceDN w:val="0"/>
              <w:adjustRightInd w:val="0"/>
              <w:jc w:val="center"/>
            </w:pPr>
            <w:r w:rsidRPr="00206502">
              <w:rPr>
                <w:sz w:val="28"/>
                <w:szCs w:val="28"/>
              </w:rPr>
              <w:object w:dxaOrig="755" w:dyaOrig="278" w14:anchorId="1B567D01">
                <v:shape id="_x0000_i1069" type="#_x0000_t75" style="width:37.4pt;height:13.05pt" o:ole="">
                  <v:imagedata r:id="rId99" o:title=""/>
                </v:shape>
                <o:OLEObject Type="Embed" ProgID="CorelDRAW.Graphic.12" ShapeID="_x0000_i1069" DrawAspect="Content" ObjectID="_1651681115" r:id="rId100"/>
              </w:object>
            </w:r>
          </w:p>
          <w:p w14:paraId="2A8298C7" w14:textId="77777777" w:rsidR="002A7344" w:rsidRPr="00AC73A7" w:rsidRDefault="002A7344" w:rsidP="000E0B77">
            <w:pPr>
              <w:autoSpaceDE w:val="0"/>
              <w:autoSpaceDN w:val="0"/>
              <w:adjustRightInd w:val="0"/>
              <w:jc w:val="center"/>
              <w:rPr>
                <w:iCs/>
                <w:snapToGrid w:val="0"/>
              </w:rPr>
            </w:pPr>
            <w:r w:rsidRPr="00206502">
              <w:rPr>
                <w:sz w:val="28"/>
                <w:szCs w:val="28"/>
              </w:rPr>
              <w:object w:dxaOrig="473" w:dyaOrig="193" w14:anchorId="60065F9C">
                <v:shape id="_x0000_i1070" type="#_x0000_t75" style="width:32.3pt;height:14.15pt" o:ole="">
                  <v:imagedata r:id="rId101" o:title=""/>
                </v:shape>
                <o:OLEObject Type="Embed" ProgID="CorelDRAW.Graphic.12" ShapeID="_x0000_i1070" DrawAspect="Content" ObjectID="_1651681116" r:id="rId102"/>
              </w:object>
            </w:r>
          </w:p>
        </w:tc>
        <w:tc>
          <w:tcPr>
            <w:tcW w:w="2542" w:type="dxa"/>
          </w:tcPr>
          <w:p w14:paraId="6F2BD2AC" w14:textId="77777777" w:rsidR="002A7344" w:rsidRDefault="00D8388D" w:rsidP="000E0B77">
            <w:pPr>
              <w:autoSpaceDE w:val="0"/>
              <w:autoSpaceDN w:val="0"/>
              <w:adjustRightInd w:val="0"/>
              <w:ind w:right="-108"/>
            </w:pPr>
            <w:r w:rsidRPr="00AC73A7">
              <w:t>гистерезис аварийной сигнализации</w:t>
            </w:r>
            <w:r w:rsidR="002A7344">
              <w:t>:</w:t>
            </w:r>
          </w:p>
          <w:p w14:paraId="7F3DFC27" w14:textId="77777777" w:rsidR="00D8388D" w:rsidRDefault="00D8388D" w:rsidP="000E0B77">
            <w:pPr>
              <w:autoSpaceDE w:val="0"/>
              <w:autoSpaceDN w:val="0"/>
              <w:adjustRightInd w:val="0"/>
              <w:ind w:right="-108"/>
            </w:pPr>
            <w:r w:rsidRPr="00AC73A7">
              <w:t>А</w:t>
            </w:r>
          </w:p>
          <w:p w14:paraId="07FF6520" w14:textId="77777777" w:rsidR="002A7344" w:rsidRDefault="002A7344" w:rsidP="000E0B77">
            <w:pPr>
              <w:autoSpaceDE w:val="0"/>
              <w:autoSpaceDN w:val="0"/>
              <w:adjustRightInd w:val="0"/>
              <w:ind w:right="-108"/>
            </w:pPr>
            <w:r>
              <w:t>В</w:t>
            </w:r>
          </w:p>
          <w:p w14:paraId="6BD720F6" w14:textId="77777777" w:rsidR="002A7344" w:rsidRPr="00AC73A7" w:rsidRDefault="002A7344" w:rsidP="000E0B77">
            <w:pPr>
              <w:autoSpaceDE w:val="0"/>
              <w:autoSpaceDN w:val="0"/>
              <w:adjustRightInd w:val="0"/>
              <w:ind w:right="-108"/>
            </w:pPr>
            <w:r>
              <w:t>С</w:t>
            </w:r>
          </w:p>
        </w:tc>
        <w:tc>
          <w:tcPr>
            <w:tcW w:w="1298" w:type="dxa"/>
          </w:tcPr>
          <w:p w14:paraId="3718813E" w14:textId="1452C911" w:rsidR="00D8388D" w:rsidRPr="000402AE" w:rsidRDefault="00D8388D" w:rsidP="000402AE">
            <w:pPr>
              <w:autoSpaceDE w:val="0"/>
              <w:autoSpaceDN w:val="0"/>
              <w:adjustRightInd w:val="0"/>
              <w:rPr>
                <w:sz w:val="20"/>
                <w:szCs w:val="20"/>
              </w:rPr>
            </w:pPr>
          </w:p>
          <w:p w14:paraId="6C04F529" w14:textId="77777777" w:rsidR="00D8388D" w:rsidRDefault="00D8388D" w:rsidP="000E0B77">
            <w:pPr>
              <w:autoSpaceDE w:val="0"/>
              <w:autoSpaceDN w:val="0"/>
              <w:adjustRightInd w:val="0"/>
              <w:jc w:val="center"/>
              <w:rPr>
                <w:b/>
              </w:rPr>
            </w:pPr>
          </w:p>
          <w:p w14:paraId="206551BF" w14:textId="77777777" w:rsidR="000402AE" w:rsidRDefault="000402AE" w:rsidP="000E0B77">
            <w:pPr>
              <w:autoSpaceDE w:val="0"/>
              <w:autoSpaceDN w:val="0"/>
              <w:adjustRightInd w:val="0"/>
              <w:jc w:val="center"/>
              <w:rPr>
                <w:sz w:val="20"/>
                <w:szCs w:val="20"/>
              </w:rPr>
            </w:pPr>
            <w:r w:rsidRPr="000402AE">
              <w:rPr>
                <w:sz w:val="20"/>
                <w:szCs w:val="20"/>
              </w:rPr>
              <w:t>0…250</w:t>
            </w:r>
            <w:r w:rsidRPr="000402AE">
              <w:rPr>
                <w:b/>
                <w:sz w:val="20"/>
                <w:szCs w:val="20"/>
              </w:rPr>
              <w:t xml:space="preserve"> </w:t>
            </w:r>
            <w:r w:rsidR="00022D3A">
              <w:rPr>
                <w:sz w:val="20"/>
                <w:szCs w:val="20"/>
              </w:rPr>
              <w:t>°С**</w:t>
            </w:r>
          </w:p>
          <w:p w14:paraId="4222F560" w14:textId="5A4655BB" w:rsidR="006539CD" w:rsidRPr="000402AE" w:rsidRDefault="006539CD" w:rsidP="000E0B77">
            <w:pPr>
              <w:autoSpaceDE w:val="0"/>
              <w:autoSpaceDN w:val="0"/>
              <w:adjustRightInd w:val="0"/>
              <w:jc w:val="center"/>
              <w:rPr>
                <w:b/>
                <w:sz w:val="20"/>
                <w:szCs w:val="20"/>
              </w:rPr>
            </w:pPr>
            <w:r>
              <w:rPr>
                <w:sz w:val="20"/>
                <w:szCs w:val="20"/>
              </w:rPr>
              <w:t>(0…10 °С**-для ИСД332)</w:t>
            </w:r>
          </w:p>
        </w:tc>
        <w:tc>
          <w:tcPr>
            <w:tcW w:w="5660" w:type="dxa"/>
            <w:tcBorders>
              <w:top w:val="single" w:sz="4" w:space="0" w:color="auto"/>
            </w:tcBorders>
          </w:tcPr>
          <w:p w14:paraId="522C3326" w14:textId="77777777" w:rsidR="00D8388D" w:rsidRPr="00AC73A7" w:rsidRDefault="00D8388D" w:rsidP="000E0B77">
            <w:pPr>
              <w:tabs>
                <w:tab w:val="left" w:pos="-426"/>
              </w:tabs>
              <w:autoSpaceDE w:val="0"/>
              <w:autoSpaceDN w:val="0"/>
              <w:adjustRightInd w:val="0"/>
              <w:ind w:left="-1"/>
            </w:pPr>
            <w:r w:rsidRPr="00AC73A7">
              <w:t>задаёт зону нечувствительности между включением и выключением сигнализации</w:t>
            </w:r>
          </w:p>
        </w:tc>
      </w:tr>
      <w:tr w:rsidR="00D8388D" w:rsidRPr="00AC73A7" w14:paraId="2133965E" w14:textId="77777777" w:rsidTr="00C64CD2">
        <w:trPr>
          <w:trHeight w:val="367"/>
          <w:jc w:val="center"/>
        </w:trPr>
        <w:tc>
          <w:tcPr>
            <w:tcW w:w="1582" w:type="dxa"/>
            <w:vMerge w:val="restart"/>
            <w:vAlign w:val="center"/>
          </w:tcPr>
          <w:p w14:paraId="65E1C9F9" w14:textId="77777777" w:rsidR="00390CCE" w:rsidRDefault="00390CCE" w:rsidP="000E0B77">
            <w:pPr>
              <w:autoSpaceDE w:val="0"/>
              <w:autoSpaceDN w:val="0"/>
              <w:adjustRightInd w:val="0"/>
              <w:jc w:val="center"/>
            </w:pPr>
          </w:p>
          <w:p w14:paraId="220E3B96" w14:textId="77777777" w:rsidR="00D8388D" w:rsidRDefault="00D8388D" w:rsidP="000E0B77">
            <w:pPr>
              <w:autoSpaceDE w:val="0"/>
              <w:autoSpaceDN w:val="0"/>
              <w:adjustRightInd w:val="0"/>
              <w:jc w:val="center"/>
            </w:pPr>
            <w:r w:rsidRPr="00AC73A7">
              <w:object w:dxaOrig="734" w:dyaOrig="281" w14:anchorId="6F8ED21D">
                <v:shape id="_x0000_i1071" type="#_x0000_t75" style="width:36.3pt;height:13.05pt" o:ole="">
                  <v:imagedata r:id="rId103" o:title=""/>
                </v:shape>
                <o:OLEObject Type="Embed" ProgID="CorelDRAW.Graphic.12" ShapeID="_x0000_i1071" DrawAspect="Content" ObjectID="_1651681117" r:id="rId104"/>
              </w:object>
            </w:r>
          </w:p>
          <w:p w14:paraId="1710B313" w14:textId="77777777" w:rsidR="00390CCE" w:rsidRDefault="00390CCE" w:rsidP="000E0B77">
            <w:pPr>
              <w:autoSpaceDE w:val="0"/>
              <w:autoSpaceDN w:val="0"/>
              <w:adjustRightInd w:val="0"/>
              <w:jc w:val="center"/>
              <w:rPr>
                <w:sz w:val="28"/>
                <w:szCs w:val="28"/>
              </w:rPr>
            </w:pPr>
            <w:r w:rsidRPr="00206502">
              <w:rPr>
                <w:sz w:val="28"/>
                <w:szCs w:val="28"/>
              </w:rPr>
              <w:object w:dxaOrig="734" w:dyaOrig="274" w14:anchorId="551F98B2">
                <v:shape id="_x0000_i1072" type="#_x0000_t75" style="width:45.9pt;height:17pt" o:ole="">
                  <v:imagedata r:id="rId105" o:title=""/>
                </v:shape>
                <o:OLEObject Type="Embed" ProgID="CorelDRAW.Graphic.12" ShapeID="_x0000_i1072" DrawAspect="Content" ObjectID="_1651681118" r:id="rId106"/>
              </w:object>
            </w:r>
          </w:p>
          <w:p w14:paraId="76B2A19D" w14:textId="77777777" w:rsidR="00390CCE" w:rsidRPr="00AC73A7" w:rsidRDefault="00390CCE" w:rsidP="000E0B77">
            <w:pPr>
              <w:autoSpaceDE w:val="0"/>
              <w:autoSpaceDN w:val="0"/>
              <w:adjustRightInd w:val="0"/>
              <w:jc w:val="center"/>
              <w:rPr>
                <w:iCs/>
                <w:snapToGrid w:val="0"/>
              </w:rPr>
            </w:pPr>
            <w:r w:rsidRPr="00206502">
              <w:rPr>
                <w:sz w:val="28"/>
                <w:szCs w:val="28"/>
              </w:rPr>
              <w:object w:dxaOrig="498" w:dyaOrig="191" w14:anchorId="3831CFBD">
                <v:shape id="_x0000_i1073" type="#_x0000_t75" style="width:39.7pt;height:15.3pt" o:ole="">
                  <v:imagedata r:id="rId107" o:title=""/>
                </v:shape>
                <o:OLEObject Type="Embed" ProgID="CorelDRAW.Graphic.12" ShapeID="_x0000_i1073" DrawAspect="Content" ObjectID="_1651681119" r:id="rId108"/>
              </w:object>
            </w:r>
          </w:p>
        </w:tc>
        <w:tc>
          <w:tcPr>
            <w:tcW w:w="2542" w:type="dxa"/>
            <w:vMerge w:val="restart"/>
          </w:tcPr>
          <w:p w14:paraId="3DEEE957" w14:textId="77777777" w:rsidR="00D8388D" w:rsidRDefault="00D8388D" w:rsidP="000E0B77">
            <w:pPr>
              <w:autoSpaceDE w:val="0"/>
              <w:autoSpaceDN w:val="0"/>
              <w:adjustRightInd w:val="0"/>
              <w:ind w:right="-108"/>
              <w:rPr>
                <w:iCs/>
                <w:snapToGrid w:val="0"/>
              </w:rPr>
            </w:pPr>
            <w:r w:rsidRPr="00AC73A7">
              <w:rPr>
                <w:iCs/>
                <w:snapToGrid w:val="0"/>
              </w:rPr>
              <w:t>работа выхода</w:t>
            </w:r>
            <w:r w:rsidR="00390CCE">
              <w:rPr>
                <w:iCs/>
                <w:snapToGrid w:val="0"/>
              </w:rPr>
              <w:t>:</w:t>
            </w:r>
          </w:p>
          <w:p w14:paraId="117A7843" w14:textId="77777777" w:rsidR="00390CCE" w:rsidRDefault="00390CCE" w:rsidP="000E0B77">
            <w:pPr>
              <w:autoSpaceDE w:val="0"/>
              <w:autoSpaceDN w:val="0"/>
              <w:adjustRightInd w:val="0"/>
              <w:ind w:right="-108"/>
              <w:rPr>
                <w:iCs/>
                <w:snapToGrid w:val="0"/>
              </w:rPr>
            </w:pPr>
            <w:r>
              <w:rPr>
                <w:iCs/>
                <w:snapToGrid w:val="0"/>
              </w:rPr>
              <w:t>1</w:t>
            </w:r>
          </w:p>
          <w:p w14:paraId="22646B06" w14:textId="77777777" w:rsidR="00390CCE" w:rsidRDefault="00390CCE" w:rsidP="000E0B77">
            <w:pPr>
              <w:autoSpaceDE w:val="0"/>
              <w:autoSpaceDN w:val="0"/>
              <w:adjustRightInd w:val="0"/>
              <w:ind w:right="-108"/>
              <w:rPr>
                <w:iCs/>
                <w:snapToGrid w:val="0"/>
              </w:rPr>
            </w:pPr>
            <w:r>
              <w:rPr>
                <w:iCs/>
                <w:snapToGrid w:val="0"/>
              </w:rPr>
              <w:t>2</w:t>
            </w:r>
          </w:p>
          <w:p w14:paraId="016A8001" w14:textId="77777777" w:rsidR="00390CCE" w:rsidRPr="00AC73A7" w:rsidRDefault="00390CCE" w:rsidP="000E0B77">
            <w:pPr>
              <w:autoSpaceDE w:val="0"/>
              <w:autoSpaceDN w:val="0"/>
              <w:adjustRightInd w:val="0"/>
              <w:ind w:right="-108"/>
              <w:rPr>
                <w:iCs/>
                <w:snapToGrid w:val="0"/>
              </w:rPr>
            </w:pPr>
            <w:r>
              <w:rPr>
                <w:iCs/>
                <w:snapToGrid w:val="0"/>
              </w:rPr>
              <w:t>3</w:t>
            </w:r>
          </w:p>
        </w:tc>
        <w:tc>
          <w:tcPr>
            <w:tcW w:w="1298" w:type="dxa"/>
          </w:tcPr>
          <w:p w14:paraId="6DBD4A07" w14:textId="77777777" w:rsidR="00D8388D" w:rsidRPr="00AC73A7" w:rsidRDefault="00D8388D" w:rsidP="000E0B77">
            <w:pPr>
              <w:autoSpaceDE w:val="0"/>
              <w:autoSpaceDN w:val="0"/>
              <w:adjustRightInd w:val="0"/>
              <w:jc w:val="center"/>
            </w:pPr>
            <w:r w:rsidRPr="00AC73A7">
              <w:object w:dxaOrig="524" w:dyaOrig="173" w14:anchorId="69FB4ECA">
                <v:shape id="_x0000_i1074" type="#_x0000_t75" style="width:26.1pt;height:9.65pt" o:ole="">
                  <v:imagedata r:id="rId109" o:title=""/>
                </v:shape>
                <o:OLEObject Type="Embed" ProgID="CorelDRAW.Graphic.12" ShapeID="_x0000_i1074" DrawAspect="Content" ObjectID="_1651681120" r:id="rId110"/>
              </w:object>
            </w:r>
          </w:p>
        </w:tc>
        <w:tc>
          <w:tcPr>
            <w:tcW w:w="5660" w:type="dxa"/>
          </w:tcPr>
          <w:p w14:paraId="11CDDA12" w14:textId="77777777" w:rsidR="00D8388D" w:rsidRPr="00AC73A7" w:rsidRDefault="00D8388D" w:rsidP="000E0B77">
            <w:pPr>
              <w:tabs>
                <w:tab w:val="left" w:pos="-426"/>
              </w:tabs>
              <w:autoSpaceDE w:val="0"/>
              <w:autoSpaceDN w:val="0"/>
              <w:adjustRightInd w:val="0"/>
              <w:ind w:left="-1"/>
            </w:pPr>
            <w:r w:rsidRPr="00AC73A7">
              <w:t>при срабатывании сигнализации реле включается</w:t>
            </w:r>
          </w:p>
        </w:tc>
      </w:tr>
      <w:tr w:rsidR="00D8388D" w:rsidRPr="00AC73A7" w14:paraId="1BB0E0D8" w14:textId="77777777" w:rsidTr="00C64CD2">
        <w:trPr>
          <w:trHeight w:val="343"/>
          <w:jc w:val="center"/>
        </w:trPr>
        <w:tc>
          <w:tcPr>
            <w:tcW w:w="1582" w:type="dxa"/>
            <w:vMerge/>
            <w:vAlign w:val="center"/>
          </w:tcPr>
          <w:p w14:paraId="531C65F8" w14:textId="77777777" w:rsidR="00D8388D" w:rsidRPr="00AC73A7" w:rsidRDefault="00D8388D" w:rsidP="000E0B77">
            <w:pPr>
              <w:autoSpaceDE w:val="0"/>
              <w:autoSpaceDN w:val="0"/>
              <w:adjustRightInd w:val="0"/>
              <w:jc w:val="center"/>
              <w:rPr>
                <w:iCs/>
                <w:snapToGrid w:val="0"/>
              </w:rPr>
            </w:pPr>
          </w:p>
        </w:tc>
        <w:tc>
          <w:tcPr>
            <w:tcW w:w="2542" w:type="dxa"/>
            <w:vMerge/>
          </w:tcPr>
          <w:p w14:paraId="0380C26D" w14:textId="77777777" w:rsidR="00D8388D" w:rsidRPr="00AC73A7" w:rsidRDefault="00D8388D" w:rsidP="000E0B77">
            <w:pPr>
              <w:autoSpaceDE w:val="0"/>
              <w:autoSpaceDN w:val="0"/>
              <w:adjustRightInd w:val="0"/>
              <w:ind w:right="-108"/>
              <w:rPr>
                <w:iCs/>
                <w:snapToGrid w:val="0"/>
              </w:rPr>
            </w:pPr>
          </w:p>
        </w:tc>
        <w:tc>
          <w:tcPr>
            <w:tcW w:w="1298" w:type="dxa"/>
          </w:tcPr>
          <w:p w14:paraId="7DAF6F37" w14:textId="77777777" w:rsidR="00D8388D" w:rsidRPr="00AC73A7" w:rsidRDefault="00D8388D" w:rsidP="000E0B77">
            <w:pPr>
              <w:autoSpaceDE w:val="0"/>
              <w:autoSpaceDN w:val="0"/>
              <w:adjustRightInd w:val="0"/>
              <w:jc w:val="center"/>
              <w:rPr>
                <w:iCs/>
                <w:snapToGrid w:val="0"/>
                <w:lang w:val="en-US"/>
              </w:rPr>
            </w:pPr>
            <w:r w:rsidRPr="00AC73A7">
              <w:object w:dxaOrig="760" w:dyaOrig="281" w14:anchorId="690A8002">
                <v:shape id="_x0000_i1075" type="#_x0000_t75" style="width:38.55pt;height:13.05pt" o:ole="">
                  <v:imagedata r:id="rId111" o:title=""/>
                </v:shape>
                <o:OLEObject Type="Embed" ProgID="CorelDRAW.Graphic.12" ShapeID="_x0000_i1075" DrawAspect="Content" ObjectID="_1651681121" r:id="rId112"/>
              </w:object>
            </w:r>
          </w:p>
        </w:tc>
        <w:tc>
          <w:tcPr>
            <w:tcW w:w="5660" w:type="dxa"/>
          </w:tcPr>
          <w:p w14:paraId="4E4A83D8" w14:textId="77777777" w:rsidR="00D8388D" w:rsidRPr="00AC73A7" w:rsidRDefault="00D8388D" w:rsidP="000E0B77">
            <w:pPr>
              <w:tabs>
                <w:tab w:val="left" w:pos="-426"/>
              </w:tabs>
              <w:autoSpaceDE w:val="0"/>
              <w:autoSpaceDN w:val="0"/>
              <w:adjustRightInd w:val="0"/>
              <w:ind w:left="-1"/>
            </w:pPr>
            <w:r w:rsidRPr="00AC73A7">
              <w:t>при срабатывании сигнализации реле выключается</w:t>
            </w:r>
          </w:p>
        </w:tc>
      </w:tr>
      <w:tr w:rsidR="00D8388D" w:rsidRPr="00AC73A7" w14:paraId="721C8213" w14:textId="77777777" w:rsidTr="00C64CD2">
        <w:trPr>
          <w:trHeight w:val="306"/>
          <w:jc w:val="center"/>
        </w:trPr>
        <w:tc>
          <w:tcPr>
            <w:tcW w:w="1582" w:type="dxa"/>
            <w:vMerge w:val="restart"/>
            <w:vAlign w:val="center"/>
          </w:tcPr>
          <w:p w14:paraId="6BAE7D1B" w14:textId="77777777" w:rsidR="00DD54E5" w:rsidRDefault="00DD54E5" w:rsidP="000E0B77">
            <w:pPr>
              <w:autoSpaceDE w:val="0"/>
              <w:autoSpaceDN w:val="0"/>
              <w:adjustRightInd w:val="0"/>
              <w:jc w:val="center"/>
            </w:pPr>
          </w:p>
          <w:p w14:paraId="20026F52" w14:textId="77777777" w:rsidR="00D8388D" w:rsidRDefault="00D8388D" w:rsidP="000E0B77">
            <w:pPr>
              <w:autoSpaceDE w:val="0"/>
              <w:autoSpaceDN w:val="0"/>
              <w:adjustRightInd w:val="0"/>
              <w:jc w:val="center"/>
            </w:pPr>
            <w:r w:rsidRPr="00AC73A7">
              <w:object w:dxaOrig="537" w:dyaOrig="281" w14:anchorId="52DDCAC1">
                <v:shape id="_x0000_i1076" type="#_x0000_t75" style="width:26.65pt;height:13.05pt" o:ole="">
                  <v:imagedata r:id="rId113" o:title=""/>
                </v:shape>
                <o:OLEObject Type="Embed" ProgID="CorelDRAW.Graphic.12" ShapeID="_x0000_i1076" DrawAspect="Content" ObjectID="_1651681122" r:id="rId114"/>
              </w:object>
            </w:r>
          </w:p>
          <w:p w14:paraId="18754FAB" w14:textId="77777777" w:rsidR="00DD54E5" w:rsidRDefault="00DD54E5" w:rsidP="000E0B77">
            <w:pPr>
              <w:autoSpaceDE w:val="0"/>
              <w:autoSpaceDN w:val="0"/>
              <w:adjustRightInd w:val="0"/>
              <w:jc w:val="center"/>
            </w:pPr>
            <w:r w:rsidRPr="00206502">
              <w:rPr>
                <w:sz w:val="28"/>
                <w:szCs w:val="28"/>
              </w:rPr>
              <w:object w:dxaOrig="537" w:dyaOrig="274" w14:anchorId="21B83BE3">
                <v:shape id="_x0000_i1077" type="#_x0000_t75" style="width:31.2pt;height:17pt" o:ole="">
                  <v:imagedata r:id="rId115" o:title=""/>
                </v:shape>
                <o:OLEObject Type="Embed" ProgID="CorelDRAW.Graphic.12" ShapeID="_x0000_i1077" DrawAspect="Content" ObjectID="_1651681123" r:id="rId116"/>
              </w:object>
            </w:r>
          </w:p>
          <w:p w14:paraId="677E1368" w14:textId="77777777" w:rsidR="00DD54E5" w:rsidRPr="00AC73A7" w:rsidRDefault="00DD54E5" w:rsidP="000E0B77">
            <w:pPr>
              <w:autoSpaceDE w:val="0"/>
              <w:autoSpaceDN w:val="0"/>
              <w:adjustRightInd w:val="0"/>
              <w:jc w:val="center"/>
              <w:rPr>
                <w:iCs/>
                <w:snapToGrid w:val="0"/>
              </w:rPr>
            </w:pPr>
            <w:r w:rsidRPr="00206502">
              <w:rPr>
                <w:sz w:val="28"/>
                <w:szCs w:val="28"/>
              </w:rPr>
              <w:object w:dxaOrig="374" w:dyaOrig="188" w14:anchorId="33DE2AEA">
                <v:shape id="_x0000_i1078" type="#_x0000_t75" style="width:32.3pt;height:17pt" o:ole="">
                  <v:imagedata r:id="rId117" o:title=""/>
                </v:shape>
                <o:OLEObject Type="Embed" ProgID="CorelDRAW.Graphic.12" ShapeID="_x0000_i1078" DrawAspect="Content" ObjectID="_1651681124" r:id="rId118"/>
              </w:object>
            </w:r>
          </w:p>
        </w:tc>
        <w:tc>
          <w:tcPr>
            <w:tcW w:w="2542" w:type="dxa"/>
            <w:vMerge w:val="restart"/>
          </w:tcPr>
          <w:p w14:paraId="6ABB7723" w14:textId="77777777" w:rsidR="00DD54E5" w:rsidRDefault="00D8388D" w:rsidP="000E0B77">
            <w:pPr>
              <w:autoSpaceDE w:val="0"/>
              <w:autoSpaceDN w:val="0"/>
              <w:adjustRightInd w:val="0"/>
              <w:ind w:right="-108"/>
              <w:rPr>
                <w:iCs/>
                <w:snapToGrid w:val="0"/>
              </w:rPr>
            </w:pPr>
            <w:r w:rsidRPr="00AC73A7">
              <w:rPr>
                <w:iCs/>
                <w:snapToGrid w:val="0"/>
              </w:rPr>
              <w:t>блокировка аварии</w:t>
            </w:r>
            <w:r w:rsidR="00DD54E5">
              <w:rPr>
                <w:iCs/>
                <w:snapToGrid w:val="0"/>
              </w:rPr>
              <w:t>:</w:t>
            </w:r>
          </w:p>
          <w:p w14:paraId="34D66B4F" w14:textId="77777777" w:rsidR="00D8388D" w:rsidRDefault="00D8388D" w:rsidP="000E0B77">
            <w:pPr>
              <w:autoSpaceDE w:val="0"/>
              <w:autoSpaceDN w:val="0"/>
              <w:adjustRightInd w:val="0"/>
              <w:ind w:right="-108"/>
              <w:rPr>
                <w:iCs/>
                <w:snapToGrid w:val="0"/>
              </w:rPr>
            </w:pPr>
            <w:r w:rsidRPr="00AC73A7">
              <w:rPr>
                <w:iCs/>
                <w:snapToGrid w:val="0"/>
              </w:rPr>
              <w:t>А</w:t>
            </w:r>
          </w:p>
          <w:p w14:paraId="20DF7744" w14:textId="77777777" w:rsidR="00DD54E5" w:rsidRDefault="00DD54E5" w:rsidP="000E0B77">
            <w:pPr>
              <w:autoSpaceDE w:val="0"/>
              <w:autoSpaceDN w:val="0"/>
              <w:adjustRightInd w:val="0"/>
              <w:ind w:right="-108"/>
              <w:rPr>
                <w:iCs/>
                <w:snapToGrid w:val="0"/>
              </w:rPr>
            </w:pPr>
            <w:r>
              <w:rPr>
                <w:iCs/>
                <w:snapToGrid w:val="0"/>
              </w:rPr>
              <w:t>В</w:t>
            </w:r>
          </w:p>
          <w:p w14:paraId="37EF1CB5" w14:textId="77777777" w:rsidR="00DD54E5" w:rsidRPr="00AC73A7" w:rsidRDefault="00DD54E5" w:rsidP="000E0B77">
            <w:pPr>
              <w:autoSpaceDE w:val="0"/>
              <w:autoSpaceDN w:val="0"/>
              <w:adjustRightInd w:val="0"/>
              <w:ind w:right="-108"/>
              <w:rPr>
                <w:iCs/>
                <w:snapToGrid w:val="0"/>
              </w:rPr>
            </w:pPr>
            <w:r>
              <w:rPr>
                <w:iCs/>
                <w:snapToGrid w:val="0"/>
              </w:rPr>
              <w:t>С</w:t>
            </w:r>
          </w:p>
        </w:tc>
        <w:tc>
          <w:tcPr>
            <w:tcW w:w="1298" w:type="dxa"/>
            <w:tcBorders>
              <w:bottom w:val="single" w:sz="4" w:space="0" w:color="auto"/>
            </w:tcBorders>
          </w:tcPr>
          <w:p w14:paraId="6B2D1DA6" w14:textId="77777777" w:rsidR="00D8388D" w:rsidRPr="00AC73A7" w:rsidRDefault="00D8388D" w:rsidP="000E0B77">
            <w:pPr>
              <w:autoSpaceDE w:val="0"/>
              <w:autoSpaceDN w:val="0"/>
              <w:adjustRightInd w:val="0"/>
              <w:jc w:val="center"/>
              <w:rPr>
                <w:iCs/>
                <w:snapToGrid w:val="0"/>
                <w:lang w:val="en-US"/>
              </w:rPr>
            </w:pPr>
            <w:r w:rsidRPr="00AC73A7">
              <w:rPr>
                <w:iCs/>
                <w:noProof/>
                <w:snapToGrid w:val="0"/>
              </w:rPr>
              <w:drawing>
                <wp:inline distT="0" distB="0" distL="0" distR="0" wp14:anchorId="6D21165E" wp14:editId="2963F94E">
                  <wp:extent cx="228600" cy="1714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p>
        </w:tc>
        <w:tc>
          <w:tcPr>
            <w:tcW w:w="5660" w:type="dxa"/>
            <w:vMerge w:val="restart"/>
          </w:tcPr>
          <w:p w14:paraId="3CD7579A" w14:textId="77777777" w:rsidR="00D8388D" w:rsidRPr="00AC73A7" w:rsidRDefault="00D8388D" w:rsidP="004C3081">
            <w:pPr>
              <w:tabs>
                <w:tab w:val="left" w:pos="-426"/>
              </w:tabs>
              <w:autoSpaceDE w:val="0"/>
              <w:autoSpaceDN w:val="0"/>
              <w:adjustRightInd w:val="0"/>
              <w:ind w:left="-1"/>
            </w:pPr>
            <w:r w:rsidRPr="00AC73A7">
              <w:t xml:space="preserve">блокировка срабатывания сигнализации </w:t>
            </w:r>
          </w:p>
          <w:p w14:paraId="2C4870CF" w14:textId="77777777" w:rsidR="00D8388D" w:rsidRPr="00AC73A7" w:rsidRDefault="00D8388D" w:rsidP="000E0B77">
            <w:pPr>
              <w:tabs>
                <w:tab w:val="left" w:pos="-426"/>
              </w:tabs>
              <w:autoSpaceDE w:val="0"/>
              <w:autoSpaceDN w:val="0"/>
              <w:adjustRightInd w:val="0"/>
              <w:ind w:left="-1"/>
            </w:pPr>
            <w:r w:rsidRPr="00AC73A7">
              <w:t>при включении прибора: включена/ выключена</w:t>
            </w:r>
          </w:p>
        </w:tc>
      </w:tr>
      <w:tr w:rsidR="00D8388D" w:rsidRPr="00AC73A7" w14:paraId="53D4D2A7" w14:textId="77777777" w:rsidTr="00C64CD2">
        <w:trPr>
          <w:trHeight w:val="245"/>
          <w:jc w:val="center"/>
        </w:trPr>
        <w:tc>
          <w:tcPr>
            <w:tcW w:w="1582" w:type="dxa"/>
            <w:vMerge/>
            <w:tcBorders>
              <w:bottom w:val="single" w:sz="4" w:space="0" w:color="auto"/>
            </w:tcBorders>
            <w:vAlign w:val="center"/>
          </w:tcPr>
          <w:p w14:paraId="4AB6FAAD" w14:textId="77777777" w:rsidR="00D8388D" w:rsidRPr="00AC73A7" w:rsidRDefault="00D8388D" w:rsidP="000E0B77">
            <w:pPr>
              <w:autoSpaceDE w:val="0"/>
              <w:autoSpaceDN w:val="0"/>
              <w:adjustRightInd w:val="0"/>
              <w:jc w:val="center"/>
            </w:pPr>
          </w:p>
        </w:tc>
        <w:tc>
          <w:tcPr>
            <w:tcW w:w="2542" w:type="dxa"/>
            <w:vMerge/>
            <w:tcBorders>
              <w:bottom w:val="single" w:sz="4" w:space="0" w:color="auto"/>
            </w:tcBorders>
          </w:tcPr>
          <w:p w14:paraId="68BBAEB7" w14:textId="77777777" w:rsidR="00D8388D" w:rsidRPr="00AC73A7" w:rsidRDefault="00D8388D" w:rsidP="000E0B77">
            <w:pPr>
              <w:autoSpaceDE w:val="0"/>
              <w:autoSpaceDN w:val="0"/>
              <w:adjustRightInd w:val="0"/>
              <w:ind w:right="-108"/>
              <w:rPr>
                <w:iCs/>
                <w:snapToGrid w:val="0"/>
              </w:rPr>
            </w:pPr>
          </w:p>
        </w:tc>
        <w:tc>
          <w:tcPr>
            <w:tcW w:w="1298" w:type="dxa"/>
            <w:tcBorders>
              <w:top w:val="single" w:sz="4" w:space="0" w:color="auto"/>
              <w:bottom w:val="single" w:sz="4" w:space="0" w:color="auto"/>
            </w:tcBorders>
          </w:tcPr>
          <w:p w14:paraId="032A8397" w14:textId="77777777" w:rsidR="00D8388D" w:rsidRPr="00AC73A7" w:rsidRDefault="00D8388D" w:rsidP="000E0B77">
            <w:pPr>
              <w:autoSpaceDE w:val="0"/>
              <w:autoSpaceDN w:val="0"/>
              <w:adjustRightInd w:val="0"/>
              <w:jc w:val="center"/>
            </w:pPr>
            <w:r w:rsidRPr="00AC73A7">
              <w:rPr>
                <w:noProof/>
              </w:rPr>
              <w:drawing>
                <wp:inline distT="0" distB="0" distL="0" distR="0" wp14:anchorId="7B5FE133" wp14:editId="284F66C0">
                  <wp:extent cx="342900" cy="1714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p>
        </w:tc>
        <w:tc>
          <w:tcPr>
            <w:tcW w:w="5660" w:type="dxa"/>
            <w:vMerge/>
            <w:tcBorders>
              <w:bottom w:val="single" w:sz="4" w:space="0" w:color="auto"/>
            </w:tcBorders>
          </w:tcPr>
          <w:p w14:paraId="1106FAEB" w14:textId="77777777" w:rsidR="00D8388D" w:rsidRPr="00AC73A7" w:rsidRDefault="00D8388D" w:rsidP="000E0B77">
            <w:pPr>
              <w:tabs>
                <w:tab w:val="left" w:pos="-426"/>
              </w:tabs>
              <w:autoSpaceDE w:val="0"/>
              <w:autoSpaceDN w:val="0"/>
              <w:adjustRightInd w:val="0"/>
              <w:ind w:left="-1"/>
            </w:pPr>
          </w:p>
        </w:tc>
      </w:tr>
      <w:tr w:rsidR="00D8388D" w:rsidRPr="00AC73A7" w14:paraId="151B41EF" w14:textId="77777777" w:rsidTr="00C64CD2">
        <w:trPr>
          <w:trHeight w:val="784"/>
          <w:jc w:val="center"/>
        </w:trPr>
        <w:tc>
          <w:tcPr>
            <w:tcW w:w="1582" w:type="dxa"/>
            <w:tcBorders>
              <w:top w:val="single" w:sz="4" w:space="0" w:color="auto"/>
            </w:tcBorders>
            <w:shd w:val="clear" w:color="auto" w:fill="auto"/>
            <w:vAlign w:val="center"/>
          </w:tcPr>
          <w:p w14:paraId="26A233E0" w14:textId="77777777" w:rsidR="00EF5EB1" w:rsidRDefault="00EF5EB1" w:rsidP="000E0B77">
            <w:pPr>
              <w:autoSpaceDE w:val="0"/>
              <w:autoSpaceDN w:val="0"/>
              <w:adjustRightInd w:val="0"/>
              <w:jc w:val="center"/>
            </w:pPr>
          </w:p>
          <w:p w14:paraId="37ACDEBC" w14:textId="77777777" w:rsidR="00D8388D" w:rsidRDefault="00D8388D" w:rsidP="000E0B77">
            <w:pPr>
              <w:autoSpaceDE w:val="0"/>
              <w:autoSpaceDN w:val="0"/>
              <w:adjustRightInd w:val="0"/>
              <w:jc w:val="center"/>
            </w:pPr>
            <w:r w:rsidRPr="00AC73A7">
              <w:object w:dxaOrig="488" w:dyaOrig="190" w14:anchorId="0925AC18">
                <v:shape id="_x0000_i1079" type="#_x0000_t75" style="width:34.6pt;height:13.05pt" o:ole="">
                  <v:imagedata r:id="rId120" o:title=""/>
                </v:shape>
                <o:OLEObject Type="Embed" ProgID="CorelDRAW.Graphic.12" ShapeID="_x0000_i1079" DrawAspect="Content" ObjectID="_1651681125" r:id="rId121"/>
              </w:object>
            </w:r>
          </w:p>
          <w:p w14:paraId="7DE99B46" w14:textId="77777777" w:rsidR="00EF5EB1" w:rsidRDefault="00EF5EB1" w:rsidP="000E0B77">
            <w:pPr>
              <w:autoSpaceDE w:val="0"/>
              <w:autoSpaceDN w:val="0"/>
              <w:adjustRightInd w:val="0"/>
              <w:jc w:val="center"/>
              <w:rPr>
                <w:sz w:val="28"/>
                <w:szCs w:val="28"/>
              </w:rPr>
            </w:pPr>
            <w:r w:rsidRPr="00206502">
              <w:rPr>
                <w:sz w:val="28"/>
                <w:szCs w:val="28"/>
              </w:rPr>
              <w:object w:dxaOrig="485" w:dyaOrig="190" w14:anchorId="0547CE1E">
                <v:shape id="_x0000_i1080" type="#_x0000_t75" style="width:36.3pt;height:14.15pt" o:ole="">
                  <v:imagedata r:id="rId122" o:title=""/>
                </v:shape>
                <o:OLEObject Type="Embed" ProgID="CorelDRAW.Graphic.12" ShapeID="_x0000_i1080" DrawAspect="Content" ObjectID="_1651681126" r:id="rId123"/>
              </w:object>
            </w:r>
          </w:p>
          <w:p w14:paraId="05F6C97D" w14:textId="77777777" w:rsidR="00EF5EB1" w:rsidRPr="00AC73A7" w:rsidRDefault="00EF5EB1" w:rsidP="000E0B77">
            <w:pPr>
              <w:autoSpaceDE w:val="0"/>
              <w:autoSpaceDN w:val="0"/>
              <w:adjustRightInd w:val="0"/>
              <w:jc w:val="center"/>
              <w:rPr>
                <w:color w:val="FF0000"/>
                <w:highlight w:val="red"/>
                <w:lang w:val="en-US"/>
              </w:rPr>
            </w:pPr>
            <w:r w:rsidRPr="00206502">
              <w:rPr>
                <w:sz w:val="28"/>
                <w:szCs w:val="28"/>
              </w:rPr>
              <w:object w:dxaOrig="477" w:dyaOrig="190" w14:anchorId="2EBB0D9F">
                <v:shape id="_x0000_i1081" type="#_x0000_t75" style="width:40.25pt;height:17pt" o:ole="">
                  <v:imagedata r:id="rId124" o:title=""/>
                </v:shape>
                <o:OLEObject Type="Embed" ProgID="CorelDRAW.Graphic.12" ShapeID="_x0000_i1081" DrawAspect="Content" ObjectID="_1651681127" r:id="rId125"/>
              </w:object>
            </w:r>
          </w:p>
        </w:tc>
        <w:tc>
          <w:tcPr>
            <w:tcW w:w="2542" w:type="dxa"/>
            <w:tcBorders>
              <w:top w:val="single" w:sz="4" w:space="0" w:color="auto"/>
              <w:bottom w:val="single" w:sz="4" w:space="0" w:color="auto"/>
            </w:tcBorders>
          </w:tcPr>
          <w:p w14:paraId="679C7A07" w14:textId="77777777" w:rsidR="00D8388D" w:rsidRDefault="00D8388D" w:rsidP="000E0B77">
            <w:pPr>
              <w:autoSpaceDE w:val="0"/>
              <w:autoSpaceDN w:val="0"/>
              <w:adjustRightInd w:val="0"/>
              <w:ind w:right="-108"/>
              <w:rPr>
                <w:iCs/>
                <w:snapToGrid w:val="0"/>
              </w:rPr>
            </w:pPr>
            <w:r w:rsidRPr="00AC73A7">
              <w:rPr>
                <w:iCs/>
                <w:snapToGrid w:val="0"/>
              </w:rPr>
              <w:t xml:space="preserve">время задержки срабатывания реле </w:t>
            </w:r>
            <w:r w:rsidR="00EF5EB1">
              <w:rPr>
                <w:iCs/>
                <w:snapToGrid w:val="0"/>
              </w:rPr>
              <w:t>выхода:</w:t>
            </w:r>
          </w:p>
          <w:p w14:paraId="79025287" w14:textId="77777777" w:rsidR="00EF5EB1" w:rsidRDefault="00EF5EB1" w:rsidP="000E0B77">
            <w:pPr>
              <w:autoSpaceDE w:val="0"/>
              <w:autoSpaceDN w:val="0"/>
              <w:adjustRightInd w:val="0"/>
              <w:ind w:right="-108"/>
              <w:rPr>
                <w:iCs/>
                <w:snapToGrid w:val="0"/>
              </w:rPr>
            </w:pPr>
            <w:r>
              <w:rPr>
                <w:iCs/>
                <w:snapToGrid w:val="0"/>
              </w:rPr>
              <w:t>1</w:t>
            </w:r>
          </w:p>
          <w:p w14:paraId="69250C23" w14:textId="77777777" w:rsidR="00EF5EB1" w:rsidRDefault="00EF5EB1" w:rsidP="000E0B77">
            <w:pPr>
              <w:autoSpaceDE w:val="0"/>
              <w:autoSpaceDN w:val="0"/>
              <w:adjustRightInd w:val="0"/>
              <w:ind w:right="-108"/>
              <w:rPr>
                <w:iCs/>
                <w:snapToGrid w:val="0"/>
              </w:rPr>
            </w:pPr>
            <w:r>
              <w:rPr>
                <w:iCs/>
                <w:snapToGrid w:val="0"/>
              </w:rPr>
              <w:t>2</w:t>
            </w:r>
          </w:p>
          <w:p w14:paraId="4D4F87BC" w14:textId="77777777" w:rsidR="00EF5EB1" w:rsidRDefault="00EF5EB1" w:rsidP="000E0B77">
            <w:pPr>
              <w:autoSpaceDE w:val="0"/>
              <w:autoSpaceDN w:val="0"/>
              <w:adjustRightInd w:val="0"/>
              <w:ind w:right="-108"/>
              <w:rPr>
                <w:iCs/>
                <w:snapToGrid w:val="0"/>
              </w:rPr>
            </w:pPr>
            <w:r>
              <w:rPr>
                <w:iCs/>
                <w:snapToGrid w:val="0"/>
              </w:rPr>
              <w:t>3</w:t>
            </w:r>
          </w:p>
          <w:p w14:paraId="7F171C26" w14:textId="77777777" w:rsidR="00EF5EB1" w:rsidRDefault="00EF5EB1" w:rsidP="000E0B77">
            <w:pPr>
              <w:autoSpaceDE w:val="0"/>
              <w:autoSpaceDN w:val="0"/>
              <w:adjustRightInd w:val="0"/>
              <w:ind w:right="-108"/>
              <w:rPr>
                <w:iCs/>
                <w:snapToGrid w:val="0"/>
              </w:rPr>
            </w:pPr>
          </w:p>
          <w:p w14:paraId="349FCA60" w14:textId="77777777" w:rsidR="00783542" w:rsidRPr="00AC73A7" w:rsidRDefault="00783542" w:rsidP="000E0B77">
            <w:pPr>
              <w:autoSpaceDE w:val="0"/>
              <w:autoSpaceDN w:val="0"/>
              <w:adjustRightInd w:val="0"/>
              <w:ind w:right="-108"/>
              <w:rPr>
                <w:iCs/>
                <w:snapToGrid w:val="0"/>
              </w:rPr>
            </w:pPr>
          </w:p>
        </w:tc>
        <w:tc>
          <w:tcPr>
            <w:tcW w:w="1298" w:type="dxa"/>
            <w:tcBorders>
              <w:top w:val="single" w:sz="4" w:space="0" w:color="auto"/>
            </w:tcBorders>
            <w:shd w:val="clear" w:color="auto" w:fill="auto"/>
          </w:tcPr>
          <w:p w14:paraId="7123A65B" w14:textId="77777777" w:rsidR="00D8388D" w:rsidRPr="00AC73A7" w:rsidRDefault="00D8388D" w:rsidP="000E0B77">
            <w:pPr>
              <w:autoSpaceDE w:val="0"/>
              <w:autoSpaceDN w:val="0"/>
              <w:adjustRightInd w:val="0"/>
              <w:jc w:val="center"/>
              <w:rPr>
                <w:iCs/>
                <w:snapToGrid w:val="0"/>
              </w:rPr>
            </w:pPr>
            <w:r w:rsidRPr="00AC73A7">
              <w:rPr>
                <w:iCs/>
                <w:snapToGrid w:val="0"/>
              </w:rPr>
              <w:t xml:space="preserve">0…60 </w:t>
            </w:r>
          </w:p>
          <w:p w14:paraId="7FB1D6F5" w14:textId="77777777" w:rsidR="00D8388D" w:rsidRPr="00AC73A7" w:rsidRDefault="00D8388D" w:rsidP="000E0B77">
            <w:pPr>
              <w:autoSpaceDE w:val="0"/>
              <w:autoSpaceDN w:val="0"/>
              <w:adjustRightInd w:val="0"/>
              <w:jc w:val="center"/>
              <w:rPr>
                <w:b/>
              </w:rPr>
            </w:pPr>
            <w:r w:rsidRPr="00AC73A7">
              <w:rPr>
                <w:iCs/>
                <w:snapToGrid w:val="0"/>
              </w:rPr>
              <w:t>секунд</w:t>
            </w:r>
          </w:p>
        </w:tc>
        <w:tc>
          <w:tcPr>
            <w:tcW w:w="5660" w:type="dxa"/>
            <w:tcBorders>
              <w:top w:val="single" w:sz="4" w:space="0" w:color="auto"/>
            </w:tcBorders>
            <w:shd w:val="clear" w:color="auto" w:fill="auto"/>
          </w:tcPr>
          <w:p w14:paraId="64907667" w14:textId="77777777" w:rsidR="00D8388D" w:rsidRPr="00AC73A7" w:rsidRDefault="00D8388D" w:rsidP="000E0B77">
            <w:pPr>
              <w:tabs>
                <w:tab w:val="left" w:pos="-426"/>
              </w:tabs>
              <w:autoSpaceDE w:val="0"/>
              <w:autoSpaceDN w:val="0"/>
              <w:adjustRightInd w:val="0"/>
              <w:ind w:left="-1"/>
            </w:pPr>
            <w:r w:rsidRPr="00AC73A7">
              <w:t>выходное реле срабатывает не сразу, а с задержкой на заданное время</w:t>
            </w:r>
          </w:p>
        </w:tc>
      </w:tr>
      <w:tr w:rsidR="00D8388D" w:rsidRPr="00AC73A7" w14:paraId="60AD986B" w14:textId="77777777" w:rsidTr="00C64CD2">
        <w:trPr>
          <w:trHeight w:val="480"/>
          <w:jc w:val="center"/>
        </w:trPr>
        <w:tc>
          <w:tcPr>
            <w:tcW w:w="1582" w:type="dxa"/>
            <w:vMerge w:val="restart"/>
            <w:shd w:val="clear" w:color="auto" w:fill="auto"/>
            <w:vAlign w:val="center"/>
          </w:tcPr>
          <w:p w14:paraId="51BD329C" w14:textId="77777777" w:rsidR="00EF5EB1" w:rsidRDefault="00EF5EB1" w:rsidP="000E0B77">
            <w:pPr>
              <w:autoSpaceDE w:val="0"/>
              <w:autoSpaceDN w:val="0"/>
              <w:adjustRightInd w:val="0"/>
              <w:jc w:val="center"/>
            </w:pPr>
          </w:p>
          <w:p w14:paraId="624B5AC5" w14:textId="77777777" w:rsidR="00EF5EB1" w:rsidRDefault="00EF5EB1" w:rsidP="000E0B77">
            <w:pPr>
              <w:autoSpaceDE w:val="0"/>
              <w:autoSpaceDN w:val="0"/>
              <w:adjustRightInd w:val="0"/>
              <w:jc w:val="center"/>
            </w:pPr>
          </w:p>
          <w:p w14:paraId="7FE61812" w14:textId="77777777" w:rsidR="00D8388D" w:rsidRDefault="00D8388D" w:rsidP="000E0B77">
            <w:pPr>
              <w:autoSpaceDE w:val="0"/>
              <w:autoSpaceDN w:val="0"/>
              <w:adjustRightInd w:val="0"/>
              <w:jc w:val="center"/>
            </w:pPr>
            <w:r w:rsidRPr="00AC73A7">
              <w:object w:dxaOrig="511" w:dyaOrig="197" w14:anchorId="5906537E">
                <v:shape id="_x0000_i1082" type="#_x0000_t75" style="width:35.7pt;height:13.05pt" o:ole="">
                  <v:imagedata r:id="rId126" o:title=""/>
                </v:shape>
                <o:OLEObject Type="Embed" ProgID="CorelDRAW.Graphic.12" ShapeID="_x0000_i1082" DrawAspect="Content" ObjectID="_1651681128" r:id="rId127"/>
              </w:object>
            </w:r>
          </w:p>
          <w:p w14:paraId="393668F2" w14:textId="77777777" w:rsidR="00EF5EB1" w:rsidRDefault="00EF5EB1" w:rsidP="000E0B77">
            <w:pPr>
              <w:autoSpaceDE w:val="0"/>
              <w:autoSpaceDN w:val="0"/>
              <w:adjustRightInd w:val="0"/>
              <w:jc w:val="center"/>
            </w:pPr>
            <w:r w:rsidRPr="00206502">
              <w:rPr>
                <w:sz w:val="28"/>
                <w:szCs w:val="28"/>
              </w:rPr>
              <w:object w:dxaOrig="512" w:dyaOrig="194" w14:anchorId="62BDF498">
                <v:shape id="_x0000_i1083" type="#_x0000_t75" style="width:35.7pt;height:13.05pt" o:ole="">
                  <v:imagedata r:id="rId128" o:title=""/>
                </v:shape>
                <o:OLEObject Type="Embed" ProgID="CorelDRAW.Graphic.12" ShapeID="_x0000_i1083" DrawAspect="Content" ObjectID="_1651681129" r:id="rId129"/>
              </w:object>
            </w:r>
          </w:p>
          <w:p w14:paraId="7764CFDF" w14:textId="77777777" w:rsidR="00EF5EB1" w:rsidRPr="00AC73A7" w:rsidRDefault="00EF5EB1" w:rsidP="000E0B77">
            <w:pPr>
              <w:autoSpaceDE w:val="0"/>
              <w:autoSpaceDN w:val="0"/>
              <w:adjustRightInd w:val="0"/>
              <w:jc w:val="center"/>
              <w:rPr>
                <w:color w:val="FF0000"/>
                <w:highlight w:val="red"/>
              </w:rPr>
            </w:pPr>
            <w:r w:rsidRPr="00206502">
              <w:rPr>
                <w:sz w:val="28"/>
                <w:szCs w:val="28"/>
              </w:rPr>
              <w:object w:dxaOrig="507" w:dyaOrig="194" w14:anchorId="2C5D53AC">
                <v:shape id="_x0000_i1084" type="#_x0000_t75" style="width:40.8pt;height:16.45pt" o:ole="">
                  <v:imagedata r:id="rId130" o:title=""/>
                </v:shape>
                <o:OLEObject Type="Embed" ProgID="CorelDRAW.Graphic.12" ShapeID="_x0000_i1084" DrawAspect="Content" ObjectID="_1651681130" r:id="rId131"/>
              </w:object>
            </w:r>
          </w:p>
        </w:tc>
        <w:tc>
          <w:tcPr>
            <w:tcW w:w="2542" w:type="dxa"/>
            <w:vMerge w:val="restart"/>
            <w:tcBorders>
              <w:top w:val="single" w:sz="4" w:space="0" w:color="auto"/>
            </w:tcBorders>
          </w:tcPr>
          <w:p w14:paraId="7187948C" w14:textId="77777777" w:rsidR="00D8388D" w:rsidRDefault="00D8388D" w:rsidP="000E0B77">
            <w:pPr>
              <w:autoSpaceDE w:val="0"/>
              <w:autoSpaceDN w:val="0"/>
              <w:adjustRightInd w:val="0"/>
              <w:ind w:right="-108"/>
              <w:rPr>
                <w:iCs/>
                <w:snapToGrid w:val="0"/>
              </w:rPr>
            </w:pPr>
            <w:r w:rsidRPr="00AC73A7">
              <w:rPr>
                <w:iCs/>
                <w:snapToGrid w:val="0"/>
              </w:rPr>
              <w:t>разрешение сброса аварии</w:t>
            </w:r>
            <w:r w:rsidR="00EF5EB1">
              <w:rPr>
                <w:iCs/>
                <w:snapToGrid w:val="0"/>
              </w:rPr>
              <w:t>:</w:t>
            </w:r>
          </w:p>
          <w:p w14:paraId="795AA67B" w14:textId="77777777" w:rsidR="00EF5EB1" w:rsidRDefault="00EF5EB1" w:rsidP="000E0B77">
            <w:pPr>
              <w:autoSpaceDE w:val="0"/>
              <w:autoSpaceDN w:val="0"/>
              <w:adjustRightInd w:val="0"/>
              <w:ind w:right="-108"/>
              <w:rPr>
                <w:iCs/>
                <w:snapToGrid w:val="0"/>
              </w:rPr>
            </w:pPr>
            <w:r>
              <w:rPr>
                <w:iCs/>
                <w:snapToGrid w:val="0"/>
              </w:rPr>
              <w:t>А</w:t>
            </w:r>
          </w:p>
          <w:p w14:paraId="25B1C4FB" w14:textId="77777777" w:rsidR="00EF5EB1" w:rsidRDefault="00EF5EB1" w:rsidP="000E0B77">
            <w:pPr>
              <w:autoSpaceDE w:val="0"/>
              <w:autoSpaceDN w:val="0"/>
              <w:adjustRightInd w:val="0"/>
              <w:ind w:right="-108"/>
              <w:rPr>
                <w:iCs/>
                <w:snapToGrid w:val="0"/>
              </w:rPr>
            </w:pPr>
            <w:r>
              <w:rPr>
                <w:iCs/>
                <w:snapToGrid w:val="0"/>
              </w:rPr>
              <w:t>В</w:t>
            </w:r>
          </w:p>
          <w:p w14:paraId="2FDE943F" w14:textId="77777777" w:rsidR="00EF5EB1" w:rsidRDefault="00EF5EB1" w:rsidP="000E0B77">
            <w:pPr>
              <w:autoSpaceDE w:val="0"/>
              <w:autoSpaceDN w:val="0"/>
              <w:adjustRightInd w:val="0"/>
              <w:ind w:right="-108"/>
              <w:rPr>
                <w:iCs/>
                <w:snapToGrid w:val="0"/>
              </w:rPr>
            </w:pPr>
            <w:r>
              <w:rPr>
                <w:iCs/>
                <w:snapToGrid w:val="0"/>
              </w:rPr>
              <w:t>С</w:t>
            </w:r>
          </w:p>
          <w:p w14:paraId="08E9FE2C" w14:textId="77777777" w:rsidR="006D028A" w:rsidRPr="00AC73A7" w:rsidRDefault="006D028A" w:rsidP="000E0B77">
            <w:pPr>
              <w:autoSpaceDE w:val="0"/>
              <w:autoSpaceDN w:val="0"/>
              <w:adjustRightInd w:val="0"/>
              <w:ind w:right="-108"/>
              <w:rPr>
                <w:iCs/>
                <w:snapToGrid w:val="0"/>
                <w:highlight w:val="red"/>
              </w:rPr>
            </w:pPr>
          </w:p>
        </w:tc>
        <w:tc>
          <w:tcPr>
            <w:tcW w:w="1298" w:type="dxa"/>
            <w:shd w:val="clear" w:color="auto" w:fill="auto"/>
          </w:tcPr>
          <w:p w14:paraId="13C883D4" w14:textId="77777777" w:rsidR="00D8388D" w:rsidRPr="00AC73A7" w:rsidRDefault="00D8388D" w:rsidP="000E0B77">
            <w:pPr>
              <w:autoSpaceDE w:val="0"/>
              <w:autoSpaceDN w:val="0"/>
              <w:adjustRightInd w:val="0"/>
              <w:jc w:val="center"/>
              <w:rPr>
                <w:b/>
                <w:iCs/>
                <w:snapToGrid w:val="0"/>
                <w:highlight w:val="red"/>
              </w:rPr>
            </w:pPr>
            <w:r w:rsidRPr="00AC73A7">
              <w:rPr>
                <w:iCs/>
                <w:noProof/>
                <w:snapToGrid w:val="0"/>
              </w:rPr>
              <w:drawing>
                <wp:inline distT="0" distB="0" distL="0" distR="0" wp14:anchorId="135FA8E8" wp14:editId="57DF8154">
                  <wp:extent cx="228600" cy="1714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8600" cy="171450"/>
                          </a:xfrm>
                          <a:prstGeom prst="rect">
                            <a:avLst/>
                          </a:prstGeom>
                          <a:noFill/>
                          <a:ln>
                            <a:noFill/>
                          </a:ln>
                        </pic:spPr>
                      </pic:pic>
                    </a:graphicData>
                  </a:graphic>
                </wp:inline>
              </w:drawing>
            </w:r>
          </w:p>
        </w:tc>
        <w:tc>
          <w:tcPr>
            <w:tcW w:w="5660" w:type="dxa"/>
            <w:vMerge w:val="restart"/>
            <w:shd w:val="clear" w:color="auto" w:fill="auto"/>
          </w:tcPr>
          <w:p w14:paraId="0E760514" w14:textId="77777777" w:rsidR="00D8388D" w:rsidRPr="00AC73A7" w:rsidRDefault="00D8388D" w:rsidP="000E0B77">
            <w:pPr>
              <w:tabs>
                <w:tab w:val="left" w:pos="-426"/>
              </w:tabs>
              <w:autoSpaceDE w:val="0"/>
              <w:autoSpaceDN w:val="0"/>
              <w:adjustRightInd w:val="0"/>
              <w:ind w:left="-1"/>
              <w:rPr>
                <w:highlight w:val="red"/>
              </w:rPr>
            </w:pPr>
            <w:r w:rsidRPr="00AC73A7">
              <w:t>разрешение отключения сигнализации («сброс аварии») нажатием кнопки  «□», при повторном возникновении «аварии» сигнализация снова включится</w:t>
            </w:r>
          </w:p>
        </w:tc>
      </w:tr>
      <w:tr w:rsidR="00D8388D" w:rsidRPr="00AC73A7" w14:paraId="1068FFF9" w14:textId="77777777" w:rsidTr="00C64CD2">
        <w:trPr>
          <w:trHeight w:val="480"/>
          <w:jc w:val="center"/>
        </w:trPr>
        <w:tc>
          <w:tcPr>
            <w:tcW w:w="1582" w:type="dxa"/>
            <w:vMerge/>
            <w:shd w:val="clear" w:color="auto" w:fill="auto"/>
            <w:vAlign w:val="center"/>
          </w:tcPr>
          <w:p w14:paraId="7EBD3DFF" w14:textId="77777777" w:rsidR="00D8388D" w:rsidRPr="00AC73A7" w:rsidRDefault="00D8388D" w:rsidP="000E0B77">
            <w:pPr>
              <w:autoSpaceDE w:val="0"/>
              <w:autoSpaceDN w:val="0"/>
              <w:adjustRightInd w:val="0"/>
              <w:jc w:val="center"/>
            </w:pPr>
          </w:p>
        </w:tc>
        <w:tc>
          <w:tcPr>
            <w:tcW w:w="2542" w:type="dxa"/>
            <w:vMerge/>
            <w:tcBorders>
              <w:bottom w:val="single" w:sz="4" w:space="0" w:color="auto"/>
            </w:tcBorders>
          </w:tcPr>
          <w:p w14:paraId="3D006CE1" w14:textId="77777777" w:rsidR="00D8388D" w:rsidRPr="00AC73A7" w:rsidRDefault="00D8388D" w:rsidP="000E0B77">
            <w:pPr>
              <w:autoSpaceDE w:val="0"/>
              <w:autoSpaceDN w:val="0"/>
              <w:adjustRightInd w:val="0"/>
              <w:ind w:right="-108"/>
              <w:rPr>
                <w:iCs/>
                <w:snapToGrid w:val="0"/>
              </w:rPr>
            </w:pPr>
          </w:p>
        </w:tc>
        <w:tc>
          <w:tcPr>
            <w:tcW w:w="1298" w:type="dxa"/>
            <w:shd w:val="clear" w:color="auto" w:fill="auto"/>
          </w:tcPr>
          <w:p w14:paraId="545DB659" w14:textId="77777777" w:rsidR="00D8388D" w:rsidRPr="00AC73A7" w:rsidRDefault="00D8388D" w:rsidP="000E0B77">
            <w:pPr>
              <w:autoSpaceDE w:val="0"/>
              <w:autoSpaceDN w:val="0"/>
              <w:adjustRightInd w:val="0"/>
              <w:jc w:val="center"/>
              <w:rPr>
                <w:b/>
                <w:iCs/>
                <w:snapToGrid w:val="0"/>
                <w:highlight w:val="red"/>
              </w:rPr>
            </w:pPr>
            <w:r w:rsidRPr="00AC73A7">
              <w:rPr>
                <w:noProof/>
              </w:rPr>
              <w:drawing>
                <wp:inline distT="0" distB="0" distL="0" distR="0" wp14:anchorId="3471646F" wp14:editId="7D26C5E5">
                  <wp:extent cx="342900" cy="1714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p>
        </w:tc>
        <w:tc>
          <w:tcPr>
            <w:tcW w:w="5660" w:type="dxa"/>
            <w:vMerge/>
            <w:shd w:val="clear" w:color="auto" w:fill="auto"/>
          </w:tcPr>
          <w:p w14:paraId="2A296088" w14:textId="77777777" w:rsidR="00D8388D" w:rsidRPr="00AC73A7" w:rsidRDefault="00D8388D" w:rsidP="000E0B77">
            <w:pPr>
              <w:tabs>
                <w:tab w:val="left" w:pos="-426"/>
              </w:tabs>
              <w:autoSpaceDE w:val="0"/>
              <w:autoSpaceDN w:val="0"/>
              <w:adjustRightInd w:val="0"/>
              <w:ind w:left="-1"/>
              <w:rPr>
                <w:highlight w:val="red"/>
              </w:rPr>
            </w:pPr>
          </w:p>
        </w:tc>
      </w:tr>
      <w:tr w:rsidR="00D8388D" w:rsidRPr="00AC73A7" w14:paraId="15D5A121" w14:textId="77777777" w:rsidTr="00C64CD2">
        <w:trPr>
          <w:trHeight w:val="322"/>
          <w:jc w:val="center"/>
        </w:trPr>
        <w:tc>
          <w:tcPr>
            <w:tcW w:w="1582" w:type="dxa"/>
            <w:vMerge w:val="restart"/>
            <w:shd w:val="clear" w:color="auto" w:fill="auto"/>
            <w:vAlign w:val="center"/>
          </w:tcPr>
          <w:p w14:paraId="2730C0A3" w14:textId="77777777" w:rsidR="006D028A" w:rsidRDefault="00C64CD2" w:rsidP="00C64CD2">
            <w:pPr>
              <w:autoSpaceDE w:val="0"/>
              <w:autoSpaceDN w:val="0"/>
              <w:adjustRightInd w:val="0"/>
            </w:pPr>
            <w:r>
              <w:t xml:space="preserve">     </w:t>
            </w:r>
          </w:p>
          <w:p w14:paraId="145AE424" w14:textId="77777777" w:rsidR="00D8388D" w:rsidRDefault="00D8388D" w:rsidP="006D028A">
            <w:pPr>
              <w:autoSpaceDE w:val="0"/>
              <w:autoSpaceDN w:val="0"/>
              <w:adjustRightInd w:val="0"/>
              <w:jc w:val="center"/>
            </w:pPr>
            <w:r w:rsidRPr="00AC73A7">
              <w:object w:dxaOrig="454" w:dyaOrig="190" w14:anchorId="5382DEA5">
                <v:shape id="_x0000_i1085" type="#_x0000_t75" style="width:33.45pt;height:15.3pt" o:ole="">
                  <v:imagedata r:id="rId132" o:title=""/>
                </v:shape>
                <o:OLEObject Type="Embed" ProgID="CorelDRAW.Graphic.12" ShapeID="_x0000_i1085" DrawAspect="Content" ObjectID="_1651681131" r:id="rId133"/>
              </w:object>
            </w:r>
          </w:p>
          <w:p w14:paraId="7DEEF205" w14:textId="77777777" w:rsidR="00EF5EB1" w:rsidRDefault="00EF5EB1" w:rsidP="000E0B77">
            <w:pPr>
              <w:autoSpaceDE w:val="0"/>
              <w:autoSpaceDN w:val="0"/>
              <w:adjustRightInd w:val="0"/>
              <w:jc w:val="center"/>
              <w:rPr>
                <w:sz w:val="28"/>
                <w:szCs w:val="28"/>
              </w:rPr>
            </w:pPr>
            <w:r w:rsidRPr="00206502">
              <w:rPr>
                <w:sz w:val="28"/>
                <w:szCs w:val="28"/>
              </w:rPr>
              <w:object w:dxaOrig="452" w:dyaOrig="190" w14:anchorId="5EA454E7">
                <v:shape id="_x0000_i1086" type="#_x0000_t75" style="width:34.6pt;height:15.3pt" o:ole="">
                  <v:imagedata r:id="rId134" o:title=""/>
                </v:shape>
                <o:OLEObject Type="Embed" ProgID="CorelDRAW.Graphic.12" ShapeID="_x0000_i1086" DrawAspect="Content" ObjectID="_1651681132" r:id="rId135"/>
              </w:object>
            </w:r>
          </w:p>
          <w:p w14:paraId="52C7ABD1" w14:textId="77777777" w:rsidR="00EF5EB1" w:rsidRPr="00AC73A7" w:rsidRDefault="00EF5EB1" w:rsidP="000E0B77">
            <w:pPr>
              <w:autoSpaceDE w:val="0"/>
              <w:autoSpaceDN w:val="0"/>
              <w:adjustRightInd w:val="0"/>
              <w:jc w:val="center"/>
              <w:rPr>
                <w:color w:val="FF0000"/>
                <w:highlight w:val="red"/>
                <w:lang w:val="en-US"/>
              </w:rPr>
            </w:pPr>
            <w:r w:rsidRPr="00206502">
              <w:rPr>
                <w:sz w:val="28"/>
                <w:szCs w:val="28"/>
              </w:rPr>
              <w:object w:dxaOrig="451" w:dyaOrig="188" w14:anchorId="615A1083">
                <v:shape id="_x0000_i1087" type="#_x0000_t75" style="width:34.6pt;height:15.3pt" o:ole="">
                  <v:imagedata r:id="rId136" o:title=""/>
                </v:shape>
                <o:OLEObject Type="Embed" ProgID="CorelDRAW.Graphic.12" ShapeID="_x0000_i1087" DrawAspect="Content" ObjectID="_1651681133" r:id="rId137"/>
              </w:object>
            </w:r>
          </w:p>
        </w:tc>
        <w:tc>
          <w:tcPr>
            <w:tcW w:w="2542" w:type="dxa"/>
            <w:vMerge w:val="restart"/>
            <w:tcBorders>
              <w:top w:val="single" w:sz="4" w:space="0" w:color="auto"/>
            </w:tcBorders>
          </w:tcPr>
          <w:p w14:paraId="51175075" w14:textId="77777777" w:rsidR="00D8388D" w:rsidRDefault="00C64CD2" w:rsidP="000E0B77">
            <w:pPr>
              <w:autoSpaceDE w:val="0"/>
              <w:autoSpaceDN w:val="0"/>
              <w:adjustRightInd w:val="0"/>
              <w:ind w:right="-108"/>
              <w:rPr>
                <w:iCs/>
                <w:snapToGrid w:val="0"/>
              </w:rPr>
            </w:pPr>
            <w:r>
              <w:rPr>
                <w:iCs/>
                <w:snapToGrid w:val="0"/>
              </w:rPr>
              <w:t>фиксация</w:t>
            </w:r>
            <w:r w:rsidR="00D8388D" w:rsidRPr="00AC73A7">
              <w:rPr>
                <w:iCs/>
                <w:snapToGrid w:val="0"/>
              </w:rPr>
              <w:t xml:space="preserve">  аварии</w:t>
            </w:r>
            <w:r w:rsidR="00EF5EB1">
              <w:rPr>
                <w:iCs/>
                <w:snapToGrid w:val="0"/>
              </w:rPr>
              <w:t>:</w:t>
            </w:r>
          </w:p>
          <w:p w14:paraId="0676890D" w14:textId="77777777" w:rsidR="00EF5EB1" w:rsidRDefault="00EF5EB1" w:rsidP="000E0B77">
            <w:pPr>
              <w:autoSpaceDE w:val="0"/>
              <w:autoSpaceDN w:val="0"/>
              <w:adjustRightInd w:val="0"/>
              <w:ind w:right="-108"/>
              <w:rPr>
                <w:iCs/>
                <w:snapToGrid w:val="0"/>
              </w:rPr>
            </w:pPr>
            <w:r>
              <w:rPr>
                <w:iCs/>
                <w:snapToGrid w:val="0"/>
              </w:rPr>
              <w:t>А</w:t>
            </w:r>
          </w:p>
          <w:p w14:paraId="0C746475" w14:textId="77777777" w:rsidR="00EF5EB1" w:rsidRDefault="00EF5EB1" w:rsidP="000E0B77">
            <w:pPr>
              <w:autoSpaceDE w:val="0"/>
              <w:autoSpaceDN w:val="0"/>
              <w:adjustRightInd w:val="0"/>
              <w:ind w:right="-108"/>
              <w:rPr>
                <w:iCs/>
                <w:snapToGrid w:val="0"/>
              </w:rPr>
            </w:pPr>
            <w:r>
              <w:rPr>
                <w:iCs/>
                <w:snapToGrid w:val="0"/>
              </w:rPr>
              <w:t>В</w:t>
            </w:r>
          </w:p>
          <w:p w14:paraId="683EA0D6" w14:textId="77777777" w:rsidR="00EF5EB1" w:rsidRPr="00AC73A7" w:rsidRDefault="00EF5EB1" w:rsidP="000E0B77">
            <w:pPr>
              <w:autoSpaceDE w:val="0"/>
              <w:autoSpaceDN w:val="0"/>
              <w:adjustRightInd w:val="0"/>
              <w:ind w:right="-108"/>
              <w:rPr>
                <w:iCs/>
                <w:snapToGrid w:val="0"/>
              </w:rPr>
            </w:pPr>
            <w:r>
              <w:rPr>
                <w:iCs/>
                <w:snapToGrid w:val="0"/>
              </w:rPr>
              <w:t>С</w:t>
            </w:r>
          </w:p>
        </w:tc>
        <w:tc>
          <w:tcPr>
            <w:tcW w:w="1298" w:type="dxa"/>
            <w:shd w:val="clear" w:color="auto" w:fill="auto"/>
          </w:tcPr>
          <w:p w14:paraId="45AD24C2" w14:textId="77777777" w:rsidR="00D8388D" w:rsidRPr="00AC73A7" w:rsidRDefault="00D8388D" w:rsidP="000E0B77">
            <w:pPr>
              <w:autoSpaceDE w:val="0"/>
              <w:autoSpaceDN w:val="0"/>
              <w:adjustRightInd w:val="0"/>
              <w:jc w:val="center"/>
              <w:rPr>
                <w:b/>
                <w:iCs/>
                <w:snapToGrid w:val="0"/>
                <w:highlight w:val="red"/>
              </w:rPr>
            </w:pPr>
            <w:r w:rsidRPr="00AC73A7">
              <w:rPr>
                <w:noProof/>
              </w:rPr>
              <w:drawing>
                <wp:inline distT="0" distB="0" distL="0" distR="0" wp14:anchorId="57384F53" wp14:editId="264805E9">
                  <wp:extent cx="342900" cy="1714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p>
        </w:tc>
        <w:tc>
          <w:tcPr>
            <w:tcW w:w="5660" w:type="dxa"/>
            <w:shd w:val="clear" w:color="auto" w:fill="auto"/>
          </w:tcPr>
          <w:p w14:paraId="1E67F95A" w14:textId="77777777" w:rsidR="00D8388D" w:rsidRPr="00AC73A7" w:rsidRDefault="00D8388D" w:rsidP="000E0B77">
            <w:pPr>
              <w:tabs>
                <w:tab w:val="left" w:pos="-426"/>
              </w:tabs>
              <w:autoSpaceDE w:val="0"/>
              <w:autoSpaceDN w:val="0"/>
              <w:adjustRightInd w:val="0"/>
              <w:ind w:left="-1"/>
            </w:pPr>
            <w:r w:rsidRPr="00AC73A7">
              <w:t>фиксации аварии нет</w:t>
            </w:r>
          </w:p>
        </w:tc>
      </w:tr>
      <w:tr w:rsidR="00D8388D" w:rsidRPr="00AC73A7" w14:paraId="23C811CB" w14:textId="77777777" w:rsidTr="00C64CD2">
        <w:trPr>
          <w:trHeight w:val="158"/>
          <w:jc w:val="center"/>
        </w:trPr>
        <w:tc>
          <w:tcPr>
            <w:tcW w:w="1582" w:type="dxa"/>
            <w:vMerge/>
            <w:shd w:val="clear" w:color="auto" w:fill="auto"/>
          </w:tcPr>
          <w:p w14:paraId="3F9321A4" w14:textId="77777777" w:rsidR="00D8388D" w:rsidRPr="00AC73A7" w:rsidRDefault="00D8388D" w:rsidP="000E0B77">
            <w:pPr>
              <w:autoSpaceDE w:val="0"/>
              <w:autoSpaceDN w:val="0"/>
              <w:adjustRightInd w:val="0"/>
              <w:jc w:val="center"/>
              <w:rPr>
                <w:color w:val="FF0000"/>
                <w:highlight w:val="red"/>
                <w:lang w:val="en-US"/>
              </w:rPr>
            </w:pPr>
          </w:p>
        </w:tc>
        <w:tc>
          <w:tcPr>
            <w:tcW w:w="2542" w:type="dxa"/>
            <w:vMerge/>
          </w:tcPr>
          <w:p w14:paraId="0A7E6254" w14:textId="77777777" w:rsidR="00D8388D" w:rsidRPr="00AC73A7" w:rsidRDefault="00D8388D" w:rsidP="000E0B77">
            <w:pPr>
              <w:autoSpaceDE w:val="0"/>
              <w:autoSpaceDN w:val="0"/>
              <w:adjustRightInd w:val="0"/>
              <w:rPr>
                <w:iCs/>
                <w:snapToGrid w:val="0"/>
                <w:highlight w:val="red"/>
              </w:rPr>
            </w:pPr>
          </w:p>
        </w:tc>
        <w:tc>
          <w:tcPr>
            <w:tcW w:w="1298" w:type="dxa"/>
            <w:shd w:val="clear" w:color="auto" w:fill="auto"/>
          </w:tcPr>
          <w:p w14:paraId="2D8EEA83" w14:textId="77777777" w:rsidR="00D8388D" w:rsidRPr="00AC73A7" w:rsidRDefault="00D8388D" w:rsidP="000E0B77">
            <w:pPr>
              <w:autoSpaceDE w:val="0"/>
              <w:autoSpaceDN w:val="0"/>
              <w:adjustRightInd w:val="0"/>
              <w:jc w:val="center"/>
              <w:rPr>
                <w:b/>
                <w:iCs/>
                <w:snapToGrid w:val="0"/>
                <w:highlight w:val="red"/>
              </w:rPr>
            </w:pPr>
            <w:r w:rsidRPr="00AC73A7">
              <w:object w:dxaOrig="502" w:dyaOrig="194" w14:anchorId="34177E8E">
                <v:shape id="_x0000_i1088" type="#_x0000_t75" style="width:34.6pt;height:13.05pt" o:ole="">
                  <v:imagedata r:id="rId138" o:title=""/>
                </v:shape>
                <o:OLEObject Type="Embed" ProgID="CorelDRAW.Graphic.12" ShapeID="_x0000_i1088" DrawAspect="Content" ObjectID="_1651681134" r:id="rId139"/>
              </w:object>
            </w:r>
          </w:p>
        </w:tc>
        <w:tc>
          <w:tcPr>
            <w:tcW w:w="5660" w:type="dxa"/>
            <w:shd w:val="clear" w:color="auto" w:fill="auto"/>
          </w:tcPr>
          <w:p w14:paraId="5EC76DB1" w14:textId="77777777" w:rsidR="00D8388D" w:rsidRPr="00AC73A7" w:rsidRDefault="00D8388D" w:rsidP="000E0B77">
            <w:pPr>
              <w:tabs>
                <w:tab w:val="left" w:pos="-426"/>
              </w:tabs>
              <w:autoSpaceDE w:val="0"/>
              <w:autoSpaceDN w:val="0"/>
              <w:adjustRightInd w:val="0"/>
              <w:ind w:left="-1"/>
            </w:pPr>
            <w:r w:rsidRPr="00AC73A7">
              <w:t>фиксация аварии включена</w:t>
            </w:r>
          </w:p>
        </w:tc>
      </w:tr>
      <w:tr w:rsidR="00D8388D" w:rsidRPr="00AC73A7" w14:paraId="5E58078D" w14:textId="77777777" w:rsidTr="00C64CD2">
        <w:trPr>
          <w:trHeight w:val="157"/>
          <w:jc w:val="center"/>
        </w:trPr>
        <w:tc>
          <w:tcPr>
            <w:tcW w:w="1582" w:type="dxa"/>
            <w:vMerge/>
            <w:shd w:val="clear" w:color="auto" w:fill="auto"/>
          </w:tcPr>
          <w:p w14:paraId="4D5F6134" w14:textId="77777777" w:rsidR="00D8388D" w:rsidRPr="00AC73A7" w:rsidRDefault="00D8388D" w:rsidP="000E0B77">
            <w:pPr>
              <w:autoSpaceDE w:val="0"/>
              <w:autoSpaceDN w:val="0"/>
              <w:adjustRightInd w:val="0"/>
              <w:jc w:val="center"/>
              <w:rPr>
                <w:color w:val="FF0000"/>
                <w:highlight w:val="red"/>
                <w:lang w:val="en-US"/>
              </w:rPr>
            </w:pPr>
          </w:p>
        </w:tc>
        <w:tc>
          <w:tcPr>
            <w:tcW w:w="2542" w:type="dxa"/>
            <w:vMerge/>
          </w:tcPr>
          <w:p w14:paraId="5F20D42B" w14:textId="77777777" w:rsidR="00D8388D" w:rsidRPr="00AC73A7" w:rsidRDefault="00D8388D" w:rsidP="000E0B77">
            <w:pPr>
              <w:autoSpaceDE w:val="0"/>
              <w:autoSpaceDN w:val="0"/>
              <w:adjustRightInd w:val="0"/>
              <w:rPr>
                <w:iCs/>
                <w:snapToGrid w:val="0"/>
                <w:highlight w:val="red"/>
              </w:rPr>
            </w:pPr>
          </w:p>
        </w:tc>
        <w:tc>
          <w:tcPr>
            <w:tcW w:w="1298" w:type="dxa"/>
            <w:shd w:val="clear" w:color="auto" w:fill="auto"/>
          </w:tcPr>
          <w:p w14:paraId="09784C04" w14:textId="77777777" w:rsidR="00D8388D" w:rsidRPr="00AC73A7" w:rsidRDefault="00D8388D" w:rsidP="000E0B77">
            <w:pPr>
              <w:autoSpaceDE w:val="0"/>
              <w:autoSpaceDN w:val="0"/>
              <w:adjustRightInd w:val="0"/>
              <w:jc w:val="center"/>
              <w:rPr>
                <w:b/>
                <w:iCs/>
                <w:snapToGrid w:val="0"/>
                <w:highlight w:val="red"/>
              </w:rPr>
            </w:pPr>
            <w:r w:rsidRPr="00AC73A7">
              <w:object w:dxaOrig="527" w:dyaOrig="194" w14:anchorId="045EEF4C">
                <v:shape id="_x0000_i1089" type="#_x0000_t75" style="width:40.25pt;height:13.05pt" o:ole="">
                  <v:imagedata r:id="rId140" o:title=""/>
                </v:shape>
                <o:OLEObject Type="Embed" ProgID="CorelDRAW.Graphic.12" ShapeID="_x0000_i1089" DrawAspect="Content" ObjectID="_1651681135" r:id="rId141"/>
              </w:object>
            </w:r>
          </w:p>
        </w:tc>
        <w:tc>
          <w:tcPr>
            <w:tcW w:w="5660" w:type="dxa"/>
            <w:shd w:val="clear" w:color="auto" w:fill="auto"/>
          </w:tcPr>
          <w:p w14:paraId="6708F97C" w14:textId="77777777" w:rsidR="00D8388D" w:rsidRPr="00AC73A7" w:rsidRDefault="00D8388D" w:rsidP="000E0B77">
            <w:pPr>
              <w:tabs>
                <w:tab w:val="left" w:pos="-426"/>
              </w:tabs>
              <w:autoSpaceDE w:val="0"/>
              <w:autoSpaceDN w:val="0"/>
              <w:adjustRightInd w:val="0"/>
              <w:ind w:left="-1"/>
            </w:pPr>
            <w:r w:rsidRPr="00AC73A7">
              <w:t>включена фиксация аварии с записью в энергонезависимую память</w:t>
            </w:r>
          </w:p>
        </w:tc>
      </w:tr>
    </w:tbl>
    <w:p w14:paraId="3761CE2E" w14:textId="554707B6" w:rsidR="000402AE" w:rsidRDefault="00D323CC" w:rsidP="00D8388D">
      <w:pPr>
        <w:ind w:firstLine="720"/>
        <w:jc w:val="both"/>
      </w:pPr>
      <w:r>
        <w:lastRenderedPageBreak/>
        <w:t>*Отсутствует в ИСД322/332</w:t>
      </w:r>
      <w:r w:rsidR="000402AE">
        <w:t>.</w:t>
      </w:r>
    </w:p>
    <w:p w14:paraId="4737852C" w14:textId="42967491" w:rsidR="003163ED" w:rsidRDefault="00C31E7A" w:rsidP="000402AE">
      <w:pPr>
        <w:ind w:firstLine="720"/>
        <w:jc w:val="both"/>
      </w:pPr>
      <w:r w:rsidRPr="00C31E7A">
        <w:t>*</w:t>
      </w:r>
      <w:r w:rsidR="000402AE">
        <w:t>*</w:t>
      </w:r>
      <w:r w:rsidRPr="00C31E7A">
        <w:t xml:space="preserve"> - В единицах из</w:t>
      </w:r>
      <w:r>
        <w:t>меряемой величины</w:t>
      </w:r>
      <w:r w:rsidRPr="00C31E7A">
        <w:t>.</w:t>
      </w:r>
    </w:p>
    <w:p w14:paraId="40D89C1A" w14:textId="77777777" w:rsidR="00AC1527" w:rsidRDefault="00AC1527" w:rsidP="000402AE">
      <w:pPr>
        <w:ind w:firstLine="720"/>
        <w:jc w:val="both"/>
      </w:pPr>
    </w:p>
    <w:p w14:paraId="2AEFD707" w14:textId="21EBE3B9" w:rsidR="00C45F62" w:rsidRDefault="002B0777" w:rsidP="003163ED">
      <w:pPr>
        <w:ind w:firstLine="720"/>
        <w:jc w:val="both"/>
      </w:pPr>
      <w:r>
        <w:t>Раздел 3</w:t>
      </w:r>
      <w:r w:rsidR="00D8388D" w:rsidRPr="00AC73A7">
        <w:t xml:space="preserve"> «Входы» предназначен </w:t>
      </w:r>
      <w:r w:rsidR="003163ED">
        <w:t>для настройки входных параметров</w:t>
      </w:r>
      <w:r w:rsidR="00AC1527">
        <w:t xml:space="preserve"> ИСД322/342</w:t>
      </w:r>
      <w:r w:rsidR="003163ED">
        <w:t>.</w:t>
      </w:r>
    </w:p>
    <w:p w14:paraId="718BF92F" w14:textId="67973015" w:rsidR="00AC1527" w:rsidRPr="00AC73A7" w:rsidRDefault="00AC1527" w:rsidP="003163ED">
      <w:pPr>
        <w:ind w:firstLine="720"/>
        <w:jc w:val="both"/>
      </w:pPr>
      <w:r>
        <w:t>Номер данного раздела в ИСД342 – 4.</w:t>
      </w:r>
    </w:p>
    <w:tbl>
      <w:tblPr>
        <w:tblW w:w="10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68"/>
        <w:gridCol w:w="2409"/>
        <w:gridCol w:w="6"/>
        <w:gridCol w:w="1554"/>
        <w:gridCol w:w="5281"/>
      </w:tblGrid>
      <w:tr w:rsidR="0087208D" w:rsidRPr="008566AD" w14:paraId="0F812916" w14:textId="77777777" w:rsidTr="00DC0F73">
        <w:trPr>
          <w:trHeight w:val="367"/>
        </w:trPr>
        <w:tc>
          <w:tcPr>
            <w:tcW w:w="1668" w:type="dxa"/>
            <w:tcBorders>
              <w:top w:val="single" w:sz="4" w:space="0" w:color="auto"/>
            </w:tcBorders>
          </w:tcPr>
          <w:p w14:paraId="568E1EC4" w14:textId="77777777" w:rsidR="0087208D" w:rsidRPr="008566AD" w:rsidRDefault="0087208D" w:rsidP="00DC0F73">
            <w:pPr>
              <w:autoSpaceDE w:val="0"/>
              <w:autoSpaceDN w:val="0"/>
              <w:adjustRightInd w:val="0"/>
              <w:ind w:left="-120" w:right="-108"/>
              <w:jc w:val="center"/>
            </w:pPr>
            <w:r w:rsidRPr="008566AD">
              <w:t>№ раздела</w:t>
            </w:r>
          </w:p>
        </w:tc>
        <w:tc>
          <w:tcPr>
            <w:tcW w:w="3969" w:type="dxa"/>
            <w:gridSpan w:val="3"/>
            <w:tcBorders>
              <w:top w:val="single" w:sz="4" w:space="0" w:color="auto"/>
            </w:tcBorders>
          </w:tcPr>
          <w:p w14:paraId="253F3C44" w14:textId="77777777" w:rsidR="0087208D" w:rsidRPr="008566AD" w:rsidRDefault="0087208D" w:rsidP="00DC0F73">
            <w:pPr>
              <w:autoSpaceDE w:val="0"/>
              <w:autoSpaceDN w:val="0"/>
              <w:adjustRightInd w:val="0"/>
              <w:ind w:left="-120" w:right="-108"/>
              <w:jc w:val="center"/>
            </w:pPr>
            <w:r w:rsidRPr="008566AD">
              <w:t>Обозначение раздела</w:t>
            </w:r>
          </w:p>
        </w:tc>
        <w:tc>
          <w:tcPr>
            <w:tcW w:w="5281" w:type="dxa"/>
          </w:tcPr>
          <w:p w14:paraId="05F7D3B3" w14:textId="77777777" w:rsidR="0087208D" w:rsidRPr="008566AD" w:rsidRDefault="0087208D" w:rsidP="00DC0F73">
            <w:pPr>
              <w:autoSpaceDE w:val="0"/>
              <w:autoSpaceDN w:val="0"/>
              <w:adjustRightInd w:val="0"/>
              <w:ind w:left="-120" w:right="-108"/>
              <w:jc w:val="center"/>
            </w:pPr>
            <w:r w:rsidRPr="008566AD">
              <w:t>Название раздела</w:t>
            </w:r>
          </w:p>
        </w:tc>
      </w:tr>
      <w:tr w:rsidR="0087208D" w:rsidRPr="008566AD" w14:paraId="43A7B952" w14:textId="77777777" w:rsidTr="00DC0F73">
        <w:trPr>
          <w:trHeight w:val="367"/>
        </w:trPr>
        <w:tc>
          <w:tcPr>
            <w:tcW w:w="1668" w:type="dxa"/>
            <w:tcBorders>
              <w:top w:val="single" w:sz="4" w:space="0" w:color="auto"/>
            </w:tcBorders>
            <w:vAlign w:val="center"/>
          </w:tcPr>
          <w:p w14:paraId="6911E72A" w14:textId="77777777" w:rsidR="0087208D" w:rsidRPr="008566AD" w:rsidRDefault="0087208D" w:rsidP="00DC0F73">
            <w:pPr>
              <w:autoSpaceDE w:val="0"/>
              <w:autoSpaceDN w:val="0"/>
              <w:adjustRightInd w:val="0"/>
              <w:ind w:left="-120" w:right="-108"/>
              <w:jc w:val="center"/>
            </w:pPr>
            <w:r w:rsidRPr="008566AD">
              <w:t>3</w:t>
            </w:r>
          </w:p>
        </w:tc>
        <w:tc>
          <w:tcPr>
            <w:tcW w:w="3969" w:type="dxa"/>
            <w:gridSpan w:val="3"/>
            <w:tcBorders>
              <w:top w:val="single" w:sz="4" w:space="0" w:color="auto"/>
            </w:tcBorders>
          </w:tcPr>
          <w:p w14:paraId="6EDE1C9B" w14:textId="77777777" w:rsidR="0087208D" w:rsidRPr="008566AD" w:rsidRDefault="0087208D" w:rsidP="00DC0F73">
            <w:pPr>
              <w:autoSpaceDE w:val="0"/>
              <w:autoSpaceDN w:val="0"/>
              <w:adjustRightInd w:val="0"/>
              <w:ind w:left="-120" w:right="-108"/>
              <w:jc w:val="center"/>
              <w:rPr>
                <w:iCs/>
                <w:snapToGrid w:val="0"/>
              </w:rPr>
            </w:pPr>
            <w:r w:rsidRPr="008566AD">
              <w:object w:dxaOrig="465" w:dyaOrig="269" w14:anchorId="3A1B4C34">
                <v:shape id="_x0000_i1090" type="#_x0000_t75" style="width:23.8pt;height:13.05pt" o:ole="">
                  <v:imagedata r:id="rId142" o:title=""/>
                </v:shape>
                <o:OLEObject Type="Embed" ProgID="CorelDRAW.Graphic.12" ShapeID="_x0000_i1090" DrawAspect="Content" ObjectID="_1651681136" r:id="rId143"/>
              </w:object>
            </w:r>
          </w:p>
        </w:tc>
        <w:tc>
          <w:tcPr>
            <w:tcW w:w="5281" w:type="dxa"/>
          </w:tcPr>
          <w:p w14:paraId="59FC6B28" w14:textId="77777777" w:rsidR="0087208D" w:rsidRPr="008566AD" w:rsidRDefault="0087208D" w:rsidP="00DC0F73">
            <w:pPr>
              <w:ind w:left="-120" w:right="-108"/>
              <w:jc w:val="center"/>
            </w:pPr>
            <w:r w:rsidRPr="008566AD">
              <w:rPr>
                <w:iCs/>
                <w:snapToGrid w:val="0"/>
              </w:rPr>
              <w:t>Входы</w:t>
            </w:r>
          </w:p>
        </w:tc>
      </w:tr>
      <w:tr w:rsidR="0087208D" w:rsidRPr="008566AD" w14:paraId="2E601933" w14:textId="77777777" w:rsidTr="00DC0F73">
        <w:trPr>
          <w:trHeight w:val="367"/>
        </w:trPr>
        <w:tc>
          <w:tcPr>
            <w:tcW w:w="1668" w:type="dxa"/>
            <w:tcBorders>
              <w:top w:val="single" w:sz="4" w:space="0" w:color="auto"/>
            </w:tcBorders>
          </w:tcPr>
          <w:p w14:paraId="147D45D3" w14:textId="77777777" w:rsidR="0087208D" w:rsidRPr="008566AD" w:rsidRDefault="0087208D" w:rsidP="00DC0F73">
            <w:pPr>
              <w:autoSpaceDE w:val="0"/>
              <w:autoSpaceDN w:val="0"/>
              <w:adjustRightInd w:val="0"/>
              <w:ind w:left="-120" w:right="-108"/>
              <w:jc w:val="center"/>
              <w:rPr>
                <w:iCs/>
                <w:snapToGrid w:val="0"/>
              </w:rPr>
            </w:pPr>
            <w:r w:rsidRPr="008566AD">
              <w:rPr>
                <w:iCs/>
                <w:snapToGrid w:val="0"/>
              </w:rPr>
              <w:t>Обозначение параметра</w:t>
            </w:r>
          </w:p>
        </w:tc>
        <w:tc>
          <w:tcPr>
            <w:tcW w:w="2409" w:type="dxa"/>
            <w:tcBorders>
              <w:top w:val="single" w:sz="4" w:space="0" w:color="auto"/>
            </w:tcBorders>
          </w:tcPr>
          <w:p w14:paraId="24EC6A9F" w14:textId="77777777" w:rsidR="0087208D" w:rsidRPr="008566AD" w:rsidRDefault="0087208D" w:rsidP="00DC0F73">
            <w:pPr>
              <w:tabs>
                <w:tab w:val="left" w:pos="0"/>
              </w:tabs>
              <w:autoSpaceDE w:val="0"/>
              <w:autoSpaceDN w:val="0"/>
              <w:adjustRightInd w:val="0"/>
              <w:ind w:left="-120" w:right="-108"/>
              <w:jc w:val="center"/>
              <w:rPr>
                <w:iCs/>
                <w:snapToGrid w:val="0"/>
              </w:rPr>
            </w:pPr>
            <w:r w:rsidRPr="008566AD">
              <w:rPr>
                <w:iCs/>
                <w:snapToGrid w:val="0"/>
              </w:rPr>
              <w:t>Название</w:t>
            </w:r>
          </w:p>
          <w:p w14:paraId="1CC32DBB" w14:textId="77777777" w:rsidR="0087208D" w:rsidRPr="008566AD" w:rsidRDefault="0087208D" w:rsidP="00DC0F73">
            <w:pPr>
              <w:tabs>
                <w:tab w:val="left" w:pos="0"/>
              </w:tabs>
              <w:autoSpaceDE w:val="0"/>
              <w:autoSpaceDN w:val="0"/>
              <w:adjustRightInd w:val="0"/>
              <w:ind w:left="-120" w:right="-108"/>
              <w:jc w:val="center"/>
              <w:rPr>
                <w:iCs/>
                <w:snapToGrid w:val="0"/>
              </w:rPr>
            </w:pPr>
            <w:r w:rsidRPr="008566AD">
              <w:rPr>
                <w:iCs/>
                <w:snapToGrid w:val="0"/>
              </w:rPr>
              <w:t>параметра</w:t>
            </w:r>
          </w:p>
        </w:tc>
        <w:tc>
          <w:tcPr>
            <w:tcW w:w="1560" w:type="dxa"/>
            <w:gridSpan w:val="2"/>
          </w:tcPr>
          <w:p w14:paraId="06BE1BDB" w14:textId="77777777" w:rsidR="0087208D" w:rsidRPr="008566AD" w:rsidRDefault="0087208D" w:rsidP="00DC0F73">
            <w:pPr>
              <w:tabs>
                <w:tab w:val="left" w:pos="0"/>
              </w:tabs>
              <w:autoSpaceDE w:val="0"/>
              <w:autoSpaceDN w:val="0"/>
              <w:adjustRightInd w:val="0"/>
              <w:ind w:left="-120" w:right="-108"/>
              <w:jc w:val="center"/>
              <w:rPr>
                <w:iCs/>
                <w:snapToGrid w:val="0"/>
              </w:rPr>
            </w:pPr>
            <w:r w:rsidRPr="008566AD">
              <w:rPr>
                <w:iCs/>
                <w:snapToGrid w:val="0"/>
              </w:rPr>
              <w:t>Значение</w:t>
            </w:r>
          </w:p>
          <w:p w14:paraId="463F4785" w14:textId="77777777" w:rsidR="0087208D" w:rsidRPr="008566AD" w:rsidRDefault="0087208D" w:rsidP="00DC0F73">
            <w:pPr>
              <w:tabs>
                <w:tab w:val="left" w:pos="0"/>
              </w:tabs>
              <w:autoSpaceDE w:val="0"/>
              <w:autoSpaceDN w:val="0"/>
              <w:adjustRightInd w:val="0"/>
              <w:ind w:left="-120" w:right="-108"/>
              <w:jc w:val="center"/>
              <w:rPr>
                <w:iCs/>
                <w:snapToGrid w:val="0"/>
              </w:rPr>
            </w:pPr>
            <w:r w:rsidRPr="008566AD">
              <w:rPr>
                <w:iCs/>
                <w:snapToGrid w:val="0"/>
              </w:rPr>
              <w:t>параметра</w:t>
            </w:r>
          </w:p>
        </w:tc>
        <w:tc>
          <w:tcPr>
            <w:tcW w:w="5281" w:type="dxa"/>
          </w:tcPr>
          <w:p w14:paraId="04A7A48B" w14:textId="77777777" w:rsidR="0087208D" w:rsidRPr="008566AD" w:rsidRDefault="0087208D" w:rsidP="00DC0F73">
            <w:pPr>
              <w:autoSpaceDE w:val="0"/>
              <w:autoSpaceDN w:val="0"/>
              <w:adjustRightInd w:val="0"/>
              <w:ind w:left="-120" w:right="-108"/>
              <w:jc w:val="center"/>
            </w:pPr>
            <w:r w:rsidRPr="008566AD">
              <w:rPr>
                <w:iCs/>
                <w:snapToGrid w:val="0"/>
              </w:rPr>
              <w:t>Комментарии</w:t>
            </w:r>
          </w:p>
        </w:tc>
      </w:tr>
      <w:tr w:rsidR="0087208D" w:rsidRPr="008566AD" w14:paraId="6293B7BC" w14:textId="77777777" w:rsidTr="00DC0F73">
        <w:trPr>
          <w:trHeight w:val="90"/>
        </w:trPr>
        <w:tc>
          <w:tcPr>
            <w:tcW w:w="1668" w:type="dxa"/>
          </w:tcPr>
          <w:p w14:paraId="37B395EA" w14:textId="77777777" w:rsidR="0087208D" w:rsidRPr="008566AD" w:rsidRDefault="0087208D" w:rsidP="00DC0F73">
            <w:pPr>
              <w:autoSpaceDE w:val="0"/>
              <w:autoSpaceDN w:val="0"/>
              <w:adjustRightInd w:val="0"/>
              <w:jc w:val="center"/>
            </w:pPr>
            <w:r w:rsidRPr="008566AD">
              <w:object w:dxaOrig="2220" w:dyaOrig="1386" w14:anchorId="44473710">
                <v:shape id="_x0000_i1091" type="#_x0000_t75" style="width:61.8pt;height:40.8pt" o:ole="">
                  <v:imagedata r:id="rId144" o:title=""/>
                </v:shape>
                <o:OLEObject Type="Embed" ProgID="CorelDRAW.Graphic.12" ShapeID="_x0000_i1091" DrawAspect="Content" ObjectID="_1651681137" r:id="rId145"/>
              </w:object>
            </w:r>
          </w:p>
        </w:tc>
        <w:tc>
          <w:tcPr>
            <w:tcW w:w="2409" w:type="dxa"/>
          </w:tcPr>
          <w:p w14:paraId="2325FB9A" w14:textId="77777777" w:rsidR="00AC1527" w:rsidRDefault="0087208D" w:rsidP="00DC0F73">
            <w:pPr>
              <w:autoSpaceDE w:val="0"/>
              <w:autoSpaceDN w:val="0"/>
              <w:adjustRightInd w:val="0"/>
              <w:rPr>
                <w:iCs/>
                <w:snapToGrid w:val="0"/>
              </w:rPr>
            </w:pPr>
            <w:r w:rsidRPr="008566AD">
              <w:rPr>
                <w:iCs/>
                <w:snapToGrid w:val="0"/>
              </w:rPr>
              <w:t xml:space="preserve">параметры  настройки </w:t>
            </w:r>
          </w:p>
          <w:p w14:paraId="2FDB527E" w14:textId="77777777" w:rsidR="00AC1527" w:rsidRDefault="0087208D" w:rsidP="00DC0F73">
            <w:pPr>
              <w:autoSpaceDE w:val="0"/>
              <w:autoSpaceDN w:val="0"/>
              <w:adjustRightInd w:val="0"/>
              <w:rPr>
                <w:iCs/>
                <w:snapToGrid w:val="0"/>
              </w:rPr>
            </w:pPr>
            <w:r w:rsidRPr="008566AD">
              <w:rPr>
                <w:iCs/>
                <w:snapToGrid w:val="0"/>
              </w:rPr>
              <w:t xml:space="preserve">линейного </w:t>
            </w:r>
          </w:p>
          <w:p w14:paraId="7F8B0A6B" w14:textId="0BF8792E" w:rsidR="0087208D" w:rsidRPr="008566AD" w:rsidRDefault="0087208D" w:rsidP="00DC0F73">
            <w:pPr>
              <w:autoSpaceDE w:val="0"/>
              <w:autoSpaceDN w:val="0"/>
              <w:adjustRightInd w:val="0"/>
              <w:rPr>
                <w:iCs/>
                <w:snapToGrid w:val="0"/>
              </w:rPr>
            </w:pPr>
            <w:r w:rsidRPr="008566AD">
              <w:rPr>
                <w:iCs/>
                <w:snapToGrid w:val="0"/>
              </w:rPr>
              <w:t xml:space="preserve">масштабирования </w:t>
            </w:r>
          </w:p>
        </w:tc>
        <w:tc>
          <w:tcPr>
            <w:tcW w:w="1560" w:type="dxa"/>
            <w:gridSpan w:val="2"/>
            <w:tcBorders>
              <w:top w:val="single" w:sz="4" w:space="0" w:color="auto"/>
              <w:bottom w:val="single" w:sz="4" w:space="0" w:color="auto"/>
            </w:tcBorders>
          </w:tcPr>
          <w:p w14:paraId="141BB7F7" w14:textId="77777777" w:rsidR="0087208D" w:rsidRPr="008566AD" w:rsidRDefault="0087208D" w:rsidP="00DC0F73">
            <w:pPr>
              <w:autoSpaceDE w:val="0"/>
              <w:autoSpaceDN w:val="0"/>
              <w:adjustRightInd w:val="0"/>
              <w:jc w:val="center"/>
            </w:pPr>
            <w:r w:rsidRPr="008566AD">
              <w:t>0…20.00</w:t>
            </w:r>
          </w:p>
        </w:tc>
        <w:tc>
          <w:tcPr>
            <w:tcW w:w="5281" w:type="dxa"/>
            <w:tcBorders>
              <w:top w:val="single" w:sz="4" w:space="0" w:color="auto"/>
              <w:bottom w:val="single" w:sz="4" w:space="0" w:color="auto"/>
            </w:tcBorders>
          </w:tcPr>
          <w:p w14:paraId="066D3369" w14:textId="77777777" w:rsidR="0087208D" w:rsidRPr="008566AD" w:rsidRDefault="0087208D" w:rsidP="00DC0F73">
            <w:pPr>
              <w:autoSpaceDE w:val="0"/>
              <w:autoSpaceDN w:val="0"/>
              <w:adjustRightInd w:val="0"/>
              <w:rPr>
                <w:iCs/>
                <w:snapToGrid w:val="0"/>
              </w:rPr>
            </w:pPr>
            <w:r w:rsidRPr="008566AD">
              <w:rPr>
                <w:iCs/>
                <w:snapToGrid w:val="0"/>
              </w:rPr>
              <w:t>точка 1.</w:t>
            </w:r>
          </w:p>
          <w:p w14:paraId="2659EADC" w14:textId="77777777" w:rsidR="0087208D" w:rsidRPr="008566AD" w:rsidRDefault="0087208D" w:rsidP="00DC0F73">
            <w:pPr>
              <w:pStyle w:val="af8"/>
              <w:rPr>
                <w:rFonts w:ascii="Times New Roman" w:hAnsi="Times New Roman" w:cs="Times New Roman"/>
                <w:sz w:val="24"/>
                <w:szCs w:val="24"/>
              </w:rPr>
            </w:pPr>
            <w:r w:rsidRPr="008566AD">
              <w:rPr>
                <w:rFonts w:ascii="Times New Roman" w:hAnsi="Times New Roman" w:cs="Times New Roman"/>
                <w:sz w:val="24"/>
                <w:szCs w:val="24"/>
              </w:rPr>
              <w:t>значение входного тока (мА)</w:t>
            </w:r>
          </w:p>
        </w:tc>
      </w:tr>
      <w:tr w:rsidR="0087208D" w:rsidRPr="008566AD" w14:paraId="004F6C87" w14:textId="77777777" w:rsidTr="00DC0F73">
        <w:trPr>
          <w:trHeight w:val="816"/>
        </w:trPr>
        <w:tc>
          <w:tcPr>
            <w:tcW w:w="1668" w:type="dxa"/>
          </w:tcPr>
          <w:p w14:paraId="57FCA1E1" w14:textId="77777777" w:rsidR="0087208D" w:rsidRPr="008566AD" w:rsidRDefault="0087208D" w:rsidP="00DC0F73">
            <w:pPr>
              <w:autoSpaceDE w:val="0"/>
              <w:autoSpaceDN w:val="0"/>
              <w:adjustRightInd w:val="0"/>
              <w:jc w:val="center"/>
            </w:pPr>
            <w:r w:rsidRPr="008566AD">
              <w:object w:dxaOrig="455" w:dyaOrig="187" w14:anchorId="7B184849">
                <v:shape id="_x0000_i1092" type="#_x0000_t75" style="width:34pt;height:13.6pt" o:ole="">
                  <v:imagedata r:id="rId146" o:title=""/>
                </v:shape>
                <o:OLEObject Type="Embed" ProgID="CorelDRAW.Graphic.12" ShapeID="_x0000_i1092" DrawAspect="Content" ObjectID="_1651681138" r:id="rId147"/>
              </w:object>
            </w:r>
          </w:p>
        </w:tc>
        <w:tc>
          <w:tcPr>
            <w:tcW w:w="2409" w:type="dxa"/>
          </w:tcPr>
          <w:p w14:paraId="11DB14E0" w14:textId="77777777" w:rsidR="0087208D" w:rsidRPr="008566AD" w:rsidRDefault="0087208D" w:rsidP="00DC0F73">
            <w:pPr>
              <w:pStyle w:val="af8"/>
              <w:rPr>
                <w:rFonts w:ascii="Times New Roman" w:hAnsi="Times New Roman" w:cs="Times New Roman"/>
                <w:sz w:val="24"/>
                <w:szCs w:val="24"/>
              </w:rPr>
            </w:pPr>
          </w:p>
        </w:tc>
        <w:tc>
          <w:tcPr>
            <w:tcW w:w="1560" w:type="dxa"/>
            <w:gridSpan w:val="2"/>
            <w:tcBorders>
              <w:top w:val="single" w:sz="4" w:space="0" w:color="auto"/>
              <w:bottom w:val="single" w:sz="4" w:space="0" w:color="auto"/>
            </w:tcBorders>
          </w:tcPr>
          <w:p w14:paraId="1CBC8A94" w14:textId="77777777" w:rsidR="0087208D" w:rsidRPr="008566AD" w:rsidRDefault="0087208D" w:rsidP="00DC0F73">
            <w:pPr>
              <w:autoSpaceDE w:val="0"/>
              <w:autoSpaceDN w:val="0"/>
              <w:adjustRightInd w:val="0"/>
              <w:jc w:val="center"/>
              <w:rPr>
                <w:spacing w:val="-20"/>
              </w:rPr>
            </w:pPr>
            <w:r w:rsidRPr="008566AD">
              <w:rPr>
                <w:spacing w:val="-20"/>
              </w:rPr>
              <w:t>-999…9999</w:t>
            </w:r>
          </w:p>
        </w:tc>
        <w:tc>
          <w:tcPr>
            <w:tcW w:w="5281" w:type="dxa"/>
            <w:tcBorders>
              <w:top w:val="single" w:sz="4" w:space="0" w:color="auto"/>
              <w:bottom w:val="single" w:sz="4" w:space="0" w:color="auto"/>
            </w:tcBorders>
          </w:tcPr>
          <w:p w14:paraId="081D01E5" w14:textId="77777777" w:rsidR="0087208D" w:rsidRPr="008566AD" w:rsidRDefault="0087208D" w:rsidP="00DC0F73">
            <w:pPr>
              <w:pStyle w:val="af8"/>
              <w:spacing w:before="0" w:beforeAutospacing="0"/>
              <w:rPr>
                <w:rFonts w:ascii="Times New Roman" w:hAnsi="Times New Roman" w:cs="Times New Roman"/>
                <w:spacing w:val="-20"/>
                <w:sz w:val="24"/>
                <w:szCs w:val="24"/>
              </w:rPr>
            </w:pPr>
            <w:r w:rsidRPr="008566AD">
              <w:rPr>
                <w:rFonts w:ascii="Times New Roman" w:hAnsi="Times New Roman" w:cs="Times New Roman"/>
                <w:spacing w:val="-20"/>
                <w:sz w:val="24"/>
                <w:szCs w:val="24"/>
              </w:rPr>
              <w:t>точка 1.</w:t>
            </w:r>
          </w:p>
          <w:p w14:paraId="5BDE7586" w14:textId="77777777" w:rsidR="0087208D" w:rsidRPr="008566AD" w:rsidRDefault="0087208D" w:rsidP="00DC0F73">
            <w:pPr>
              <w:pStyle w:val="af8"/>
              <w:spacing w:before="0" w:beforeAutospacing="0"/>
              <w:rPr>
                <w:rFonts w:ascii="Times New Roman" w:hAnsi="Times New Roman" w:cs="Times New Roman"/>
                <w:spacing w:val="-20"/>
                <w:sz w:val="24"/>
                <w:szCs w:val="24"/>
              </w:rPr>
            </w:pPr>
            <w:r w:rsidRPr="008566AD">
              <w:rPr>
                <w:rFonts w:ascii="Times New Roman" w:hAnsi="Times New Roman" w:cs="Times New Roman"/>
                <w:spacing w:val="-20"/>
                <w:sz w:val="24"/>
                <w:szCs w:val="24"/>
              </w:rPr>
              <w:t xml:space="preserve">индицируемое значение, соответствующее установленному значению </w:t>
            </w:r>
            <w:r w:rsidRPr="008566AD">
              <w:rPr>
                <w:rFonts w:ascii="Times New Roman" w:hAnsi="Times New Roman" w:cs="Times New Roman"/>
                <w:sz w:val="24"/>
                <w:szCs w:val="24"/>
              </w:rPr>
              <w:object w:dxaOrig="1296" w:dyaOrig="960" w14:anchorId="6D9A12CD">
                <v:shape id="_x0000_i1093" type="#_x0000_t75" style="width:34.6pt;height:23.25pt" o:ole="">
                  <v:imagedata r:id="rId148" o:title=""/>
                </v:shape>
                <o:OLEObject Type="Embed" ProgID="CorelDRAW.Graphic.12" ShapeID="_x0000_i1093" DrawAspect="Content" ObjectID="_1651681139" r:id="rId149"/>
              </w:object>
            </w:r>
          </w:p>
        </w:tc>
      </w:tr>
      <w:tr w:rsidR="0087208D" w:rsidRPr="008566AD" w14:paraId="30132EE5" w14:textId="77777777" w:rsidTr="00DC0F73">
        <w:trPr>
          <w:trHeight w:val="90"/>
        </w:trPr>
        <w:tc>
          <w:tcPr>
            <w:tcW w:w="1668" w:type="dxa"/>
          </w:tcPr>
          <w:p w14:paraId="0203182A" w14:textId="77777777" w:rsidR="0087208D" w:rsidRPr="008566AD" w:rsidRDefault="0087208D" w:rsidP="00DC0F73">
            <w:pPr>
              <w:autoSpaceDE w:val="0"/>
              <w:autoSpaceDN w:val="0"/>
              <w:adjustRightInd w:val="0"/>
              <w:jc w:val="center"/>
            </w:pPr>
            <w:r w:rsidRPr="008566AD">
              <w:object w:dxaOrig="838" w:dyaOrig="691" w14:anchorId="4AD02D18">
                <v:shape id="_x0000_i1094" type="#_x0000_t75" style="width:23.25pt;height:19.85pt" o:ole="">
                  <v:imagedata r:id="rId150" o:title=""/>
                </v:shape>
                <o:OLEObject Type="Embed" ProgID="CorelDRAW.Graphic.14" ShapeID="_x0000_i1094" DrawAspect="Content" ObjectID="_1651681140" r:id="rId151"/>
              </w:object>
            </w:r>
          </w:p>
        </w:tc>
        <w:tc>
          <w:tcPr>
            <w:tcW w:w="2409" w:type="dxa"/>
          </w:tcPr>
          <w:p w14:paraId="564D962D" w14:textId="77777777" w:rsidR="00AC1527" w:rsidRDefault="0087208D" w:rsidP="00DC0F73">
            <w:pPr>
              <w:autoSpaceDE w:val="0"/>
              <w:autoSpaceDN w:val="0"/>
              <w:adjustRightInd w:val="0"/>
              <w:rPr>
                <w:iCs/>
                <w:snapToGrid w:val="0"/>
              </w:rPr>
            </w:pPr>
            <w:r w:rsidRPr="008566AD">
              <w:rPr>
                <w:iCs/>
                <w:snapToGrid w:val="0"/>
              </w:rPr>
              <w:t xml:space="preserve">параметры настройки </w:t>
            </w:r>
          </w:p>
          <w:p w14:paraId="51C67A71" w14:textId="77777777" w:rsidR="00AC1527" w:rsidRDefault="0087208D" w:rsidP="00DC0F73">
            <w:pPr>
              <w:autoSpaceDE w:val="0"/>
              <w:autoSpaceDN w:val="0"/>
              <w:adjustRightInd w:val="0"/>
              <w:rPr>
                <w:iCs/>
                <w:snapToGrid w:val="0"/>
              </w:rPr>
            </w:pPr>
            <w:r w:rsidRPr="008566AD">
              <w:rPr>
                <w:iCs/>
                <w:snapToGrid w:val="0"/>
              </w:rPr>
              <w:t xml:space="preserve">линейного </w:t>
            </w:r>
          </w:p>
          <w:p w14:paraId="4BC2C1AD" w14:textId="465415F2" w:rsidR="0087208D" w:rsidRPr="008566AD" w:rsidRDefault="0087208D" w:rsidP="00DC0F73">
            <w:pPr>
              <w:autoSpaceDE w:val="0"/>
              <w:autoSpaceDN w:val="0"/>
              <w:adjustRightInd w:val="0"/>
              <w:rPr>
                <w:iCs/>
                <w:snapToGrid w:val="0"/>
              </w:rPr>
            </w:pPr>
            <w:r w:rsidRPr="008566AD">
              <w:rPr>
                <w:iCs/>
                <w:snapToGrid w:val="0"/>
              </w:rPr>
              <w:t>масштабирования</w:t>
            </w:r>
          </w:p>
        </w:tc>
        <w:tc>
          <w:tcPr>
            <w:tcW w:w="1560" w:type="dxa"/>
            <w:gridSpan w:val="2"/>
            <w:tcBorders>
              <w:top w:val="single" w:sz="4" w:space="0" w:color="auto"/>
              <w:bottom w:val="single" w:sz="4" w:space="0" w:color="auto"/>
            </w:tcBorders>
          </w:tcPr>
          <w:p w14:paraId="098CD777" w14:textId="77777777" w:rsidR="0087208D" w:rsidRPr="008566AD" w:rsidRDefault="0087208D" w:rsidP="00DC0F73">
            <w:pPr>
              <w:autoSpaceDE w:val="0"/>
              <w:autoSpaceDN w:val="0"/>
              <w:adjustRightInd w:val="0"/>
              <w:jc w:val="center"/>
            </w:pPr>
            <w:r w:rsidRPr="008566AD">
              <w:t>0…</w:t>
            </w:r>
            <w:r w:rsidRPr="008566AD">
              <w:rPr>
                <w:lang w:val="en-US"/>
              </w:rPr>
              <w:t>20</w:t>
            </w:r>
            <w:r w:rsidRPr="008566AD">
              <w:t>.00</w:t>
            </w:r>
          </w:p>
        </w:tc>
        <w:tc>
          <w:tcPr>
            <w:tcW w:w="5281" w:type="dxa"/>
            <w:tcBorders>
              <w:top w:val="single" w:sz="4" w:space="0" w:color="auto"/>
              <w:bottom w:val="single" w:sz="4" w:space="0" w:color="auto"/>
            </w:tcBorders>
          </w:tcPr>
          <w:p w14:paraId="7B32AAAC" w14:textId="77777777" w:rsidR="0087208D" w:rsidRPr="008566AD" w:rsidRDefault="0087208D" w:rsidP="00DC0F73">
            <w:pPr>
              <w:pStyle w:val="af8"/>
              <w:rPr>
                <w:rFonts w:ascii="Times New Roman" w:hAnsi="Times New Roman" w:cs="Times New Roman"/>
                <w:iCs/>
                <w:snapToGrid w:val="0"/>
                <w:sz w:val="24"/>
                <w:szCs w:val="24"/>
              </w:rPr>
            </w:pPr>
            <w:r w:rsidRPr="008566AD">
              <w:rPr>
                <w:rFonts w:ascii="Times New Roman" w:hAnsi="Times New Roman" w:cs="Times New Roman"/>
                <w:iCs/>
                <w:snapToGrid w:val="0"/>
                <w:sz w:val="24"/>
                <w:szCs w:val="24"/>
              </w:rPr>
              <w:t>точка 2.</w:t>
            </w:r>
          </w:p>
          <w:p w14:paraId="61CA7C66" w14:textId="77777777" w:rsidR="0087208D" w:rsidRPr="008566AD" w:rsidRDefault="0087208D" w:rsidP="00DC0F73">
            <w:pPr>
              <w:pStyle w:val="af8"/>
              <w:rPr>
                <w:rFonts w:ascii="Times New Roman" w:hAnsi="Times New Roman" w:cs="Times New Roman"/>
                <w:sz w:val="24"/>
                <w:szCs w:val="24"/>
              </w:rPr>
            </w:pPr>
            <w:r w:rsidRPr="008566AD">
              <w:rPr>
                <w:rFonts w:ascii="Times New Roman" w:hAnsi="Times New Roman" w:cs="Times New Roman"/>
                <w:sz w:val="24"/>
                <w:szCs w:val="24"/>
              </w:rPr>
              <w:t>значение входного тока (мА)</w:t>
            </w:r>
          </w:p>
        </w:tc>
      </w:tr>
      <w:tr w:rsidR="0087208D" w:rsidRPr="008566AD" w14:paraId="687AF4E6" w14:textId="77777777" w:rsidTr="00DC0F73">
        <w:trPr>
          <w:trHeight w:val="90"/>
        </w:trPr>
        <w:tc>
          <w:tcPr>
            <w:tcW w:w="1668" w:type="dxa"/>
          </w:tcPr>
          <w:p w14:paraId="6AFAD8DC" w14:textId="77777777" w:rsidR="0087208D" w:rsidRPr="008566AD" w:rsidRDefault="0087208D" w:rsidP="00DC0F73">
            <w:pPr>
              <w:autoSpaceDE w:val="0"/>
              <w:autoSpaceDN w:val="0"/>
              <w:adjustRightInd w:val="0"/>
              <w:jc w:val="center"/>
            </w:pPr>
            <w:r w:rsidRPr="008566AD">
              <w:object w:dxaOrig="461" w:dyaOrig="199" w14:anchorId="2F5EDDD7">
                <v:shape id="_x0000_i1095" type="#_x0000_t75" style="width:38.55pt;height:16.45pt" o:ole="">
                  <v:imagedata r:id="rId152" o:title=""/>
                </v:shape>
                <o:OLEObject Type="Embed" ProgID="CorelDRAW.Graphic.12" ShapeID="_x0000_i1095" DrawAspect="Content" ObjectID="_1651681141" r:id="rId153"/>
              </w:object>
            </w:r>
          </w:p>
        </w:tc>
        <w:tc>
          <w:tcPr>
            <w:tcW w:w="2409" w:type="dxa"/>
          </w:tcPr>
          <w:p w14:paraId="345E6FAD" w14:textId="77777777" w:rsidR="0087208D" w:rsidRPr="008566AD" w:rsidRDefault="0087208D" w:rsidP="00DC0F73">
            <w:pPr>
              <w:autoSpaceDE w:val="0"/>
              <w:autoSpaceDN w:val="0"/>
              <w:adjustRightInd w:val="0"/>
              <w:rPr>
                <w:iCs/>
                <w:snapToGrid w:val="0"/>
              </w:rPr>
            </w:pPr>
          </w:p>
        </w:tc>
        <w:tc>
          <w:tcPr>
            <w:tcW w:w="1560" w:type="dxa"/>
            <w:gridSpan w:val="2"/>
            <w:tcBorders>
              <w:top w:val="single" w:sz="4" w:space="0" w:color="auto"/>
              <w:bottom w:val="single" w:sz="4" w:space="0" w:color="auto"/>
            </w:tcBorders>
          </w:tcPr>
          <w:p w14:paraId="25EF0E26" w14:textId="77777777" w:rsidR="0087208D" w:rsidRPr="008566AD" w:rsidRDefault="0087208D" w:rsidP="00DC0F73">
            <w:pPr>
              <w:autoSpaceDE w:val="0"/>
              <w:autoSpaceDN w:val="0"/>
              <w:adjustRightInd w:val="0"/>
              <w:jc w:val="center"/>
              <w:rPr>
                <w:spacing w:val="-20"/>
              </w:rPr>
            </w:pPr>
            <w:r w:rsidRPr="008566AD">
              <w:rPr>
                <w:spacing w:val="-20"/>
              </w:rPr>
              <w:t>-999…9999</w:t>
            </w:r>
          </w:p>
        </w:tc>
        <w:tc>
          <w:tcPr>
            <w:tcW w:w="5281" w:type="dxa"/>
            <w:tcBorders>
              <w:top w:val="single" w:sz="4" w:space="0" w:color="auto"/>
              <w:bottom w:val="single" w:sz="4" w:space="0" w:color="auto"/>
            </w:tcBorders>
          </w:tcPr>
          <w:p w14:paraId="5EFE9A86" w14:textId="77777777" w:rsidR="0087208D" w:rsidRPr="008566AD" w:rsidRDefault="0087208D" w:rsidP="00DC0F73">
            <w:pPr>
              <w:pStyle w:val="af8"/>
              <w:rPr>
                <w:rFonts w:ascii="Times New Roman" w:hAnsi="Times New Roman" w:cs="Times New Roman"/>
                <w:spacing w:val="-20"/>
                <w:sz w:val="24"/>
                <w:szCs w:val="24"/>
              </w:rPr>
            </w:pPr>
            <w:r w:rsidRPr="008566AD">
              <w:rPr>
                <w:rFonts w:ascii="Times New Roman" w:hAnsi="Times New Roman" w:cs="Times New Roman"/>
                <w:spacing w:val="-20"/>
                <w:sz w:val="24"/>
                <w:szCs w:val="24"/>
              </w:rPr>
              <w:t xml:space="preserve">индицируемое значение, соответствующее установленному значению </w:t>
            </w:r>
            <w:r w:rsidRPr="008566AD">
              <w:rPr>
                <w:rFonts w:ascii="Times New Roman" w:hAnsi="Times New Roman" w:cs="Times New Roman"/>
                <w:sz w:val="24"/>
                <w:szCs w:val="24"/>
              </w:rPr>
              <w:object w:dxaOrig="297" w:dyaOrig="375" w14:anchorId="65715F10">
                <v:shape id="_x0000_i1096" type="#_x0000_t75" style="width:23.25pt;height:30.6pt" o:ole="">
                  <v:imagedata r:id="rId154" o:title=""/>
                </v:shape>
                <o:OLEObject Type="Embed" ProgID="CorelDRAW.Graphic.12" ShapeID="_x0000_i1096" DrawAspect="Content" ObjectID="_1651681142" r:id="rId155"/>
              </w:object>
            </w:r>
          </w:p>
        </w:tc>
      </w:tr>
      <w:tr w:rsidR="0087208D" w:rsidRPr="008566AD" w14:paraId="27755E67" w14:textId="77777777" w:rsidTr="00DC0F73">
        <w:trPr>
          <w:trHeight w:val="90"/>
        </w:trPr>
        <w:tc>
          <w:tcPr>
            <w:tcW w:w="1668" w:type="dxa"/>
          </w:tcPr>
          <w:p w14:paraId="5011FCD0" w14:textId="77777777" w:rsidR="0087208D" w:rsidRPr="008566AD" w:rsidRDefault="0087208D" w:rsidP="00DC0F73">
            <w:pPr>
              <w:autoSpaceDE w:val="0"/>
              <w:autoSpaceDN w:val="0"/>
              <w:adjustRightInd w:val="0"/>
              <w:jc w:val="center"/>
            </w:pPr>
            <w:r w:rsidRPr="008566AD">
              <w:object w:dxaOrig="525" w:dyaOrig="194" w14:anchorId="4958E079">
                <v:shape id="_x0000_i1097" type="#_x0000_t75" style="width:40.8pt;height:14.15pt" o:ole="">
                  <v:imagedata r:id="rId156" o:title=""/>
                </v:shape>
                <o:OLEObject Type="Embed" ProgID="CorelDRAW.Graphic.12" ShapeID="_x0000_i1097" DrawAspect="Content" ObjectID="_1651681143" r:id="rId157"/>
              </w:object>
            </w:r>
          </w:p>
        </w:tc>
        <w:tc>
          <w:tcPr>
            <w:tcW w:w="2409" w:type="dxa"/>
          </w:tcPr>
          <w:p w14:paraId="5D1C888F" w14:textId="77777777" w:rsidR="0087208D" w:rsidRPr="008566AD" w:rsidRDefault="0087208D" w:rsidP="00DC0F73">
            <w:pPr>
              <w:autoSpaceDE w:val="0"/>
              <w:autoSpaceDN w:val="0"/>
              <w:adjustRightInd w:val="0"/>
              <w:rPr>
                <w:iCs/>
                <w:snapToGrid w:val="0"/>
              </w:rPr>
            </w:pPr>
          </w:p>
        </w:tc>
        <w:tc>
          <w:tcPr>
            <w:tcW w:w="1560" w:type="dxa"/>
            <w:gridSpan w:val="2"/>
            <w:tcBorders>
              <w:top w:val="single" w:sz="4" w:space="0" w:color="auto"/>
              <w:bottom w:val="single" w:sz="4" w:space="0" w:color="auto"/>
            </w:tcBorders>
            <w:vAlign w:val="center"/>
          </w:tcPr>
          <w:p w14:paraId="2AAFBD5A" w14:textId="77777777" w:rsidR="0087208D" w:rsidRPr="008566AD" w:rsidRDefault="0087208D" w:rsidP="00DC0F73">
            <w:pPr>
              <w:autoSpaceDE w:val="0"/>
              <w:autoSpaceDN w:val="0"/>
              <w:adjustRightInd w:val="0"/>
              <w:jc w:val="right"/>
            </w:pPr>
            <w:r w:rsidRPr="008566AD">
              <w:t xml:space="preserve">       0</w:t>
            </w:r>
          </w:p>
          <w:p w14:paraId="50E96A3C" w14:textId="77777777" w:rsidR="00AC1527" w:rsidRDefault="0087208D" w:rsidP="00DC0F73">
            <w:pPr>
              <w:autoSpaceDE w:val="0"/>
              <w:autoSpaceDN w:val="0"/>
              <w:adjustRightInd w:val="0"/>
              <w:jc w:val="right"/>
            </w:pPr>
            <w:r w:rsidRPr="008566AD">
              <w:t xml:space="preserve">    0.0  </w:t>
            </w:r>
          </w:p>
          <w:p w14:paraId="32FFF2A6" w14:textId="259D6301" w:rsidR="0087208D" w:rsidRPr="008566AD" w:rsidRDefault="0087208D" w:rsidP="00DC0F73">
            <w:pPr>
              <w:autoSpaceDE w:val="0"/>
              <w:autoSpaceDN w:val="0"/>
              <w:adjustRightInd w:val="0"/>
              <w:jc w:val="right"/>
            </w:pPr>
            <w:r w:rsidRPr="008566AD">
              <w:t>0.00</w:t>
            </w:r>
          </w:p>
          <w:p w14:paraId="200C92B0" w14:textId="77777777" w:rsidR="0087208D" w:rsidRPr="008566AD" w:rsidRDefault="0087208D" w:rsidP="00DC0F73">
            <w:pPr>
              <w:autoSpaceDE w:val="0"/>
              <w:autoSpaceDN w:val="0"/>
              <w:adjustRightInd w:val="0"/>
              <w:jc w:val="right"/>
            </w:pPr>
            <w:r w:rsidRPr="008566AD">
              <w:t>0.000</w:t>
            </w:r>
          </w:p>
        </w:tc>
        <w:tc>
          <w:tcPr>
            <w:tcW w:w="5281" w:type="dxa"/>
            <w:tcBorders>
              <w:top w:val="single" w:sz="4" w:space="0" w:color="auto"/>
              <w:bottom w:val="single" w:sz="4" w:space="0" w:color="auto"/>
            </w:tcBorders>
          </w:tcPr>
          <w:p w14:paraId="1D642F40" w14:textId="77777777" w:rsidR="0087208D" w:rsidRPr="008566AD" w:rsidRDefault="0087208D" w:rsidP="00DC0F73">
            <w:pPr>
              <w:pStyle w:val="af8"/>
              <w:rPr>
                <w:rFonts w:ascii="Times New Roman" w:hAnsi="Times New Roman" w:cs="Times New Roman"/>
                <w:sz w:val="24"/>
                <w:szCs w:val="24"/>
              </w:rPr>
            </w:pPr>
            <w:r w:rsidRPr="008566AD">
              <w:rPr>
                <w:rFonts w:ascii="Times New Roman" w:hAnsi="Times New Roman" w:cs="Times New Roman"/>
                <w:sz w:val="24"/>
                <w:szCs w:val="24"/>
              </w:rPr>
              <w:t>позиция десятичной точки</w:t>
            </w:r>
          </w:p>
        </w:tc>
      </w:tr>
      <w:tr w:rsidR="0087208D" w:rsidRPr="008566AD" w14:paraId="0FDCAC5C" w14:textId="77777777" w:rsidTr="00DC0F73">
        <w:trPr>
          <w:trHeight w:val="90"/>
        </w:trPr>
        <w:tc>
          <w:tcPr>
            <w:tcW w:w="1668" w:type="dxa"/>
            <w:vMerge w:val="restart"/>
            <w:tcBorders>
              <w:right w:val="single" w:sz="4" w:space="0" w:color="auto"/>
            </w:tcBorders>
          </w:tcPr>
          <w:p w14:paraId="5CB35914" w14:textId="77777777" w:rsidR="0087208D" w:rsidRPr="008566AD" w:rsidRDefault="0087208D" w:rsidP="00DC0F73">
            <w:pPr>
              <w:autoSpaceDE w:val="0"/>
              <w:autoSpaceDN w:val="0"/>
              <w:adjustRightInd w:val="0"/>
              <w:jc w:val="center"/>
              <w:rPr>
                <w:lang w:val="en-US"/>
              </w:rPr>
            </w:pPr>
            <w:r w:rsidRPr="008566AD">
              <w:rPr>
                <w:lang w:val="en-US"/>
              </w:rPr>
              <w:t>A.SPD</w:t>
            </w:r>
          </w:p>
        </w:tc>
        <w:tc>
          <w:tcPr>
            <w:tcW w:w="2409" w:type="dxa"/>
            <w:vMerge w:val="restart"/>
            <w:tcBorders>
              <w:left w:val="single" w:sz="4" w:space="0" w:color="auto"/>
              <w:right w:val="single" w:sz="4" w:space="0" w:color="auto"/>
            </w:tcBorders>
          </w:tcPr>
          <w:p w14:paraId="22DAB70A" w14:textId="77777777" w:rsidR="00AC1527" w:rsidRDefault="0087208D" w:rsidP="00DC0F73">
            <w:pPr>
              <w:autoSpaceDE w:val="0"/>
              <w:autoSpaceDN w:val="0"/>
              <w:adjustRightInd w:val="0"/>
              <w:rPr>
                <w:iCs/>
                <w:snapToGrid w:val="0"/>
              </w:rPr>
            </w:pPr>
            <w:r w:rsidRPr="008566AD">
              <w:rPr>
                <w:iCs/>
                <w:snapToGrid w:val="0"/>
              </w:rPr>
              <w:t xml:space="preserve">Скорость </w:t>
            </w:r>
          </w:p>
          <w:p w14:paraId="676D2EED" w14:textId="3BACB11B" w:rsidR="0087208D" w:rsidRPr="008566AD" w:rsidRDefault="0087208D" w:rsidP="00DC0F73">
            <w:pPr>
              <w:autoSpaceDE w:val="0"/>
              <w:autoSpaceDN w:val="0"/>
              <w:adjustRightInd w:val="0"/>
              <w:rPr>
                <w:iCs/>
                <w:snapToGrid w:val="0"/>
              </w:rPr>
            </w:pPr>
            <w:r w:rsidRPr="008566AD">
              <w:rPr>
                <w:iCs/>
                <w:snapToGrid w:val="0"/>
              </w:rPr>
              <w:t>обновления АЦП</w:t>
            </w:r>
          </w:p>
        </w:tc>
        <w:tc>
          <w:tcPr>
            <w:tcW w:w="1560" w:type="dxa"/>
            <w:gridSpan w:val="2"/>
            <w:tcBorders>
              <w:top w:val="single" w:sz="4" w:space="0" w:color="auto"/>
              <w:left w:val="single" w:sz="4" w:space="0" w:color="auto"/>
              <w:bottom w:val="single" w:sz="4" w:space="0" w:color="auto"/>
            </w:tcBorders>
            <w:vAlign w:val="center"/>
          </w:tcPr>
          <w:p w14:paraId="62AE320E" w14:textId="77777777" w:rsidR="0087208D" w:rsidRPr="008566AD" w:rsidRDefault="0087208D" w:rsidP="00DC0F73">
            <w:pPr>
              <w:autoSpaceDE w:val="0"/>
              <w:autoSpaceDN w:val="0"/>
              <w:adjustRightInd w:val="0"/>
              <w:jc w:val="center"/>
              <w:rPr>
                <w:lang w:val="en-US"/>
              </w:rPr>
            </w:pPr>
            <w:r w:rsidRPr="008566AD">
              <w:rPr>
                <w:lang w:val="en-US"/>
              </w:rPr>
              <w:t>Lo</w:t>
            </w:r>
          </w:p>
        </w:tc>
        <w:tc>
          <w:tcPr>
            <w:tcW w:w="5281" w:type="dxa"/>
            <w:tcBorders>
              <w:top w:val="single" w:sz="4" w:space="0" w:color="auto"/>
              <w:bottom w:val="single" w:sz="4" w:space="0" w:color="auto"/>
            </w:tcBorders>
          </w:tcPr>
          <w:p w14:paraId="4FC33BDF" w14:textId="77777777" w:rsidR="0087208D" w:rsidRPr="008566AD" w:rsidRDefault="0087208D" w:rsidP="00DC0F73">
            <w:pPr>
              <w:pStyle w:val="af8"/>
              <w:rPr>
                <w:rFonts w:ascii="Times New Roman" w:hAnsi="Times New Roman" w:cs="Times New Roman"/>
                <w:sz w:val="24"/>
                <w:szCs w:val="24"/>
              </w:rPr>
            </w:pPr>
            <w:r w:rsidRPr="008566AD">
              <w:rPr>
                <w:rFonts w:ascii="Times New Roman" w:hAnsi="Times New Roman" w:cs="Times New Roman"/>
                <w:sz w:val="24"/>
                <w:szCs w:val="24"/>
              </w:rPr>
              <w:t>период измерения 1/4 с</w:t>
            </w:r>
          </w:p>
        </w:tc>
      </w:tr>
      <w:tr w:rsidR="0087208D" w:rsidRPr="008566AD" w14:paraId="70FC6B2E" w14:textId="77777777" w:rsidTr="00DC0F73">
        <w:trPr>
          <w:trHeight w:val="90"/>
        </w:trPr>
        <w:tc>
          <w:tcPr>
            <w:tcW w:w="1668" w:type="dxa"/>
            <w:vMerge/>
            <w:tcBorders>
              <w:right w:val="single" w:sz="4" w:space="0" w:color="auto"/>
            </w:tcBorders>
          </w:tcPr>
          <w:p w14:paraId="1FCD10CD" w14:textId="77777777" w:rsidR="0087208D" w:rsidRPr="008566AD" w:rsidRDefault="0087208D" w:rsidP="00DC0F73">
            <w:pPr>
              <w:autoSpaceDE w:val="0"/>
              <w:autoSpaceDN w:val="0"/>
              <w:adjustRightInd w:val="0"/>
              <w:jc w:val="center"/>
              <w:rPr>
                <w:lang w:val="en-US"/>
              </w:rPr>
            </w:pPr>
          </w:p>
        </w:tc>
        <w:tc>
          <w:tcPr>
            <w:tcW w:w="2409" w:type="dxa"/>
            <w:vMerge/>
            <w:tcBorders>
              <w:left w:val="single" w:sz="4" w:space="0" w:color="auto"/>
              <w:right w:val="single" w:sz="4" w:space="0" w:color="auto"/>
            </w:tcBorders>
          </w:tcPr>
          <w:p w14:paraId="190A57F9" w14:textId="77777777" w:rsidR="0087208D" w:rsidRPr="008566AD" w:rsidRDefault="0087208D" w:rsidP="00DC0F73">
            <w:pPr>
              <w:autoSpaceDE w:val="0"/>
              <w:autoSpaceDN w:val="0"/>
              <w:adjustRightInd w:val="0"/>
              <w:rPr>
                <w:iCs/>
                <w:snapToGrid w:val="0"/>
              </w:rPr>
            </w:pPr>
          </w:p>
        </w:tc>
        <w:tc>
          <w:tcPr>
            <w:tcW w:w="1560" w:type="dxa"/>
            <w:gridSpan w:val="2"/>
            <w:tcBorders>
              <w:top w:val="single" w:sz="4" w:space="0" w:color="auto"/>
              <w:left w:val="single" w:sz="4" w:space="0" w:color="auto"/>
              <w:bottom w:val="single" w:sz="4" w:space="0" w:color="auto"/>
            </w:tcBorders>
            <w:vAlign w:val="center"/>
          </w:tcPr>
          <w:p w14:paraId="3CDDBA95" w14:textId="77777777" w:rsidR="0087208D" w:rsidRPr="008566AD" w:rsidRDefault="0087208D" w:rsidP="00DC0F73">
            <w:pPr>
              <w:autoSpaceDE w:val="0"/>
              <w:autoSpaceDN w:val="0"/>
              <w:adjustRightInd w:val="0"/>
              <w:jc w:val="center"/>
              <w:rPr>
                <w:lang w:val="en-US"/>
              </w:rPr>
            </w:pPr>
            <w:r w:rsidRPr="008566AD">
              <w:rPr>
                <w:lang w:val="en-US"/>
              </w:rPr>
              <w:t>Nor</w:t>
            </w:r>
          </w:p>
        </w:tc>
        <w:tc>
          <w:tcPr>
            <w:tcW w:w="5281" w:type="dxa"/>
            <w:tcBorders>
              <w:top w:val="single" w:sz="4" w:space="0" w:color="auto"/>
              <w:bottom w:val="single" w:sz="4" w:space="0" w:color="auto"/>
            </w:tcBorders>
          </w:tcPr>
          <w:p w14:paraId="214BB8C7" w14:textId="77777777" w:rsidR="0087208D" w:rsidRPr="008566AD" w:rsidRDefault="0087208D" w:rsidP="00DC0F73">
            <w:pPr>
              <w:pStyle w:val="af8"/>
              <w:rPr>
                <w:rFonts w:ascii="Times New Roman" w:hAnsi="Times New Roman" w:cs="Times New Roman"/>
                <w:sz w:val="24"/>
                <w:szCs w:val="24"/>
              </w:rPr>
            </w:pPr>
            <w:r w:rsidRPr="008566AD">
              <w:rPr>
                <w:rFonts w:ascii="Times New Roman" w:hAnsi="Times New Roman" w:cs="Times New Roman"/>
                <w:sz w:val="24"/>
                <w:szCs w:val="24"/>
              </w:rPr>
              <w:t>период измерения 1/8 с</w:t>
            </w:r>
          </w:p>
        </w:tc>
      </w:tr>
      <w:tr w:rsidR="0087208D" w:rsidRPr="008566AD" w14:paraId="2F8E88D7" w14:textId="77777777" w:rsidTr="00DC0F73">
        <w:trPr>
          <w:trHeight w:val="90"/>
        </w:trPr>
        <w:tc>
          <w:tcPr>
            <w:tcW w:w="1668" w:type="dxa"/>
            <w:vMerge/>
            <w:tcBorders>
              <w:right w:val="single" w:sz="4" w:space="0" w:color="auto"/>
            </w:tcBorders>
          </w:tcPr>
          <w:p w14:paraId="1EA8A917" w14:textId="77777777" w:rsidR="0087208D" w:rsidRPr="008566AD" w:rsidRDefault="0087208D" w:rsidP="00DC0F73">
            <w:pPr>
              <w:autoSpaceDE w:val="0"/>
              <w:autoSpaceDN w:val="0"/>
              <w:adjustRightInd w:val="0"/>
              <w:jc w:val="center"/>
              <w:rPr>
                <w:lang w:val="en-US"/>
              </w:rPr>
            </w:pPr>
          </w:p>
        </w:tc>
        <w:tc>
          <w:tcPr>
            <w:tcW w:w="2409" w:type="dxa"/>
            <w:vMerge/>
            <w:tcBorders>
              <w:left w:val="single" w:sz="4" w:space="0" w:color="auto"/>
              <w:right w:val="single" w:sz="4" w:space="0" w:color="auto"/>
            </w:tcBorders>
          </w:tcPr>
          <w:p w14:paraId="476BA80E" w14:textId="77777777" w:rsidR="0087208D" w:rsidRPr="008566AD" w:rsidRDefault="0087208D" w:rsidP="00DC0F73">
            <w:pPr>
              <w:autoSpaceDE w:val="0"/>
              <w:autoSpaceDN w:val="0"/>
              <w:adjustRightInd w:val="0"/>
              <w:rPr>
                <w:iCs/>
                <w:snapToGrid w:val="0"/>
              </w:rPr>
            </w:pPr>
          </w:p>
        </w:tc>
        <w:tc>
          <w:tcPr>
            <w:tcW w:w="1560" w:type="dxa"/>
            <w:gridSpan w:val="2"/>
            <w:tcBorders>
              <w:top w:val="single" w:sz="4" w:space="0" w:color="auto"/>
              <w:left w:val="single" w:sz="4" w:space="0" w:color="auto"/>
              <w:bottom w:val="single" w:sz="4" w:space="0" w:color="auto"/>
              <w:right w:val="single" w:sz="4" w:space="0" w:color="auto"/>
            </w:tcBorders>
            <w:vAlign w:val="center"/>
          </w:tcPr>
          <w:p w14:paraId="081AEC9E" w14:textId="77777777" w:rsidR="0087208D" w:rsidRPr="008566AD" w:rsidRDefault="0087208D" w:rsidP="00DC0F73">
            <w:pPr>
              <w:autoSpaceDE w:val="0"/>
              <w:autoSpaceDN w:val="0"/>
              <w:adjustRightInd w:val="0"/>
              <w:jc w:val="center"/>
              <w:rPr>
                <w:lang w:val="en-US"/>
              </w:rPr>
            </w:pPr>
            <w:r w:rsidRPr="008566AD">
              <w:rPr>
                <w:lang w:val="en-US"/>
              </w:rPr>
              <w:t>Hi</w:t>
            </w:r>
          </w:p>
        </w:tc>
        <w:tc>
          <w:tcPr>
            <w:tcW w:w="5281" w:type="dxa"/>
            <w:tcBorders>
              <w:top w:val="single" w:sz="4" w:space="0" w:color="auto"/>
              <w:left w:val="single" w:sz="4" w:space="0" w:color="auto"/>
              <w:bottom w:val="single" w:sz="4" w:space="0" w:color="auto"/>
            </w:tcBorders>
          </w:tcPr>
          <w:p w14:paraId="0BF42079" w14:textId="77777777" w:rsidR="0087208D" w:rsidRPr="008566AD" w:rsidRDefault="0087208D" w:rsidP="00DC0F73">
            <w:pPr>
              <w:pStyle w:val="af8"/>
              <w:rPr>
                <w:rFonts w:ascii="Times New Roman" w:hAnsi="Times New Roman" w:cs="Times New Roman"/>
                <w:sz w:val="24"/>
                <w:szCs w:val="24"/>
              </w:rPr>
            </w:pPr>
            <w:r w:rsidRPr="008566AD">
              <w:rPr>
                <w:rFonts w:ascii="Times New Roman" w:hAnsi="Times New Roman" w:cs="Times New Roman"/>
                <w:sz w:val="24"/>
                <w:szCs w:val="24"/>
              </w:rPr>
              <w:t>период измерения 1/16 с</w:t>
            </w:r>
          </w:p>
        </w:tc>
      </w:tr>
      <w:tr w:rsidR="0087208D" w:rsidRPr="008566AD" w14:paraId="744BC4DE" w14:textId="77777777" w:rsidTr="00DC0F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30"/>
        </w:trPr>
        <w:tc>
          <w:tcPr>
            <w:tcW w:w="1668" w:type="dxa"/>
          </w:tcPr>
          <w:p w14:paraId="0A247381" w14:textId="2E1C765D" w:rsidR="0087208D" w:rsidRPr="008566AD" w:rsidRDefault="0087208D" w:rsidP="00DC0F73">
            <w:pPr>
              <w:tabs>
                <w:tab w:val="left" w:pos="360"/>
              </w:tabs>
              <w:ind w:left="108" w:hanging="108"/>
              <w:jc w:val="center"/>
            </w:pPr>
            <w:r w:rsidRPr="008566AD">
              <w:rPr>
                <w:noProof/>
              </w:rPr>
              <w:drawing>
                <wp:inline distT="0" distB="0" distL="0" distR="0" wp14:anchorId="71A85EDE" wp14:editId="4B3CE397">
                  <wp:extent cx="510540" cy="205740"/>
                  <wp:effectExtent l="0" t="0" r="3810" b="3810"/>
                  <wp:docPr id="53" name="Рисунок 53" descr="3534534545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3534534545453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0540" cy="205740"/>
                          </a:xfrm>
                          <a:prstGeom prst="rect">
                            <a:avLst/>
                          </a:prstGeom>
                          <a:noFill/>
                          <a:ln>
                            <a:noFill/>
                          </a:ln>
                        </pic:spPr>
                      </pic:pic>
                    </a:graphicData>
                  </a:graphic>
                </wp:inline>
              </w:drawing>
            </w:r>
            <w:r w:rsidR="00AC1527">
              <w:t>*</w:t>
            </w:r>
          </w:p>
          <w:p w14:paraId="336FD5B6" w14:textId="77777777" w:rsidR="0087208D" w:rsidRPr="008566AD" w:rsidRDefault="0087208D" w:rsidP="00DC0F73">
            <w:pPr>
              <w:tabs>
                <w:tab w:val="left" w:pos="360"/>
              </w:tabs>
              <w:ind w:left="108" w:firstLine="720"/>
              <w:jc w:val="both"/>
            </w:pPr>
          </w:p>
        </w:tc>
        <w:tc>
          <w:tcPr>
            <w:tcW w:w="2415" w:type="dxa"/>
            <w:gridSpan w:val="2"/>
          </w:tcPr>
          <w:p w14:paraId="64666348" w14:textId="2C49B809" w:rsidR="0087208D" w:rsidRPr="008566AD" w:rsidRDefault="00AC1527" w:rsidP="00DC0F73">
            <w:r>
              <w:t>Уровень обрыва</w:t>
            </w:r>
          </w:p>
          <w:p w14:paraId="46FBBBE4" w14:textId="77777777" w:rsidR="0087208D" w:rsidRPr="008566AD" w:rsidRDefault="0087208D" w:rsidP="00DC0F73">
            <w:pPr>
              <w:tabs>
                <w:tab w:val="left" w:pos="360"/>
              </w:tabs>
              <w:jc w:val="both"/>
            </w:pPr>
          </w:p>
        </w:tc>
        <w:tc>
          <w:tcPr>
            <w:tcW w:w="1554" w:type="dxa"/>
          </w:tcPr>
          <w:p w14:paraId="4263E189" w14:textId="3C45B00A" w:rsidR="0087208D" w:rsidRPr="008566AD" w:rsidRDefault="0087208D" w:rsidP="00DC0F73">
            <w:r w:rsidRPr="008566AD">
              <w:rPr>
                <w:noProof/>
              </w:rPr>
              <w:drawing>
                <wp:inline distT="0" distB="0" distL="0" distR="0" wp14:anchorId="634C4D7A" wp14:editId="646CC81B">
                  <wp:extent cx="304800" cy="148590"/>
                  <wp:effectExtent l="0" t="0" r="0" b="3810"/>
                  <wp:docPr id="52" name="Рисунок 52" descr="345453453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45453453453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4800" cy="148590"/>
                          </a:xfrm>
                          <a:prstGeom prst="rect">
                            <a:avLst/>
                          </a:prstGeom>
                          <a:noFill/>
                          <a:ln>
                            <a:noFill/>
                          </a:ln>
                        </pic:spPr>
                      </pic:pic>
                    </a:graphicData>
                  </a:graphic>
                </wp:inline>
              </w:drawing>
            </w:r>
            <w:r w:rsidRPr="008566AD">
              <w:br/>
            </w:r>
            <w:r w:rsidRPr="008566AD">
              <w:rPr>
                <w:noProof/>
              </w:rPr>
              <w:drawing>
                <wp:inline distT="0" distB="0" distL="0" distR="0" wp14:anchorId="014531A4" wp14:editId="5649E1EF">
                  <wp:extent cx="822325" cy="120650"/>
                  <wp:effectExtent l="0" t="0" r="0" b="0"/>
                  <wp:docPr id="51" name="Рисунок 51" descr="545654654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5456546546656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822325" cy="120650"/>
                          </a:xfrm>
                          <a:prstGeom prst="rect">
                            <a:avLst/>
                          </a:prstGeom>
                          <a:noFill/>
                          <a:ln>
                            <a:noFill/>
                          </a:ln>
                        </pic:spPr>
                      </pic:pic>
                    </a:graphicData>
                  </a:graphic>
                </wp:inline>
              </w:drawing>
            </w:r>
          </w:p>
          <w:p w14:paraId="0CD01818" w14:textId="77777777" w:rsidR="0087208D" w:rsidRPr="008566AD" w:rsidRDefault="0087208D" w:rsidP="00DC0F73">
            <w:pPr>
              <w:tabs>
                <w:tab w:val="left" w:pos="360"/>
              </w:tabs>
              <w:jc w:val="both"/>
            </w:pPr>
          </w:p>
        </w:tc>
        <w:tc>
          <w:tcPr>
            <w:tcW w:w="5281" w:type="dxa"/>
          </w:tcPr>
          <w:p w14:paraId="67F3892A" w14:textId="77777777" w:rsidR="008566AD" w:rsidRPr="008566AD" w:rsidRDefault="0087208D" w:rsidP="00DC0F73">
            <w:r w:rsidRPr="008566AD">
              <w:t xml:space="preserve">Значение тока, ниже которого </w:t>
            </w:r>
          </w:p>
          <w:p w14:paraId="6A34CEDF" w14:textId="77777777" w:rsidR="008566AD" w:rsidRPr="008566AD" w:rsidRDefault="0087208D" w:rsidP="00DC0F73">
            <w:r w:rsidRPr="008566AD">
              <w:t xml:space="preserve">индицируется (фиксируется), обрыв </w:t>
            </w:r>
          </w:p>
          <w:p w14:paraId="26390399" w14:textId="06F1383A" w:rsidR="0087208D" w:rsidRPr="008566AD" w:rsidRDefault="0087208D" w:rsidP="00DC0F73">
            <w:r w:rsidRPr="008566AD">
              <w:t>датчика</w:t>
            </w:r>
          </w:p>
        </w:tc>
      </w:tr>
    </w:tbl>
    <w:p w14:paraId="17A6E04C" w14:textId="6B1334AB" w:rsidR="009D5F74" w:rsidRDefault="00AC1527" w:rsidP="003B0628">
      <w:pPr>
        <w:jc w:val="both"/>
      </w:pPr>
      <w:r>
        <w:t>*Только в ИСД322.</w:t>
      </w:r>
    </w:p>
    <w:p w14:paraId="33721F6D" w14:textId="77777777" w:rsidR="005855E3" w:rsidRDefault="005855E3" w:rsidP="00264023">
      <w:pPr>
        <w:ind w:firstLine="720"/>
        <w:jc w:val="both"/>
      </w:pPr>
    </w:p>
    <w:p w14:paraId="0D634491" w14:textId="77777777" w:rsidR="005855E3" w:rsidRDefault="005855E3" w:rsidP="00264023">
      <w:pPr>
        <w:ind w:firstLine="720"/>
        <w:jc w:val="both"/>
      </w:pPr>
    </w:p>
    <w:p w14:paraId="344A180A" w14:textId="77777777" w:rsidR="005855E3" w:rsidRDefault="005855E3" w:rsidP="00264023">
      <w:pPr>
        <w:ind w:firstLine="720"/>
        <w:jc w:val="both"/>
      </w:pPr>
    </w:p>
    <w:p w14:paraId="1988F54D" w14:textId="77777777" w:rsidR="005855E3" w:rsidRDefault="005855E3" w:rsidP="00264023">
      <w:pPr>
        <w:ind w:firstLine="720"/>
        <w:jc w:val="both"/>
      </w:pPr>
    </w:p>
    <w:p w14:paraId="36375142" w14:textId="77777777" w:rsidR="005855E3" w:rsidRDefault="005855E3" w:rsidP="00264023">
      <w:pPr>
        <w:ind w:firstLine="720"/>
        <w:jc w:val="both"/>
      </w:pPr>
    </w:p>
    <w:p w14:paraId="033512FE" w14:textId="77777777" w:rsidR="005855E3" w:rsidRDefault="005855E3" w:rsidP="00264023">
      <w:pPr>
        <w:ind w:firstLine="720"/>
        <w:jc w:val="both"/>
      </w:pPr>
    </w:p>
    <w:p w14:paraId="26264EBA" w14:textId="77777777" w:rsidR="005855E3" w:rsidRDefault="005855E3" w:rsidP="00264023">
      <w:pPr>
        <w:ind w:firstLine="720"/>
        <w:jc w:val="both"/>
      </w:pPr>
    </w:p>
    <w:p w14:paraId="26A6EEBF" w14:textId="77777777" w:rsidR="005855E3" w:rsidRDefault="005855E3" w:rsidP="00264023">
      <w:pPr>
        <w:ind w:firstLine="720"/>
        <w:jc w:val="both"/>
      </w:pPr>
    </w:p>
    <w:p w14:paraId="6D21D034" w14:textId="77777777" w:rsidR="005855E3" w:rsidRDefault="005855E3" w:rsidP="00264023">
      <w:pPr>
        <w:ind w:firstLine="720"/>
        <w:jc w:val="both"/>
      </w:pPr>
    </w:p>
    <w:p w14:paraId="453D4B48" w14:textId="77777777" w:rsidR="005855E3" w:rsidRDefault="005855E3" w:rsidP="00264023">
      <w:pPr>
        <w:ind w:firstLine="720"/>
        <w:jc w:val="both"/>
      </w:pPr>
    </w:p>
    <w:p w14:paraId="5B7DF4AD" w14:textId="77777777" w:rsidR="005855E3" w:rsidRDefault="005855E3" w:rsidP="00264023">
      <w:pPr>
        <w:ind w:firstLine="720"/>
        <w:jc w:val="both"/>
      </w:pPr>
    </w:p>
    <w:p w14:paraId="0A2083CB" w14:textId="77777777" w:rsidR="005855E3" w:rsidRDefault="005855E3" w:rsidP="00264023">
      <w:pPr>
        <w:ind w:firstLine="720"/>
        <w:jc w:val="both"/>
      </w:pPr>
    </w:p>
    <w:p w14:paraId="1C6CA84A" w14:textId="77777777" w:rsidR="005855E3" w:rsidRDefault="005855E3" w:rsidP="00264023">
      <w:pPr>
        <w:ind w:firstLine="720"/>
        <w:jc w:val="both"/>
      </w:pPr>
    </w:p>
    <w:p w14:paraId="0F80D270" w14:textId="77777777" w:rsidR="005855E3" w:rsidRDefault="005855E3" w:rsidP="00264023">
      <w:pPr>
        <w:ind w:firstLine="720"/>
        <w:jc w:val="both"/>
      </w:pPr>
    </w:p>
    <w:p w14:paraId="5C15C4F7" w14:textId="77777777" w:rsidR="005855E3" w:rsidRDefault="005855E3" w:rsidP="00264023">
      <w:pPr>
        <w:ind w:firstLine="720"/>
        <w:jc w:val="both"/>
      </w:pPr>
    </w:p>
    <w:p w14:paraId="4A320D00" w14:textId="77777777" w:rsidR="005855E3" w:rsidRDefault="005855E3" w:rsidP="00264023">
      <w:pPr>
        <w:ind w:firstLine="720"/>
        <w:jc w:val="both"/>
      </w:pPr>
    </w:p>
    <w:p w14:paraId="7D298799" w14:textId="77777777" w:rsidR="005855E3" w:rsidRDefault="005855E3" w:rsidP="00264023">
      <w:pPr>
        <w:ind w:firstLine="720"/>
        <w:jc w:val="both"/>
      </w:pPr>
    </w:p>
    <w:p w14:paraId="3D43E72D" w14:textId="77777777" w:rsidR="005855E3" w:rsidRDefault="005855E3" w:rsidP="00264023">
      <w:pPr>
        <w:ind w:firstLine="720"/>
        <w:jc w:val="both"/>
      </w:pPr>
    </w:p>
    <w:p w14:paraId="71088715" w14:textId="77777777" w:rsidR="005855E3" w:rsidRDefault="005855E3" w:rsidP="00264023">
      <w:pPr>
        <w:ind w:firstLine="720"/>
        <w:jc w:val="both"/>
      </w:pPr>
    </w:p>
    <w:p w14:paraId="084B2BBB" w14:textId="77777777" w:rsidR="005855E3" w:rsidRDefault="005855E3" w:rsidP="004D4A43">
      <w:pPr>
        <w:jc w:val="both"/>
      </w:pPr>
    </w:p>
    <w:p w14:paraId="18F3DEE9" w14:textId="6E8AC2E4" w:rsidR="005855E3" w:rsidRDefault="005855E3" w:rsidP="00264023">
      <w:pPr>
        <w:ind w:firstLine="720"/>
        <w:jc w:val="both"/>
      </w:pPr>
      <w:r>
        <w:lastRenderedPageBreak/>
        <w:t>ИСД332 Раздел 3 «Входы».</w:t>
      </w:r>
    </w:p>
    <w:tbl>
      <w:tblPr>
        <w:tblW w:w="107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44"/>
        <w:gridCol w:w="2409"/>
        <w:gridCol w:w="1417"/>
        <w:gridCol w:w="5280"/>
      </w:tblGrid>
      <w:tr w:rsidR="005855E3" w:rsidRPr="005855E3" w14:paraId="505CD855" w14:textId="77777777" w:rsidTr="00DC0F73">
        <w:trPr>
          <w:trHeight w:val="367"/>
          <w:jc w:val="center"/>
        </w:trPr>
        <w:tc>
          <w:tcPr>
            <w:tcW w:w="1644" w:type="dxa"/>
            <w:tcBorders>
              <w:top w:val="single" w:sz="4" w:space="0" w:color="auto"/>
            </w:tcBorders>
          </w:tcPr>
          <w:p w14:paraId="0A20847D" w14:textId="77777777" w:rsidR="005855E3" w:rsidRPr="005855E3" w:rsidRDefault="005855E3" w:rsidP="00DC0F73">
            <w:pPr>
              <w:autoSpaceDE w:val="0"/>
              <w:autoSpaceDN w:val="0"/>
              <w:adjustRightInd w:val="0"/>
              <w:ind w:left="-120" w:right="-108"/>
              <w:jc w:val="center"/>
            </w:pPr>
            <w:r w:rsidRPr="005855E3">
              <w:t>№ раздела</w:t>
            </w:r>
          </w:p>
        </w:tc>
        <w:tc>
          <w:tcPr>
            <w:tcW w:w="3826" w:type="dxa"/>
            <w:gridSpan w:val="2"/>
            <w:tcBorders>
              <w:top w:val="single" w:sz="4" w:space="0" w:color="auto"/>
            </w:tcBorders>
          </w:tcPr>
          <w:p w14:paraId="1C8775EC" w14:textId="77777777" w:rsidR="005855E3" w:rsidRPr="005855E3" w:rsidRDefault="005855E3" w:rsidP="00DC0F73">
            <w:pPr>
              <w:autoSpaceDE w:val="0"/>
              <w:autoSpaceDN w:val="0"/>
              <w:adjustRightInd w:val="0"/>
              <w:ind w:left="-120" w:right="-108"/>
              <w:jc w:val="center"/>
            </w:pPr>
            <w:r w:rsidRPr="005855E3">
              <w:t>Обозначение раздела</w:t>
            </w:r>
          </w:p>
        </w:tc>
        <w:tc>
          <w:tcPr>
            <w:tcW w:w="5280" w:type="dxa"/>
          </w:tcPr>
          <w:p w14:paraId="13C38F4A" w14:textId="77777777" w:rsidR="005855E3" w:rsidRPr="005855E3" w:rsidRDefault="005855E3" w:rsidP="00DC0F73">
            <w:pPr>
              <w:autoSpaceDE w:val="0"/>
              <w:autoSpaceDN w:val="0"/>
              <w:adjustRightInd w:val="0"/>
              <w:ind w:left="-120" w:right="-108"/>
              <w:jc w:val="center"/>
            </w:pPr>
            <w:r w:rsidRPr="005855E3">
              <w:t>Название раздела</w:t>
            </w:r>
          </w:p>
        </w:tc>
      </w:tr>
      <w:tr w:rsidR="005855E3" w:rsidRPr="005855E3" w14:paraId="3E9CE97F" w14:textId="77777777" w:rsidTr="00DC0F73">
        <w:trPr>
          <w:trHeight w:val="367"/>
          <w:jc w:val="center"/>
        </w:trPr>
        <w:tc>
          <w:tcPr>
            <w:tcW w:w="1644" w:type="dxa"/>
            <w:tcBorders>
              <w:top w:val="single" w:sz="4" w:space="0" w:color="auto"/>
            </w:tcBorders>
            <w:vAlign w:val="center"/>
          </w:tcPr>
          <w:p w14:paraId="14E4158A" w14:textId="77777777" w:rsidR="005855E3" w:rsidRPr="005855E3" w:rsidRDefault="005855E3" w:rsidP="00DC0F73">
            <w:pPr>
              <w:autoSpaceDE w:val="0"/>
              <w:autoSpaceDN w:val="0"/>
              <w:adjustRightInd w:val="0"/>
              <w:ind w:left="-120" w:right="-108"/>
              <w:jc w:val="center"/>
            </w:pPr>
            <w:r w:rsidRPr="005855E3">
              <w:t>3</w:t>
            </w:r>
          </w:p>
        </w:tc>
        <w:tc>
          <w:tcPr>
            <w:tcW w:w="3826" w:type="dxa"/>
            <w:gridSpan w:val="2"/>
            <w:tcBorders>
              <w:top w:val="single" w:sz="4" w:space="0" w:color="auto"/>
            </w:tcBorders>
          </w:tcPr>
          <w:p w14:paraId="0D1B0EC0" w14:textId="77777777" w:rsidR="005855E3" w:rsidRPr="005855E3" w:rsidRDefault="005855E3" w:rsidP="00DC0F73">
            <w:pPr>
              <w:autoSpaceDE w:val="0"/>
              <w:autoSpaceDN w:val="0"/>
              <w:adjustRightInd w:val="0"/>
              <w:ind w:left="-120" w:right="-108"/>
              <w:jc w:val="center"/>
            </w:pPr>
            <w:r w:rsidRPr="005855E3">
              <w:object w:dxaOrig="594" w:dyaOrig="219" w14:anchorId="7442DAC0">
                <v:shape id="_x0000_i1098" type="#_x0000_t75" style="width:34pt;height:12.45pt" o:ole="">
                  <v:imagedata r:id="rId161" o:title=""/>
                </v:shape>
                <o:OLEObject Type="Embed" ProgID="CorelDRAW.Graphic.14" ShapeID="_x0000_i1098" DrawAspect="Content" ObjectID="_1651681144" r:id="rId162"/>
              </w:object>
            </w:r>
          </w:p>
          <w:p w14:paraId="62119764" w14:textId="77777777" w:rsidR="005855E3" w:rsidRPr="005855E3" w:rsidRDefault="005855E3" w:rsidP="00DC0F73">
            <w:pPr>
              <w:autoSpaceDE w:val="0"/>
              <w:autoSpaceDN w:val="0"/>
              <w:adjustRightInd w:val="0"/>
              <w:ind w:left="-120" w:right="-108"/>
              <w:jc w:val="center"/>
              <w:rPr>
                <w:iCs/>
                <w:snapToGrid w:val="0"/>
              </w:rPr>
            </w:pPr>
            <w:r w:rsidRPr="005855E3">
              <w:object w:dxaOrig="465" w:dyaOrig="269" w14:anchorId="43CEF2C8">
                <v:shape id="_x0000_i1099" type="#_x0000_t75" style="width:23.8pt;height:13.05pt" o:ole="">
                  <v:imagedata r:id="rId142" o:title=""/>
                </v:shape>
                <o:OLEObject Type="Embed" ProgID="CorelDRAW.Graphic.12" ShapeID="_x0000_i1099" DrawAspect="Content" ObjectID="_1651681145" r:id="rId163"/>
              </w:object>
            </w:r>
          </w:p>
        </w:tc>
        <w:tc>
          <w:tcPr>
            <w:tcW w:w="5280" w:type="dxa"/>
            <w:vAlign w:val="center"/>
          </w:tcPr>
          <w:p w14:paraId="57E9C7A5" w14:textId="77777777" w:rsidR="005855E3" w:rsidRPr="005855E3" w:rsidRDefault="005855E3" w:rsidP="00DC0F73">
            <w:pPr>
              <w:ind w:left="-120" w:right="-108"/>
              <w:jc w:val="center"/>
            </w:pPr>
            <w:r w:rsidRPr="005855E3">
              <w:rPr>
                <w:iCs/>
                <w:snapToGrid w:val="0"/>
              </w:rPr>
              <w:t>Входы</w:t>
            </w:r>
          </w:p>
        </w:tc>
      </w:tr>
      <w:tr w:rsidR="005855E3" w:rsidRPr="005855E3" w14:paraId="1BDC979A" w14:textId="77777777" w:rsidTr="00DC0F73">
        <w:trPr>
          <w:trHeight w:val="367"/>
          <w:jc w:val="center"/>
        </w:trPr>
        <w:tc>
          <w:tcPr>
            <w:tcW w:w="1644" w:type="dxa"/>
            <w:tcBorders>
              <w:top w:val="single" w:sz="4" w:space="0" w:color="auto"/>
            </w:tcBorders>
          </w:tcPr>
          <w:p w14:paraId="24B67DD6" w14:textId="77777777" w:rsidR="005855E3" w:rsidRPr="005855E3" w:rsidRDefault="005855E3" w:rsidP="00DC0F73">
            <w:pPr>
              <w:autoSpaceDE w:val="0"/>
              <w:autoSpaceDN w:val="0"/>
              <w:adjustRightInd w:val="0"/>
              <w:ind w:left="-120" w:right="-108"/>
              <w:jc w:val="center"/>
              <w:rPr>
                <w:iCs/>
                <w:snapToGrid w:val="0"/>
              </w:rPr>
            </w:pPr>
            <w:r w:rsidRPr="005855E3">
              <w:rPr>
                <w:iCs/>
                <w:snapToGrid w:val="0"/>
              </w:rPr>
              <w:t>Обозначение параметра</w:t>
            </w:r>
          </w:p>
        </w:tc>
        <w:tc>
          <w:tcPr>
            <w:tcW w:w="2409" w:type="dxa"/>
            <w:tcBorders>
              <w:top w:val="single" w:sz="4" w:space="0" w:color="auto"/>
            </w:tcBorders>
          </w:tcPr>
          <w:p w14:paraId="08064646" w14:textId="77777777" w:rsidR="005855E3" w:rsidRPr="005855E3" w:rsidRDefault="005855E3" w:rsidP="00DC0F73">
            <w:pPr>
              <w:tabs>
                <w:tab w:val="left" w:pos="0"/>
              </w:tabs>
              <w:autoSpaceDE w:val="0"/>
              <w:autoSpaceDN w:val="0"/>
              <w:adjustRightInd w:val="0"/>
              <w:ind w:left="-120" w:right="-108"/>
              <w:jc w:val="center"/>
              <w:rPr>
                <w:iCs/>
                <w:snapToGrid w:val="0"/>
              </w:rPr>
            </w:pPr>
            <w:r w:rsidRPr="005855E3">
              <w:rPr>
                <w:iCs/>
                <w:snapToGrid w:val="0"/>
              </w:rPr>
              <w:t>Название</w:t>
            </w:r>
          </w:p>
          <w:p w14:paraId="73C2A280" w14:textId="77777777" w:rsidR="005855E3" w:rsidRPr="005855E3" w:rsidRDefault="005855E3" w:rsidP="00DC0F73">
            <w:pPr>
              <w:tabs>
                <w:tab w:val="left" w:pos="0"/>
              </w:tabs>
              <w:autoSpaceDE w:val="0"/>
              <w:autoSpaceDN w:val="0"/>
              <w:adjustRightInd w:val="0"/>
              <w:ind w:left="-120" w:right="-108"/>
              <w:jc w:val="center"/>
              <w:rPr>
                <w:iCs/>
                <w:snapToGrid w:val="0"/>
              </w:rPr>
            </w:pPr>
            <w:r w:rsidRPr="005855E3">
              <w:rPr>
                <w:iCs/>
                <w:snapToGrid w:val="0"/>
              </w:rPr>
              <w:t>параметра</w:t>
            </w:r>
          </w:p>
        </w:tc>
        <w:tc>
          <w:tcPr>
            <w:tcW w:w="1417" w:type="dxa"/>
          </w:tcPr>
          <w:p w14:paraId="0CE0F5C0" w14:textId="77777777" w:rsidR="005855E3" w:rsidRPr="005855E3" w:rsidRDefault="005855E3" w:rsidP="00DC0F73">
            <w:pPr>
              <w:tabs>
                <w:tab w:val="left" w:pos="0"/>
              </w:tabs>
              <w:autoSpaceDE w:val="0"/>
              <w:autoSpaceDN w:val="0"/>
              <w:adjustRightInd w:val="0"/>
              <w:ind w:left="-120" w:right="-108"/>
              <w:jc w:val="center"/>
              <w:rPr>
                <w:iCs/>
                <w:snapToGrid w:val="0"/>
              </w:rPr>
            </w:pPr>
            <w:r w:rsidRPr="005855E3">
              <w:rPr>
                <w:iCs/>
                <w:snapToGrid w:val="0"/>
              </w:rPr>
              <w:t>Значение</w:t>
            </w:r>
          </w:p>
          <w:p w14:paraId="2D4073EF" w14:textId="77777777" w:rsidR="005855E3" w:rsidRPr="005855E3" w:rsidRDefault="005855E3" w:rsidP="00DC0F73">
            <w:pPr>
              <w:tabs>
                <w:tab w:val="left" w:pos="0"/>
              </w:tabs>
              <w:autoSpaceDE w:val="0"/>
              <w:autoSpaceDN w:val="0"/>
              <w:adjustRightInd w:val="0"/>
              <w:ind w:left="-120" w:right="-108"/>
              <w:jc w:val="center"/>
              <w:rPr>
                <w:iCs/>
                <w:snapToGrid w:val="0"/>
              </w:rPr>
            </w:pPr>
            <w:r w:rsidRPr="005855E3">
              <w:rPr>
                <w:iCs/>
                <w:snapToGrid w:val="0"/>
              </w:rPr>
              <w:t>параметра</w:t>
            </w:r>
          </w:p>
        </w:tc>
        <w:tc>
          <w:tcPr>
            <w:tcW w:w="5280" w:type="dxa"/>
            <w:vAlign w:val="center"/>
          </w:tcPr>
          <w:p w14:paraId="1CAC5F9C" w14:textId="77777777" w:rsidR="005855E3" w:rsidRPr="005855E3" w:rsidRDefault="005855E3" w:rsidP="00DC0F73">
            <w:pPr>
              <w:autoSpaceDE w:val="0"/>
              <w:autoSpaceDN w:val="0"/>
              <w:adjustRightInd w:val="0"/>
              <w:ind w:left="-120" w:right="-108"/>
              <w:jc w:val="center"/>
            </w:pPr>
            <w:r w:rsidRPr="005855E3">
              <w:rPr>
                <w:iCs/>
                <w:snapToGrid w:val="0"/>
              </w:rPr>
              <w:t>Комментарии</w:t>
            </w:r>
          </w:p>
        </w:tc>
      </w:tr>
      <w:tr w:rsidR="005855E3" w:rsidRPr="005855E3" w14:paraId="27AC326F" w14:textId="77777777" w:rsidTr="00DC0F73">
        <w:trPr>
          <w:trHeight w:val="232"/>
          <w:jc w:val="center"/>
        </w:trPr>
        <w:tc>
          <w:tcPr>
            <w:tcW w:w="1644" w:type="dxa"/>
            <w:vMerge w:val="restart"/>
          </w:tcPr>
          <w:p w14:paraId="78B09DB3" w14:textId="77777777" w:rsidR="005855E3" w:rsidRPr="005855E3" w:rsidRDefault="005855E3" w:rsidP="00DC0F73">
            <w:pPr>
              <w:jc w:val="center"/>
              <w:rPr>
                <w:lang w:val="en-US"/>
              </w:rPr>
            </w:pPr>
            <w:r w:rsidRPr="005855E3">
              <w:rPr>
                <w:lang w:val="en-US"/>
              </w:rPr>
              <w:t>In.t</w:t>
            </w:r>
          </w:p>
        </w:tc>
        <w:tc>
          <w:tcPr>
            <w:tcW w:w="2409" w:type="dxa"/>
            <w:vMerge w:val="restart"/>
          </w:tcPr>
          <w:p w14:paraId="2A9EC30E" w14:textId="77777777" w:rsidR="005855E3" w:rsidRPr="005855E3" w:rsidRDefault="005855E3" w:rsidP="00DC0F73">
            <w:r w:rsidRPr="005855E3">
              <w:t>режим</w:t>
            </w:r>
          </w:p>
          <w:p w14:paraId="27ADC0A3" w14:textId="77777777" w:rsidR="005855E3" w:rsidRPr="005855E3" w:rsidRDefault="005855E3" w:rsidP="00DC0F73">
            <w:r w:rsidRPr="005855E3">
              <w:t>работы</w:t>
            </w:r>
          </w:p>
          <w:p w14:paraId="4FC3EACE" w14:textId="77777777" w:rsidR="005855E3" w:rsidRPr="005855E3" w:rsidRDefault="005855E3" w:rsidP="00DC0F73">
            <w:r w:rsidRPr="005855E3">
              <w:t>входа</w:t>
            </w:r>
          </w:p>
        </w:tc>
        <w:tc>
          <w:tcPr>
            <w:tcW w:w="1417" w:type="dxa"/>
            <w:tcBorders>
              <w:top w:val="single" w:sz="4" w:space="0" w:color="auto"/>
              <w:bottom w:val="single" w:sz="4" w:space="0" w:color="auto"/>
            </w:tcBorders>
            <w:vAlign w:val="center"/>
          </w:tcPr>
          <w:p w14:paraId="2A13C684" w14:textId="77777777" w:rsidR="005855E3" w:rsidRPr="005855E3" w:rsidRDefault="005855E3" w:rsidP="00DC0F73">
            <w:pPr>
              <w:jc w:val="center"/>
            </w:pPr>
            <w:r w:rsidRPr="005855E3">
              <w:t>4-20</w:t>
            </w:r>
          </w:p>
        </w:tc>
        <w:tc>
          <w:tcPr>
            <w:tcW w:w="5280" w:type="dxa"/>
            <w:tcBorders>
              <w:top w:val="single" w:sz="4" w:space="0" w:color="auto"/>
            </w:tcBorders>
            <w:vAlign w:val="center"/>
          </w:tcPr>
          <w:p w14:paraId="53B37C16" w14:textId="77777777" w:rsidR="005855E3" w:rsidRPr="005855E3" w:rsidRDefault="005855E3" w:rsidP="00DC0F73">
            <w:r w:rsidRPr="005855E3">
              <w:t>режим измерения тока</w:t>
            </w:r>
          </w:p>
        </w:tc>
      </w:tr>
      <w:tr w:rsidR="005855E3" w:rsidRPr="005855E3" w14:paraId="6C6FF748" w14:textId="77777777" w:rsidTr="00DC0F73">
        <w:trPr>
          <w:trHeight w:val="231"/>
          <w:jc w:val="center"/>
        </w:trPr>
        <w:tc>
          <w:tcPr>
            <w:tcW w:w="1644" w:type="dxa"/>
            <w:vMerge/>
          </w:tcPr>
          <w:p w14:paraId="14178905" w14:textId="77777777" w:rsidR="005855E3" w:rsidRPr="005855E3" w:rsidRDefault="005855E3" w:rsidP="00DC0F73">
            <w:pPr>
              <w:autoSpaceDE w:val="0"/>
              <w:autoSpaceDN w:val="0"/>
              <w:adjustRightInd w:val="0"/>
              <w:jc w:val="center"/>
            </w:pPr>
          </w:p>
        </w:tc>
        <w:tc>
          <w:tcPr>
            <w:tcW w:w="2409" w:type="dxa"/>
            <w:vMerge/>
          </w:tcPr>
          <w:p w14:paraId="65F03D3C" w14:textId="77777777" w:rsidR="005855E3" w:rsidRPr="005855E3" w:rsidRDefault="005855E3" w:rsidP="00DC0F73">
            <w:pPr>
              <w:autoSpaceDE w:val="0"/>
              <w:autoSpaceDN w:val="0"/>
              <w:adjustRightInd w:val="0"/>
              <w:rPr>
                <w:iCs/>
                <w:snapToGrid w:val="0"/>
              </w:rPr>
            </w:pPr>
          </w:p>
        </w:tc>
        <w:tc>
          <w:tcPr>
            <w:tcW w:w="1417" w:type="dxa"/>
            <w:tcBorders>
              <w:top w:val="single" w:sz="4" w:space="0" w:color="auto"/>
              <w:bottom w:val="single" w:sz="4" w:space="0" w:color="auto"/>
            </w:tcBorders>
            <w:vAlign w:val="center"/>
          </w:tcPr>
          <w:p w14:paraId="4C6A1E62" w14:textId="77777777" w:rsidR="005855E3" w:rsidRPr="005855E3" w:rsidRDefault="005855E3" w:rsidP="00DC0F73">
            <w:pPr>
              <w:autoSpaceDE w:val="0"/>
              <w:autoSpaceDN w:val="0"/>
              <w:adjustRightInd w:val="0"/>
              <w:jc w:val="center"/>
            </w:pPr>
            <w:r w:rsidRPr="005855E3">
              <w:rPr>
                <w:lang w:val="en-US"/>
              </w:rPr>
              <w:t>J</w:t>
            </w:r>
            <w:r w:rsidRPr="005855E3">
              <w:t>.</w:t>
            </w:r>
            <w:r w:rsidRPr="005855E3">
              <w:rPr>
                <w:lang w:val="en-US"/>
              </w:rPr>
              <w:t>Lin</w:t>
            </w:r>
          </w:p>
        </w:tc>
        <w:tc>
          <w:tcPr>
            <w:tcW w:w="5280" w:type="dxa"/>
            <w:tcBorders>
              <w:bottom w:val="single" w:sz="4" w:space="0" w:color="auto"/>
            </w:tcBorders>
            <w:vAlign w:val="center"/>
          </w:tcPr>
          <w:p w14:paraId="1E1C6B8C" w14:textId="77777777" w:rsidR="005855E3" w:rsidRPr="005855E3" w:rsidRDefault="005855E3" w:rsidP="00DC0F73">
            <w:r w:rsidRPr="005855E3">
              <w:t>линейное масштабирование</w:t>
            </w:r>
          </w:p>
          <w:p w14:paraId="43569A73" w14:textId="77777777" w:rsidR="005855E3" w:rsidRPr="005855E3" w:rsidRDefault="005855E3" w:rsidP="00DC0F73">
            <w:pPr>
              <w:pStyle w:val="af8"/>
              <w:rPr>
                <w:rFonts w:ascii="Times New Roman" w:hAnsi="Times New Roman" w:cs="Times New Roman"/>
                <w:sz w:val="24"/>
                <w:szCs w:val="24"/>
              </w:rPr>
            </w:pPr>
            <w:r w:rsidRPr="005855E3">
              <w:rPr>
                <w:rFonts w:ascii="Times New Roman" w:hAnsi="Times New Roman" w:cs="Times New Roman"/>
                <w:sz w:val="24"/>
                <w:szCs w:val="24"/>
              </w:rPr>
              <w:t>измеряемой величины</w:t>
            </w:r>
          </w:p>
        </w:tc>
      </w:tr>
      <w:tr w:rsidR="005855E3" w:rsidRPr="005855E3" w14:paraId="03214E22" w14:textId="77777777" w:rsidTr="00DC0F73">
        <w:trPr>
          <w:trHeight w:val="116"/>
          <w:jc w:val="center"/>
        </w:trPr>
        <w:tc>
          <w:tcPr>
            <w:tcW w:w="1644" w:type="dxa"/>
            <w:vMerge w:val="restart"/>
          </w:tcPr>
          <w:p w14:paraId="1E6E6644" w14:textId="77777777" w:rsidR="005855E3" w:rsidRPr="005855E3" w:rsidRDefault="005855E3" w:rsidP="00DC0F73">
            <w:pPr>
              <w:jc w:val="center"/>
              <w:rPr>
                <w:lang w:val="en-US"/>
              </w:rPr>
            </w:pPr>
            <w:r w:rsidRPr="005855E3">
              <w:rPr>
                <w:lang w:val="en-US"/>
              </w:rPr>
              <w:t>A.SPd</w:t>
            </w:r>
          </w:p>
        </w:tc>
        <w:tc>
          <w:tcPr>
            <w:tcW w:w="2409" w:type="dxa"/>
            <w:vMerge w:val="restart"/>
          </w:tcPr>
          <w:p w14:paraId="0C5601C4" w14:textId="77777777" w:rsidR="005855E3" w:rsidRPr="005855E3" w:rsidRDefault="005855E3" w:rsidP="00DC0F73">
            <w:r w:rsidRPr="005855E3">
              <w:t>скорость</w:t>
            </w:r>
          </w:p>
          <w:p w14:paraId="5A8E857B" w14:textId="77777777" w:rsidR="005855E3" w:rsidRPr="005855E3" w:rsidRDefault="005855E3" w:rsidP="00DC0F73">
            <w:r w:rsidRPr="005855E3">
              <w:t>обновления</w:t>
            </w:r>
          </w:p>
          <w:p w14:paraId="28A3B240" w14:textId="77777777" w:rsidR="005855E3" w:rsidRPr="005855E3" w:rsidRDefault="005855E3" w:rsidP="00DC0F73">
            <w:r w:rsidRPr="005855E3">
              <w:t>АЦП</w:t>
            </w:r>
          </w:p>
        </w:tc>
        <w:tc>
          <w:tcPr>
            <w:tcW w:w="1417" w:type="dxa"/>
            <w:tcBorders>
              <w:top w:val="single" w:sz="4" w:space="0" w:color="auto"/>
              <w:bottom w:val="single" w:sz="4" w:space="0" w:color="auto"/>
            </w:tcBorders>
            <w:vAlign w:val="center"/>
          </w:tcPr>
          <w:p w14:paraId="2AFA10AD" w14:textId="77777777" w:rsidR="005855E3" w:rsidRPr="005855E3" w:rsidRDefault="005855E3" w:rsidP="00DC0F73">
            <w:pPr>
              <w:jc w:val="center"/>
              <w:rPr>
                <w:lang w:val="en-US"/>
              </w:rPr>
            </w:pPr>
            <w:r w:rsidRPr="005855E3">
              <w:rPr>
                <w:lang w:val="en-US"/>
              </w:rPr>
              <w:t>Lo</w:t>
            </w:r>
          </w:p>
        </w:tc>
        <w:tc>
          <w:tcPr>
            <w:tcW w:w="5280" w:type="dxa"/>
            <w:tcBorders>
              <w:top w:val="single" w:sz="4" w:space="0" w:color="auto"/>
            </w:tcBorders>
          </w:tcPr>
          <w:p w14:paraId="565E8501" w14:textId="77777777" w:rsidR="005855E3" w:rsidRPr="005855E3" w:rsidRDefault="005855E3" w:rsidP="00DC0F73">
            <w:r w:rsidRPr="005855E3">
              <w:t>период измерения 1/4с</w:t>
            </w:r>
          </w:p>
        </w:tc>
      </w:tr>
      <w:tr w:rsidR="005855E3" w:rsidRPr="005855E3" w14:paraId="463E976A" w14:textId="77777777" w:rsidTr="00DC0F73">
        <w:trPr>
          <w:trHeight w:val="116"/>
          <w:jc w:val="center"/>
        </w:trPr>
        <w:tc>
          <w:tcPr>
            <w:tcW w:w="1644" w:type="dxa"/>
            <w:vMerge/>
          </w:tcPr>
          <w:p w14:paraId="2FBF2EDE" w14:textId="77777777" w:rsidR="005855E3" w:rsidRPr="005855E3" w:rsidRDefault="005855E3" w:rsidP="00DC0F73">
            <w:pPr>
              <w:autoSpaceDE w:val="0"/>
              <w:autoSpaceDN w:val="0"/>
              <w:adjustRightInd w:val="0"/>
              <w:jc w:val="center"/>
            </w:pPr>
          </w:p>
        </w:tc>
        <w:tc>
          <w:tcPr>
            <w:tcW w:w="2409" w:type="dxa"/>
            <w:vMerge/>
          </w:tcPr>
          <w:p w14:paraId="5475BD30" w14:textId="77777777" w:rsidR="005855E3" w:rsidRPr="005855E3" w:rsidRDefault="005855E3" w:rsidP="00DC0F73">
            <w:pPr>
              <w:autoSpaceDE w:val="0"/>
              <w:autoSpaceDN w:val="0"/>
              <w:adjustRightInd w:val="0"/>
              <w:rPr>
                <w:iCs/>
                <w:snapToGrid w:val="0"/>
              </w:rPr>
            </w:pPr>
          </w:p>
        </w:tc>
        <w:tc>
          <w:tcPr>
            <w:tcW w:w="1417" w:type="dxa"/>
            <w:tcBorders>
              <w:top w:val="single" w:sz="4" w:space="0" w:color="auto"/>
              <w:bottom w:val="single" w:sz="4" w:space="0" w:color="auto"/>
            </w:tcBorders>
            <w:vAlign w:val="center"/>
          </w:tcPr>
          <w:p w14:paraId="43E7B04E" w14:textId="77777777" w:rsidR="005855E3" w:rsidRPr="005855E3" w:rsidRDefault="005855E3" w:rsidP="00DC0F73">
            <w:pPr>
              <w:jc w:val="center"/>
              <w:rPr>
                <w:lang w:val="en-US"/>
              </w:rPr>
            </w:pPr>
            <w:r w:rsidRPr="005855E3">
              <w:rPr>
                <w:lang w:val="en-US"/>
              </w:rPr>
              <w:t>Nor</w:t>
            </w:r>
          </w:p>
        </w:tc>
        <w:tc>
          <w:tcPr>
            <w:tcW w:w="5280" w:type="dxa"/>
          </w:tcPr>
          <w:p w14:paraId="2A638052" w14:textId="77777777" w:rsidR="005855E3" w:rsidRPr="005855E3" w:rsidRDefault="005855E3" w:rsidP="00DC0F73">
            <w:r w:rsidRPr="005855E3">
              <w:t>период измерения 1/8с</w:t>
            </w:r>
          </w:p>
        </w:tc>
      </w:tr>
      <w:tr w:rsidR="005855E3" w:rsidRPr="005855E3" w14:paraId="64D5134E" w14:textId="77777777" w:rsidTr="00DC0F73">
        <w:trPr>
          <w:trHeight w:val="116"/>
          <w:jc w:val="center"/>
        </w:trPr>
        <w:tc>
          <w:tcPr>
            <w:tcW w:w="1644" w:type="dxa"/>
            <w:vMerge/>
          </w:tcPr>
          <w:p w14:paraId="6A439E3D" w14:textId="77777777" w:rsidR="005855E3" w:rsidRPr="005855E3" w:rsidRDefault="005855E3" w:rsidP="00DC0F73">
            <w:pPr>
              <w:autoSpaceDE w:val="0"/>
              <w:autoSpaceDN w:val="0"/>
              <w:adjustRightInd w:val="0"/>
              <w:jc w:val="center"/>
            </w:pPr>
          </w:p>
        </w:tc>
        <w:tc>
          <w:tcPr>
            <w:tcW w:w="2409" w:type="dxa"/>
            <w:vMerge/>
          </w:tcPr>
          <w:p w14:paraId="3F1A771B" w14:textId="77777777" w:rsidR="005855E3" w:rsidRPr="005855E3" w:rsidRDefault="005855E3" w:rsidP="00DC0F73">
            <w:pPr>
              <w:autoSpaceDE w:val="0"/>
              <w:autoSpaceDN w:val="0"/>
              <w:adjustRightInd w:val="0"/>
              <w:rPr>
                <w:iCs/>
                <w:snapToGrid w:val="0"/>
              </w:rPr>
            </w:pPr>
          </w:p>
        </w:tc>
        <w:tc>
          <w:tcPr>
            <w:tcW w:w="1417" w:type="dxa"/>
            <w:tcBorders>
              <w:top w:val="single" w:sz="4" w:space="0" w:color="auto"/>
              <w:bottom w:val="single" w:sz="4" w:space="0" w:color="auto"/>
            </w:tcBorders>
            <w:vAlign w:val="center"/>
          </w:tcPr>
          <w:p w14:paraId="755824B1" w14:textId="77777777" w:rsidR="005855E3" w:rsidRPr="005855E3" w:rsidRDefault="005855E3" w:rsidP="00DC0F73">
            <w:pPr>
              <w:jc w:val="center"/>
              <w:rPr>
                <w:lang w:val="en-US"/>
              </w:rPr>
            </w:pPr>
            <w:r w:rsidRPr="005855E3">
              <w:rPr>
                <w:lang w:val="en-US"/>
              </w:rPr>
              <w:t>Hi</w:t>
            </w:r>
          </w:p>
        </w:tc>
        <w:tc>
          <w:tcPr>
            <w:tcW w:w="5280" w:type="dxa"/>
            <w:tcBorders>
              <w:bottom w:val="single" w:sz="4" w:space="0" w:color="auto"/>
            </w:tcBorders>
          </w:tcPr>
          <w:p w14:paraId="51848AFE" w14:textId="77777777" w:rsidR="005855E3" w:rsidRPr="005855E3" w:rsidRDefault="005855E3" w:rsidP="00DC0F73">
            <w:r w:rsidRPr="005855E3">
              <w:t>период измерения 1/16с</w:t>
            </w:r>
          </w:p>
        </w:tc>
      </w:tr>
      <w:tr w:rsidR="005855E3" w:rsidRPr="005855E3" w14:paraId="6A8C8EDE" w14:textId="77777777" w:rsidTr="00DC0F73">
        <w:trPr>
          <w:trHeight w:val="816"/>
          <w:jc w:val="center"/>
        </w:trPr>
        <w:tc>
          <w:tcPr>
            <w:tcW w:w="1644" w:type="dxa"/>
          </w:tcPr>
          <w:p w14:paraId="5D5279CA" w14:textId="77777777" w:rsidR="005855E3" w:rsidRPr="005855E3" w:rsidRDefault="005855E3" w:rsidP="00DC0F73">
            <w:pPr>
              <w:jc w:val="center"/>
              <w:rPr>
                <w:lang w:val="en-US"/>
              </w:rPr>
            </w:pPr>
            <w:r w:rsidRPr="005855E3">
              <w:rPr>
                <w:lang w:val="en-US"/>
              </w:rPr>
              <w:t>FiL</w:t>
            </w:r>
          </w:p>
        </w:tc>
        <w:tc>
          <w:tcPr>
            <w:tcW w:w="2409" w:type="dxa"/>
          </w:tcPr>
          <w:p w14:paraId="40172E26" w14:textId="77777777" w:rsidR="005855E3" w:rsidRPr="005855E3" w:rsidRDefault="005855E3" w:rsidP="00DC0F73">
            <w:r w:rsidRPr="005855E3">
              <w:t>время</w:t>
            </w:r>
          </w:p>
        </w:tc>
        <w:tc>
          <w:tcPr>
            <w:tcW w:w="1417" w:type="dxa"/>
            <w:tcBorders>
              <w:top w:val="single" w:sz="4" w:space="0" w:color="auto"/>
              <w:bottom w:val="single" w:sz="4" w:space="0" w:color="auto"/>
            </w:tcBorders>
          </w:tcPr>
          <w:p w14:paraId="545233A2" w14:textId="77777777" w:rsidR="005855E3" w:rsidRPr="005855E3" w:rsidRDefault="005855E3" w:rsidP="00DC0F73">
            <w:pPr>
              <w:jc w:val="center"/>
            </w:pPr>
            <w:r w:rsidRPr="005855E3">
              <w:t>0…5с</w:t>
            </w:r>
          </w:p>
        </w:tc>
        <w:tc>
          <w:tcPr>
            <w:tcW w:w="5280" w:type="dxa"/>
            <w:tcBorders>
              <w:top w:val="single" w:sz="4" w:space="0" w:color="auto"/>
              <w:bottom w:val="single" w:sz="4" w:space="0" w:color="auto"/>
            </w:tcBorders>
          </w:tcPr>
          <w:p w14:paraId="51F0842B" w14:textId="77777777" w:rsidR="005855E3" w:rsidRDefault="005855E3" w:rsidP="00DC0F73">
            <w:r w:rsidRPr="005855E3">
              <w:t xml:space="preserve">фильтрация входного сигнала, измеренных </w:t>
            </w:r>
          </w:p>
          <w:p w14:paraId="7093A0CB" w14:textId="130B53B2" w:rsidR="005855E3" w:rsidRPr="005855E3" w:rsidRDefault="005855E3" w:rsidP="00DC0F73">
            <w:r w:rsidRPr="005855E3">
              <w:t>значений;</w:t>
            </w:r>
            <w:r w:rsidRPr="005855E3">
              <w:br/>
              <w:t>если 0 - то фильтр выключен</w:t>
            </w:r>
          </w:p>
        </w:tc>
      </w:tr>
      <w:tr w:rsidR="005855E3" w:rsidRPr="005855E3" w14:paraId="6F76EEE3" w14:textId="77777777" w:rsidTr="00DC0F73">
        <w:trPr>
          <w:trHeight w:val="816"/>
          <w:jc w:val="center"/>
        </w:trPr>
        <w:tc>
          <w:tcPr>
            <w:tcW w:w="1644" w:type="dxa"/>
          </w:tcPr>
          <w:p w14:paraId="2D51D60F" w14:textId="77777777" w:rsidR="005855E3" w:rsidRPr="005855E3" w:rsidRDefault="005855E3" w:rsidP="00DC0F73">
            <w:pPr>
              <w:autoSpaceDE w:val="0"/>
              <w:autoSpaceDN w:val="0"/>
              <w:adjustRightInd w:val="0"/>
              <w:jc w:val="center"/>
            </w:pPr>
            <w:r w:rsidRPr="005855E3">
              <w:object w:dxaOrig="2220" w:dyaOrig="1386" w14:anchorId="7544C662">
                <v:shape id="_x0000_i1100" type="#_x0000_t75" style="width:61.8pt;height:40.8pt" o:ole="">
                  <v:imagedata r:id="rId144" o:title=""/>
                </v:shape>
                <o:OLEObject Type="Embed" ProgID="CorelDRAW.Graphic.12" ShapeID="_x0000_i1100" DrawAspect="Content" ObjectID="_1651681146" r:id="rId164"/>
              </w:object>
            </w:r>
          </w:p>
        </w:tc>
        <w:tc>
          <w:tcPr>
            <w:tcW w:w="2409" w:type="dxa"/>
          </w:tcPr>
          <w:p w14:paraId="378DB725" w14:textId="77777777" w:rsidR="005855E3" w:rsidRPr="005855E3" w:rsidRDefault="005855E3" w:rsidP="00DC0F73">
            <w:pPr>
              <w:autoSpaceDE w:val="0"/>
              <w:autoSpaceDN w:val="0"/>
              <w:adjustRightInd w:val="0"/>
              <w:rPr>
                <w:iCs/>
                <w:snapToGrid w:val="0"/>
              </w:rPr>
            </w:pPr>
            <w:r w:rsidRPr="005855E3">
              <w:rPr>
                <w:iCs/>
                <w:snapToGrid w:val="0"/>
              </w:rPr>
              <w:t xml:space="preserve">параметры  настройки линейного масштабирования </w:t>
            </w:r>
          </w:p>
        </w:tc>
        <w:tc>
          <w:tcPr>
            <w:tcW w:w="1417" w:type="dxa"/>
            <w:tcBorders>
              <w:top w:val="single" w:sz="4" w:space="0" w:color="auto"/>
              <w:bottom w:val="single" w:sz="4" w:space="0" w:color="auto"/>
            </w:tcBorders>
          </w:tcPr>
          <w:p w14:paraId="52B7DB09" w14:textId="77777777" w:rsidR="005855E3" w:rsidRPr="005855E3" w:rsidRDefault="005855E3" w:rsidP="00DC0F73">
            <w:pPr>
              <w:autoSpaceDE w:val="0"/>
              <w:autoSpaceDN w:val="0"/>
              <w:adjustRightInd w:val="0"/>
              <w:jc w:val="center"/>
            </w:pPr>
            <w:r w:rsidRPr="005855E3">
              <w:t>0…20.00</w:t>
            </w:r>
          </w:p>
        </w:tc>
        <w:tc>
          <w:tcPr>
            <w:tcW w:w="5280" w:type="dxa"/>
            <w:tcBorders>
              <w:top w:val="single" w:sz="4" w:space="0" w:color="auto"/>
              <w:bottom w:val="single" w:sz="4" w:space="0" w:color="auto"/>
            </w:tcBorders>
          </w:tcPr>
          <w:p w14:paraId="725AC4E1" w14:textId="77777777" w:rsidR="005855E3" w:rsidRPr="005855E3" w:rsidRDefault="005855E3" w:rsidP="00DC0F73">
            <w:pPr>
              <w:autoSpaceDE w:val="0"/>
              <w:autoSpaceDN w:val="0"/>
              <w:adjustRightInd w:val="0"/>
              <w:rPr>
                <w:iCs/>
                <w:snapToGrid w:val="0"/>
              </w:rPr>
            </w:pPr>
            <w:r w:rsidRPr="005855E3">
              <w:rPr>
                <w:iCs/>
                <w:snapToGrid w:val="0"/>
              </w:rPr>
              <w:t>точка 1.</w:t>
            </w:r>
          </w:p>
          <w:p w14:paraId="1F3FD910" w14:textId="77777777" w:rsidR="005855E3" w:rsidRPr="005855E3" w:rsidRDefault="005855E3" w:rsidP="00DC0F73">
            <w:pPr>
              <w:pStyle w:val="af8"/>
              <w:rPr>
                <w:rFonts w:ascii="Times New Roman" w:hAnsi="Times New Roman" w:cs="Times New Roman"/>
                <w:sz w:val="24"/>
                <w:szCs w:val="24"/>
              </w:rPr>
            </w:pPr>
            <w:r w:rsidRPr="005855E3">
              <w:rPr>
                <w:rFonts w:ascii="Times New Roman" w:hAnsi="Times New Roman" w:cs="Times New Roman"/>
                <w:sz w:val="24"/>
                <w:szCs w:val="24"/>
              </w:rPr>
              <w:t>значение входного тока (мА)</w:t>
            </w:r>
          </w:p>
        </w:tc>
      </w:tr>
      <w:tr w:rsidR="005855E3" w:rsidRPr="005855E3" w14:paraId="5A661D72" w14:textId="77777777" w:rsidTr="00DC0F73">
        <w:trPr>
          <w:trHeight w:val="816"/>
          <w:jc w:val="center"/>
        </w:trPr>
        <w:tc>
          <w:tcPr>
            <w:tcW w:w="1644" w:type="dxa"/>
          </w:tcPr>
          <w:p w14:paraId="40B75D85" w14:textId="77777777" w:rsidR="005855E3" w:rsidRPr="005855E3" w:rsidRDefault="005855E3" w:rsidP="00DC0F73">
            <w:pPr>
              <w:autoSpaceDE w:val="0"/>
              <w:autoSpaceDN w:val="0"/>
              <w:adjustRightInd w:val="0"/>
              <w:jc w:val="center"/>
            </w:pPr>
            <w:r w:rsidRPr="005855E3">
              <w:object w:dxaOrig="455" w:dyaOrig="187" w14:anchorId="6A7B94BC">
                <v:shape id="_x0000_i1101" type="#_x0000_t75" style="width:34pt;height:13.6pt" o:ole="">
                  <v:imagedata r:id="rId146" o:title=""/>
                </v:shape>
                <o:OLEObject Type="Embed" ProgID="CorelDRAW.Graphic.12" ShapeID="_x0000_i1101" DrawAspect="Content" ObjectID="_1651681147" r:id="rId165"/>
              </w:object>
            </w:r>
          </w:p>
        </w:tc>
        <w:tc>
          <w:tcPr>
            <w:tcW w:w="2409" w:type="dxa"/>
          </w:tcPr>
          <w:p w14:paraId="558B9640" w14:textId="77777777" w:rsidR="005855E3" w:rsidRPr="005855E3" w:rsidRDefault="005855E3" w:rsidP="00DC0F73">
            <w:pPr>
              <w:autoSpaceDE w:val="0"/>
              <w:autoSpaceDN w:val="0"/>
              <w:adjustRightInd w:val="0"/>
              <w:rPr>
                <w:iCs/>
                <w:snapToGrid w:val="0"/>
                <w:highlight w:val="yellow"/>
              </w:rPr>
            </w:pPr>
          </w:p>
        </w:tc>
        <w:tc>
          <w:tcPr>
            <w:tcW w:w="1417" w:type="dxa"/>
            <w:tcBorders>
              <w:top w:val="single" w:sz="4" w:space="0" w:color="auto"/>
              <w:bottom w:val="single" w:sz="4" w:space="0" w:color="auto"/>
            </w:tcBorders>
          </w:tcPr>
          <w:p w14:paraId="670FF468" w14:textId="77777777" w:rsidR="005855E3" w:rsidRPr="005855E3" w:rsidRDefault="005855E3" w:rsidP="00DC0F73">
            <w:pPr>
              <w:autoSpaceDE w:val="0"/>
              <w:autoSpaceDN w:val="0"/>
              <w:adjustRightInd w:val="0"/>
              <w:jc w:val="center"/>
              <w:rPr>
                <w:spacing w:val="-20"/>
              </w:rPr>
            </w:pPr>
            <w:r w:rsidRPr="005855E3">
              <w:rPr>
                <w:spacing w:val="-20"/>
              </w:rPr>
              <w:t>-999…9999</w:t>
            </w:r>
          </w:p>
        </w:tc>
        <w:tc>
          <w:tcPr>
            <w:tcW w:w="5280" w:type="dxa"/>
            <w:tcBorders>
              <w:top w:val="single" w:sz="4" w:space="0" w:color="auto"/>
              <w:bottom w:val="single" w:sz="4" w:space="0" w:color="auto"/>
            </w:tcBorders>
          </w:tcPr>
          <w:p w14:paraId="6A202DD8" w14:textId="77777777" w:rsidR="005855E3" w:rsidRPr="005855E3" w:rsidRDefault="005855E3" w:rsidP="00DC0F73">
            <w:pPr>
              <w:pStyle w:val="af8"/>
              <w:spacing w:before="0" w:beforeAutospacing="0"/>
              <w:rPr>
                <w:rFonts w:ascii="Times New Roman" w:hAnsi="Times New Roman" w:cs="Times New Roman"/>
                <w:spacing w:val="-20"/>
                <w:sz w:val="24"/>
                <w:szCs w:val="24"/>
              </w:rPr>
            </w:pPr>
            <w:r w:rsidRPr="005855E3">
              <w:rPr>
                <w:rFonts w:ascii="Times New Roman" w:hAnsi="Times New Roman" w:cs="Times New Roman"/>
                <w:spacing w:val="-20"/>
                <w:sz w:val="24"/>
                <w:szCs w:val="24"/>
              </w:rPr>
              <w:t>точка 1.</w:t>
            </w:r>
          </w:p>
          <w:p w14:paraId="6F8B9F2B" w14:textId="77777777" w:rsidR="005855E3" w:rsidRPr="005855E3" w:rsidRDefault="005855E3" w:rsidP="00DC0F73">
            <w:pPr>
              <w:pStyle w:val="af8"/>
              <w:spacing w:before="0" w:beforeAutospacing="0"/>
              <w:rPr>
                <w:rFonts w:ascii="Times New Roman" w:hAnsi="Times New Roman" w:cs="Times New Roman"/>
                <w:spacing w:val="-20"/>
                <w:sz w:val="24"/>
                <w:szCs w:val="24"/>
              </w:rPr>
            </w:pPr>
            <w:r w:rsidRPr="005855E3">
              <w:rPr>
                <w:rFonts w:ascii="Times New Roman" w:hAnsi="Times New Roman" w:cs="Times New Roman"/>
                <w:spacing w:val="-20"/>
                <w:sz w:val="24"/>
                <w:szCs w:val="24"/>
              </w:rPr>
              <w:t xml:space="preserve">индицируемое значение, соответствующее установленному значению </w:t>
            </w:r>
            <w:r w:rsidRPr="005855E3">
              <w:rPr>
                <w:sz w:val="24"/>
                <w:szCs w:val="24"/>
              </w:rPr>
              <w:object w:dxaOrig="1296" w:dyaOrig="960" w14:anchorId="2205E94F">
                <v:shape id="_x0000_i1102" type="#_x0000_t75" style="width:34.6pt;height:23.25pt" o:ole="">
                  <v:imagedata r:id="rId148" o:title=""/>
                </v:shape>
                <o:OLEObject Type="Embed" ProgID="CorelDRAW.Graphic.12" ShapeID="_x0000_i1102" DrawAspect="Content" ObjectID="_1651681148" r:id="rId166"/>
              </w:object>
            </w:r>
          </w:p>
        </w:tc>
      </w:tr>
      <w:tr w:rsidR="005855E3" w:rsidRPr="005855E3" w14:paraId="6774B391" w14:textId="77777777" w:rsidTr="00DC0F73">
        <w:trPr>
          <w:trHeight w:val="90"/>
          <w:jc w:val="center"/>
        </w:trPr>
        <w:tc>
          <w:tcPr>
            <w:tcW w:w="1644" w:type="dxa"/>
          </w:tcPr>
          <w:p w14:paraId="1A847CC0" w14:textId="77777777" w:rsidR="005855E3" w:rsidRPr="005855E3" w:rsidRDefault="005855E3" w:rsidP="00DC0F73">
            <w:pPr>
              <w:autoSpaceDE w:val="0"/>
              <w:autoSpaceDN w:val="0"/>
              <w:adjustRightInd w:val="0"/>
              <w:jc w:val="center"/>
            </w:pPr>
            <w:r w:rsidRPr="005855E3">
              <w:object w:dxaOrig="838" w:dyaOrig="691" w14:anchorId="57D43C96">
                <v:shape id="_x0000_i1103" type="#_x0000_t75" style="width:23.25pt;height:19.85pt" o:ole="">
                  <v:imagedata r:id="rId150" o:title=""/>
                </v:shape>
                <o:OLEObject Type="Embed" ProgID="CorelDRAW.Graphic.14" ShapeID="_x0000_i1103" DrawAspect="Content" ObjectID="_1651681149" r:id="rId167"/>
              </w:object>
            </w:r>
          </w:p>
        </w:tc>
        <w:tc>
          <w:tcPr>
            <w:tcW w:w="2409" w:type="dxa"/>
          </w:tcPr>
          <w:p w14:paraId="67B29F86" w14:textId="77777777" w:rsidR="005855E3" w:rsidRPr="005855E3" w:rsidRDefault="005855E3" w:rsidP="00DC0F73">
            <w:pPr>
              <w:autoSpaceDE w:val="0"/>
              <w:autoSpaceDN w:val="0"/>
              <w:adjustRightInd w:val="0"/>
              <w:rPr>
                <w:iCs/>
                <w:snapToGrid w:val="0"/>
              </w:rPr>
            </w:pPr>
            <w:r w:rsidRPr="005855E3">
              <w:rPr>
                <w:iCs/>
                <w:snapToGrid w:val="0"/>
              </w:rPr>
              <w:t>параметры настройки линейного масштабирования</w:t>
            </w:r>
          </w:p>
        </w:tc>
        <w:tc>
          <w:tcPr>
            <w:tcW w:w="1417" w:type="dxa"/>
            <w:tcBorders>
              <w:top w:val="single" w:sz="4" w:space="0" w:color="auto"/>
              <w:bottom w:val="single" w:sz="4" w:space="0" w:color="auto"/>
            </w:tcBorders>
          </w:tcPr>
          <w:p w14:paraId="4A9EC659" w14:textId="77777777" w:rsidR="005855E3" w:rsidRPr="005855E3" w:rsidRDefault="005855E3" w:rsidP="00DC0F73">
            <w:pPr>
              <w:autoSpaceDE w:val="0"/>
              <w:autoSpaceDN w:val="0"/>
              <w:adjustRightInd w:val="0"/>
              <w:jc w:val="center"/>
            </w:pPr>
            <w:r w:rsidRPr="005855E3">
              <w:t>0…</w:t>
            </w:r>
            <w:r w:rsidRPr="005855E3">
              <w:rPr>
                <w:lang w:val="en-US"/>
              </w:rPr>
              <w:t>20</w:t>
            </w:r>
            <w:r w:rsidRPr="005855E3">
              <w:t>.00</w:t>
            </w:r>
          </w:p>
        </w:tc>
        <w:tc>
          <w:tcPr>
            <w:tcW w:w="5280" w:type="dxa"/>
            <w:tcBorders>
              <w:top w:val="single" w:sz="4" w:space="0" w:color="auto"/>
              <w:bottom w:val="single" w:sz="4" w:space="0" w:color="auto"/>
            </w:tcBorders>
          </w:tcPr>
          <w:p w14:paraId="482C2909" w14:textId="77777777" w:rsidR="005855E3" w:rsidRPr="005855E3" w:rsidRDefault="005855E3" w:rsidP="00DC0F73">
            <w:pPr>
              <w:pStyle w:val="af8"/>
              <w:rPr>
                <w:rFonts w:ascii="Times New Roman" w:hAnsi="Times New Roman" w:cs="Times New Roman"/>
                <w:iCs/>
                <w:snapToGrid w:val="0"/>
                <w:sz w:val="24"/>
                <w:szCs w:val="24"/>
              </w:rPr>
            </w:pPr>
            <w:r w:rsidRPr="005855E3">
              <w:rPr>
                <w:rFonts w:ascii="Times New Roman" w:hAnsi="Times New Roman" w:cs="Times New Roman"/>
                <w:iCs/>
                <w:snapToGrid w:val="0"/>
                <w:sz w:val="24"/>
                <w:szCs w:val="24"/>
              </w:rPr>
              <w:t>точка 2.</w:t>
            </w:r>
          </w:p>
          <w:p w14:paraId="612F1CE7" w14:textId="77777777" w:rsidR="005855E3" w:rsidRPr="005855E3" w:rsidRDefault="005855E3" w:rsidP="00DC0F73">
            <w:pPr>
              <w:pStyle w:val="af8"/>
              <w:rPr>
                <w:rFonts w:ascii="Times New Roman" w:hAnsi="Times New Roman" w:cs="Times New Roman"/>
                <w:sz w:val="24"/>
                <w:szCs w:val="24"/>
              </w:rPr>
            </w:pPr>
            <w:r w:rsidRPr="005855E3">
              <w:rPr>
                <w:rFonts w:ascii="Times New Roman" w:hAnsi="Times New Roman" w:cs="Times New Roman"/>
                <w:sz w:val="24"/>
                <w:szCs w:val="24"/>
              </w:rPr>
              <w:t>значение входного тока (мА)</w:t>
            </w:r>
          </w:p>
        </w:tc>
      </w:tr>
      <w:tr w:rsidR="005855E3" w:rsidRPr="005855E3" w14:paraId="0C314927" w14:textId="77777777" w:rsidTr="00DC0F73">
        <w:trPr>
          <w:trHeight w:val="90"/>
          <w:jc w:val="center"/>
        </w:trPr>
        <w:tc>
          <w:tcPr>
            <w:tcW w:w="1644" w:type="dxa"/>
          </w:tcPr>
          <w:p w14:paraId="03199FDD" w14:textId="77777777" w:rsidR="005855E3" w:rsidRPr="005855E3" w:rsidRDefault="005855E3" w:rsidP="00DC0F73">
            <w:pPr>
              <w:autoSpaceDE w:val="0"/>
              <w:autoSpaceDN w:val="0"/>
              <w:adjustRightInd w:val="0"/>
              <w:jc w:val="center"/>
            </w:pPr>
            <w:r w:rsidRPr="005855E3">
              <w:object w:dxaOrig="461" w:dyaOrig="199" w14:anchorId="04252BE0">
                <v:shape id="_x0000_i1104" type="#_x0000_t75" style="width:38.55pt;height:16.45pt" o:ole="">
                  <v:imagedata r:id="rId152" o:title=""/>
                </v:shape>
                <o:OLEObject Type="Embed" ProgID="CorelDRAW.Graphic.12" ShapeID="_x0000_i1104" DrawAspect="Content" ObjectID="_1651681150" r:id="rId168"/>
              </w:object>
            </w:r>
          </w:p>
        </w:tc>
        <w:tc>
          <w:tcPr>
            <w:tcW w:w="2409" w:type="dxa"/>
          </w:tcPr>
          <w:p w14:paraId="0916A121" w14:textId="77777777" w:rsidR="005855E3" w:rsidRPr="005855E3" w:rsidRDefault="005855E3" w:rsidP="00DC0F73">
            <w:pPr>
              <w:autoSpaceDE w:val="0"/>
              <w:autoSpaceDN w:val="0"/>
              <w:adjustRightInd w:val="0"/>
              <w:rPr>
                <w:iCs/>
                <w:snapToGrid w:val="0"/>
              </w:rPr>
            </w:pPr>
          </w:p>
        </w:tc>
        <w:tc>
          <w:tcPr>
            <w:tcW w:w="1417" w:type="dxa"/>
            <w:tcBorders>
              <w:top w:val="single" w:sz="4" w:space="0" w:color="auto"/>
              <w:bottom w:val="single" w:sz="4" w:space="0" w:color="auto"/>
            </w:tcBorders>
          </w:tcPr>
          <w:p w14:paraId="4430192D" w14:textId="77777777" w:rsidR="005855E3" w:rsidRPr="005855E3" w:rsidRDefault="005855E3" w:rsidP="00DC0F73">
            <w:pPr>
              <w:autoSpaceDE w:val="0"/>
              <w:autoSpaceDN w:val="0"/>
              <w:adjustRightInd w:val="0"/>
              <w:jc w:val="center"/>
              <w:rPr>
                <w:spacing w:val="-20"/>
              </w:rPr>
            </w:pPr>
            <w:r w:rsidRPr="005855E3">
              <w:rPr>
                <w:spacing w:val="-20"/>
              </w:rPr>
              <w:t>-999…9999</w:t>
            </w:r>
          </w:p>
        </w:tc>
        <w:tc>
          <w:tcPr>
            <w:tcW w:w="5280" w:type="dxa"/>
            <w:tcBorders>
              <w:top w:val="single" w:sz="4" w:space="0" w:color="auto"/>
              <w:bottom w:val="single" w:sz="4" w:space="0" w:color="auto"/>
            </w:tcBorders>
          </w:tcPr>
          <w:p w14:paraId="0442A7F0" w14:textId="77777777" w:rsidR="005855E3" w:rsidRPr="005855E3" w:rsidRDefault="005855E3" w:rsidP="00DC0F73">
            <w:pPr>
              <w:pStyle w:val="af8"/>
              <w:rPr>
                <w:rFonts w:ascii="Times New Roman" w:hAnsi="Times New Roman" w:cs="Times New Roman"/>
                <w:spacing w:val="-20"/>
                <w:sz w:val="24"/>
                <w:szCs w:val="24"/>
              </w:rPr>
            </w:pPr>
            <w:r w:rsidRPr="005855E3">
              <w:rPr>
                <w:rFonts w:ascii="Times New Roman" w:hAnsi="Times New Roman" w:cs="Times New Roman"/>
                <w:spacing w:val="-20"/>
                <w:sz w:val="24"/>
                <w:szCs w:val="24"/>
              </w:rPr>
              <w:t xml:space="preserve">индицируемое значение, соответствующее установленному значению </w:t>
            </w:r>
            <w:r w:rsidRPr="005855E3">
              <w:rPr>
                <w:sz w:val="24"/>
                <w:szCs w:val="24"/>
              </w:rPr>
              <w:object w:dxaOrig="297" w:dyaOrig="375" w14:anchorId="2110DAA3">
                <v:shape id="_x0000_i1105" type="#_x0000_t75" style="width:23.25pt;height:24.4pt" o:ole="">
                  <v:imagedata r:id="rId154" o:title=""/>
                </v:shape>
                <o:OLEObject Type="Embed" ProgID="CorelDRAW.Graphic.12" ShapeID="_x0000_i1105" DrawAspect="Content" ObjectID="_1651681151" r:id="rId169"/>
              </w:object>
            </w:r>
          </w:p>
        </w:tc>
      </w:tr>
      <w:tr w:rsidR="005855E3" w:rsidRPr="005855E3" w14:paraId="32D92C1A" w14:textId="77777777" w:rsidTr="00DC0F73">
        <w:trPr>
          <w:trHeight w:val="90"/>
          <w:jc w:val="center"/>
        </w:trPr>
        <w:tc>
          <w:tcPr>
            <w:tcW w:w="1644" w:type="dxa"/>
          </w:tcPr>
          <w:p w14:paraId="59D02207" w14:textId="77777777" w:rsidR="005855E3" w:rsidRPr="005855E3" w:rsidRDefault="005855E3" w:rsidP="00DC0F73">
            <w:pPr>
              <w:autoSpaceDE w:val="0"/>
              <w:autoSpaceDN w:val="0"/>
              <w:adjustRightInd w:val="0"/>
              <w:jc w:val="center"/>
            </w:pPr>
            <w:r w:rsidRPr="005855E3">
              <w:object w:dxaOrig="525" w:dyaOrig="194" w14:anchorId="1EA063C7">
                <v:shape id="_x0000_i1106" type="#_x0000_t75" style="width:40.8pt;height:14.15pt" o:ole="">
                  <v:imagedata r:id="rId156" o:title=""/>
                </v:shape>
                <o:OLEObject Type="Embed" ProgID="CorelDRAW.Graphic.12" ShapeID="_x0000_i1106" DrawAspect="Content" ObjectID="_1651681152" r:id="rId170"/>
              </w:object>
            </w:r>
          </w:p>
        </w:tc>
        <w:tc>
          <w:tcPr>
            <w:tcW w:w="2409" w:type="dxa"/>
          </w:tcPr>
          <w:p w14:paraId="20B63D9D" w14:textId="77777777" w:rsidR="005855E3" w:rsidRPr="005855E3" w:rsidRDefault="005855E3" w:rsidP="00DC0F73">
            <w:pPr>
              <w:autoSpaceDE w:val="0"/>
              <w:autoSpaceDN w:val="0"/>
              <w:adjustRightInd w:val="0"/>
              <w:rPr>
                <w:iCs/>
                <w:snapToGrid w:val="0"/>
              </w:rPr>
            </w:pPr>
          </w:p>
        </w:tc>
        <w:tc>
          <w:tcPr>
            <w:tcW w:w="1417" w:type="dxa"/>
            <w:tcBorders>
              <w:top w:val="single" w:sz="4" w:space="0" w:color="auto"/>
              <w:bottom w:val="single" w:sz="4" w:space="0" w:color="auto"/>
            </w:tcBorders>
            <w:vAlign w:val="center"/>
          </w:tcPr>
          <w:p w14:paraId="0A666610" w14:textId="77777777" w:rsidR="005855E3" w:rsidRPr="005855E3" w:rsidRDefault="005855E3" w:rsidP="00DC0F73">
            <w:pPr>
              <w:autoSpaceDE w:val="0"/>
              <w:autoSpaceDN w:val="0"/>
              <w:adjustRightInd w:val="0"/>
              <w:jc w:val="right"/>
            </w:pPr>
            <w:r w:rsidRPr="005855E3">
              <w:t xml:space="preserve">       0</w:t>
            </w:r>
          </w:p>
          <w:p w14:paraId="156625DE" w14:textId="77777777" w:rsidR="005855E3" w:rsidRPr="005855E3" w:rsidRDefault="005855E3" w:rsidP="00DC0F73">
            <w:pPr>
              <w:autoSpaceDE w:val="0"/>
              <w:autoSpaceDN w:val="0"/>
              <w:adjustRightInd w:val="0"/>
              <w:jc w:val="right"/>
            </w:pPr>
            <w:r w:rsidRPr="005855E3">
              <w:t xml:space="preserve">    0.0  0.00</w:t>
            </w:r>
          </w:p>
          <w:p w14:paraId="0AC77604" w14:textId="77777777" w:rsidR="005855E3" w:rsidRPr="005855E3" w:rsidRDefault="005855E3" w:rsidP="00DC0F73">
            <w:pPr>
              <w:autoSpaceDE w:val="0"/>
              <w:autoSpaceDN w:val="0"/>
              <w:adjustRightInd w:val="0"/>
              <w:jc w:val="right"/>
            </w:pPr>
            <w:r w:rsidRPr="005855E3">
              <w:t>0.000</w:t>
            </w:r>
          </w:p>
          <w:p w14:paraId="21072C0E" w14:textId="77777777" w:rsidR="005855E3" w:rsidRPr="005855E3" w:rsidRDefault="005855E3" w:rsidP="00DC0F73">
            <w:pPr>
              <w:autoSpaceDE w:val="0"/>
              <w:autoSpaceDN w:val="0"/>
              <w:adjustRightInd w:val="0"/>
              <w:jc w:val="right"/>
            </w:pPr>
            <w:r w:rsidRPr="005855E3">
              <w:rPr>
                <w:lang w:val="en-US"/>
              </w:rPr>
              <w:t>OFF</w:t>
            </w:r>
          </w:p>
        </w:tc>
        <w:tc>
          <w:tcPr>
            <w:tcW w:w="5280" w:type="dxa"/>
            <w:tcBorders>
              <w:top w:val="single" w:sz="4" w:space="0" w:color="auto"/>
              <w:bottom w:val="single" w:sz="4" w:space="0" w:color="auto"/>
            </w:tcBorders>
          </w:tcPr>
          <w:p w14:paraId="2B31DC32" w14:textId="77777777" w:rsidR="005855E3" w:rsidRPr="005855E3" w:rsidRDefault="005855E3" w:rsidP="00DC0F73">
            <w:pPr>
              <w:pStyle w:val="af8"/>
              <w:rPr>
                <w:rFonts w:ascii="Times New Roman" w:hAnsi="Times New Roman" w:cs="Times New Roman"/>
                <w:sz w:val="24"/>
                <w:szCs w:val="24"/>
              </w:rPr>
            </w:pPr>
            <w:r w:rsidRPr="005855E3">
              <w:rPr>
                <w:rFonts w:ascii="Times New Roman" w:hAnsi="Times New Roman" w:cs="Times New Roman"/>
                <w:sz w:val="24"/>
                <w:szCs w:val="24"/>
              </w:rPr>
              <w:t>позиция десятичной точки</w:t>
            </w:r>
          </w:p>
        </w:tc>
      </w:tr>
    </w:tbl>
    <w:p w14:paraId="28D0D511" w14:textId="77777777" w:rsidR="005855E3" w:rsidRDefault="005855E3" w:rsidP="00264023">
      <w:pPr>
        <w:ind w:firstLine="720"/>
        <w:jc w:val="both"/>
      </w:pPr>
    </w:p>
    <w:p w14:paraId="3C2C5FC8" w14:textId="77777777" w:rsidR="005855E3" w:rsidRDefault="005855E3" w:rsidP="00264023">
      <w:pPr>
        <w:ind w:firstLine="720"/>
        <w:jc w:val="both"/>
      </w:pPr>
    </w:p>
    <w:p w14:paraId="3B6EA915" w14:textId="13045C5F" w:rsidR="002E376A" w:rsidRDefault="008566AD" w:rsidP="00264023">
      <w:pPr>
        <w:ind w:firstLine="720"/>
        <w:jc w:val="both"/>
      </w:pPr>
      <w:r>
        <w:t>Раздел 4</w:t>
      </w:r>
      <w:r w:rsidR="00D8388D" w:rsidRPr="00AC73A7">
        <w:t xml:space="preserve"> «Неисправность датчика» предназначен для настройки ре</w:t>
      </w:r>
      <w:r w:rsidR="00FD28BF">
        <w:t xml:space="preserve">акции на неисправность датчика. </w:t>
      </w:r>
      <w:r w:rsidR="00D62058">
        <w:t>Для ИСД322/332/342.</w:t>
      </w:r>
    </w:p>
    <w:p w14:paraId="21EEA8D0" w14:textId="6F51F89A" w:rsidR="004D4A43" w:rsidRPr="00AC73A7" w:rsidRDefault="004D4A43" w:rsidP="00264023">
      <w:pPr>
        <w:ind w:firstLine="720"/>
        <w:jc w:val="both"/>
      </w:pPr>
      <w:r>
        <w:t>Номер данного раздела в ИСД342 – 5.</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1"/>
        <w:gridCol w:w="2504"/>
        <w:gridCol w:w="1322"/>
        <w:gridCol w:w="5483"/>
      </w:tblGrid>
      <w:tr w:rsidR="00235A54" w:rsidRPr="00235A54" w14:paraId="526D8E3A" w14:textId="77777777" w:rsidTr="002B0777">
        <w:tc>
          <w:tcPr>
            <w:tcW w:w="718" w:type="pct"/>
          </w:tcPr>
          <w:p w14:paraId="5ADA0197" w14:textId="77777777" w:rsidR="00235A54" w:rsidRPr="00235A54" w:rsidRDefault="00235A54" w:rsidP="002B0777">
            <w:pPr>
              <w:autoSpaceDE w:val="0"/>
              <w:autoSpaceDN w:val="0"/>
              <w:adjustRightInd w:val="0"/>
              <w:ind w:left="-120" w:right="-105"/>
              <w:jc w:val="center"/>
            </w:pPr>
            <w:r w:rsidRPr="00235A54">
              <w:t>№ раздела</w:t>
            </w:r>
          </w:p>
        </w:tc>
        <w:tc>
          <w:tcPr>
            <w:tcW w:w="1760" w:type="pct"/>
            <w:gridSpan w:val="2"/>
          </w:tcPr>
          <w:p w14:paraId="787BEA93" w14:textId="77777777" w:rsidR="00235A54" w:rsidRPr="00235A54" w:rsidRDefault="00235A54" w:rsidP="002B0777">
            <w:pPr>
              <w:autoSpaceDE w:val="0"/>
              <w:autoSpaceDN w:val="0"/>
              <w:adjustRightInd w:val="0"/>
              <w:ind w:left="-120" w:right="-105"/>
              <w:jc w:val="center"/>
            </w:pPr>
            <w:r w:rsidRPr="00235A54">
              <w:t>Обозначение раздела</w:t>
            </w:r>
          </w:p>
        </w:tc>
        <w:tc>
          <w:tcPr>
            <w:tcW w:w="2522" w:type="pct"/>
          </w:tcPr>
          <w:p w14:paraId="44E2F8BF" w14:textId="77777777" w:rsidR="00235A54" w:rsidRPr="00235A54" w:rsidRDefault="00235A54" w:rsidP="002B0777">
            <w:pPr>
              <w:autoSpaceDE w:val="0"/>
              <w:autoSpaceDN w:val="0"/>
              <w:adjustRightInd w:val="0"/>
              <w:ind w:left="-120" w:right="-105"/>
              <w:jc w:val="center"/>
            </w:pPr>
            <w:r w:rsidRPr="00235A54">
              <w:t>Название раздела</w:t>
            </w:r>
          </w:p>
        </w:tc>
      </w:tr>
      <w:tr w:rsidR="00235A54" w:rsidRPr="00235A54" w14:paraId="42E38B84" w14:textId="77777777" w:rsidTr="002B0777">
        <w:tc>
          <w:tcPr>
            <w:tcW w:w="718" w:type="pct"/>
            <w:vAlign w:val="center"/>
          </w:tcPr>
          <w:p w14:paraId="4FF634EA" w14:textId="6CE69345" w:rsidR="00235A54" w:rsidRPr="00235A54" w:rsidRDefault="008566AD" w:rsidP="002B0777">
            <w:pPr>
              <w:autoSpaceDE w:val="0"/>
              <w:autoSpaceDN w:val="0"/>
              <w:adjustRightInd w:val="0"/>
              <w:ind w:right="-105"/>
              <w:jc w:val="center"/>
            </w:pPr>
            <w:r>
              <w:t>4</w:t>
            </w:r>
          </w:p>
        </w:tc>
        <w:tc>
          <w:tcPr>
            <w:tcW w:w="1760" w:type="pct"/>
            <w:gridSpan w:val="2"/>
          </w:tcPr>
          <w:p w14:paraId="3358D9CA" w14:textId="4FDE87E7" w:rsidR="00235A54" w:rsidRPr="00235A54" w:rsidRDefault="008566AD" w:rsidP="002B0777">
            <w:pPr>
              <w:autoSpaceDE w:val="0"/>
              <w:autoSpaceDN w:val="0"/>
              <w:adjustRightInd w:val="0"/>
              <w:ind w:right="-105"/>
              <w:jc w:val="center"/>
            </w:pPr>
            <w:r>
              <w:rPr>
                <w:iCs/>
                <w:snapToGrid w:val="0"/>
              </w:rPr>
              <w:t>Р-04</w:t>
            </w:r>
          </w:p>
          <w:p w14:paraId="72A7D99F" w14:textId="77777777" w:rsidR="00235A54" w:rsidRPr="00235A54" w:rsidRDefault="00235A54" w:rsidP="002B0777">
            <w:pPr>
              <w:autoSpaceDE w:val="0"/>
              <w:autoSpaceDN w:val="0"/>
              <w:adjustRightInd w:val="0"/>
              <w:ind w:right="-105"/>
              <w:jc w:val="center"/>
            </w:pPr>
            <w:r w:rsidRPr="00235A54">
              <w:object w:dxaOrig="602" w:dyaOrig="272" w14:anchorId="686AA0F4">
                <v:shape id="_x0000_i1107" type="#_x0000_t75" style="width:30.05pt;height:13.05pt" o:ole="">
                  <v:imagedata r:id="rId171" o:title=""/>
                </v:shape>
                <o:OLEObject Type="Embed" ProgID="CorelDRAW.Graphic.12" ShapeID="_x0000_i1107" DrawAspect="Content" ObjectID="_1651681153" r:id="rId172"/>
              </w:object>
            </w:r>
          </w:p>
        </w:tc>
        <w:tc>
          <w:tcPr>
            <w:tcW w:w="2522" w:type="pct"/>
          </w:tcPr>
          <w:p w14:paraId="2C548E4B" w14:textId="77777777" w:rsidR="00235A54" w:rsidRPr="00235A54" w:rsidRDefault="00235A54" w:rsidP="002B0777">
            <w:pPr>
              <w:autoSpaceDE w:val="0"/>
              <w:autoSpaceDN w:val="0"/>
              <w:adjustRightInd w:val="0"/>
              <w:ind w:right="-105"/>
              <w:jc w:val="center"/>
            </w:pPr>
            <w:r w:rsidRPr="00235A54">
              <w:rPr>
                <w:iCs/>
                <w:snapToGrid w:val="0"/>
              </w:rPr>
              <w:t>реакция на неисправность датчика</w:t>
            </w:r>
            <w:r w:rsidRPr="00235A54">
              <w:t xml:space="preserve"> *</w:t>
            </w:r>
          </w:p>
        </w:tc>
      </w:tr>
      <w:tr w:rsidR="00235A54" w:rsidRPr="00235A54" w14:paraId="3CE1D66C" w14:textId="77777777" w:rsidTr="002B0777">
        <w:tc>
          <w:tcPr>
            <w:tcW w:w="718" w:type="pct"/>
          </w:tcPr>
          <w:p w14:paraId="2E6C309A" w14:textId="77777777" w:rsidR="00235A54" w:rsidRPr="00235A54" w:rsidRDefault="00235A54" w:rsidP="002B0777">
            <w:pPr>
              <w:autoSpaceDE w:val="0"/>
              <w:autoSpaceDN w:val="0"/>
              <w:adjustRightInd w:val="0"/>
              <w:ind w:left="-120" w:right="-105"/>
              <w:jc w:val="center"/>
              <w:rPr>
                <w:iCs/>
                <w:snapToGrid w:val="0"/>
              </w:rPr>
            </w:pPr>
            <w:r w:rsidRPr="00235A54">
              <w:rPr>
                <w:iCs/>
                <w:snapToGrid w:val="0"/>
              </w:rPr>
              <w:t>Обозначение параметра</w:t>
            </w:r>
          </w:p>
        </w:tc>
        <w:tc>
          <w:tcPr>
            <w:tcW w:w="1152" w:type="pct"/>
          </w:tcPr>
          <w:p w14:paraId="07916222" w14:textId="77777777" w:rsidR="00235A54" w:rsidRPr="00235A54" w:rsidRDefault="00235A54" w:rsidP="002B0777">
            <w:pPr>
              <w:tabs>
                <w:tab w:val="left" w:pos="0"/>
              </w:tabs>
              <w:autoSpaceDE w:val="0"/>
              <w:autoSpaceDN w:val="0"/>
              <w:adjustRightInd w:val="0"/>
              <w:ind w:left="-120" w:right="-105"/>
              <w:jc w:val="center"/>
              <w:rPr>
                <w:iCs/>
                <w:snapToGrid w:val="0"/>
              </w:rPr>
            </w:pPr>
            <w:r w:rsidRPr="00235A54">
              <w:rPr>
                <w:iCs/>
                <w:snapToGrid w:val="0"/>
              </w:rPr>
              <w:t>Название</w:t>
            </w:r>
          </w:p>
          <w:p w14:paraId="6F6E7230" w14:textId="77777777" w:rsidR="00235A54" w:rsidRPr="00235A54" w:rsidRDefault="00235A54" w:rsidP="002B0777">
            <w:pPr>
              <w:tabs>
                <w:tab w:val="left" w:pos="0"/>
              </w:tabs>
              <w:autoSpaceDE w:val="0"/>
              <w:autoSpaceDN w:val="0"/>
              <w:adjustRightInd w:val="0"/>
              <w:ind w:left="-120" w:right="-105"/>
              <w:jc w:val="center"/>
              <w:rPr>
                <w:iCs/>
                <w:snapToGrid w:val="0"/>
              </w:rPr>
            </w:pPr>
            <w:r w:rsidRPr="00235A54">
              <w:rPr>
                <w:iCs/>
                <w:snapToGrid w:val="0"/>
              </w:rPr>
              <w:t>параметра</w:t>
            </w:r>
          </w:p>
        </w:tc>
        <w:tc>
          <w:tcPr>
            <w:tcW w:w="608" w:type="pct"/>
          </w:tcPr>
          <w:p w14:paraId="7B1F9258" w14:textId="77777777" w:rsidR="00235A54" w:rsidRPr="00235A54" w:rsidRDefault="00235A54" w:rsidP="002B0777">
            <w:pPr>
              <w:tabs>
                <w:tab w:val="left" w:pos="0"/>
              </w:tabs>
              <w:autoSpaceDE w:val="0"/>
              <w:autoSpaceDN w:val="0"/>
              <w:adjustRightInd w:val="0"/>
              <w:ind w:left="-120" w:right="-105"/>
              <w:jc w:val="center"/>
              <w:rPr>
                <w:iCs/>
                <w:snapToGrid w:val="0"/>
              </w:rPr>
            </w:pPr>
            <w:r w:rsidRPr="00235A54">
              <w:rPr>
                <w:iCs/>
                <w:snapToGrid w:val="0"/>
              </w:rPr>
              <w:t>Значение</w:t>
            </w:r>
          </w:p>
          <w:p w14:paraId="053E445D" w14:textId="77777777" w:rsidR="00235A54" w:rsidRPr="00235A54" w:rsidRDefault="00235A54" w:rsidP="002B0777">
            <w:pPr>
              <w:tabs>
                <w:tab w:val="left" w:pos="0"/>
              </w:tabs>
              <w:autoSpaceDE w:val="0"/>
              <w:autoSpaceDN w:val="0"/>
              <w:adjustRightInd w:val="0"/>
              <w:ind w:left="-120" w:right="-105"/>
              <w:jc w:val="center"/>
              <w:rPr>
                <w:iCs/>
                <w:snapToGrid w:val="0"/>
              </w:rPr>
            </w:pPr>
            <w:r w:rsidRPr="00235A54">
              <w:rPr>
                <w:iCs/>
                <w:snapToGrid w:val="0"/>
              </w:rPr>
              <w:t>параметра</w:t>
            </w:r>
          </w:p>
        </w:tc>
        <w:tc>
          <w:tcPr>
            <w:tcW w:w="2522" w:type="pct"/>
          </w:tcPr>
          <w:p w14:paraId="40D16A25" w14:textId="77777777" w:rsidR="00235A54" w:rsidRPr="00235A54" w:rsidRDefault="00235A54" w:rsidP="002B0777">
            <w:pPr>
              <w:autoSpaceDE w:val="0"/>
              <w:autoSpaceDN w:val="0"/>
              <w:adjustRightInd w:val="0"/>
              <w:ind w:left="-120" w:right="-105"/>
              <w:jc w:val="center"/>
            </w:pPr>
            <w:r w:rsidRPr="00235A54">
              <w:rPr>
                <w:iCs/>
                <w:snapToGrid w:val="0"/>
              </w:rPr>
              <w:t>Комментарии</w:t>
            </w:r>
          </w:p>
        </w:tc>
      </w:tr>
      <w:tr w:rsidR="00235A54" w:rsidRPr="00235A54" w14:paraId="796A0494" w14:textId="77777777" w:rsidTr="002B0777">
        <w:tc>
          <w:tcPr>
            <w:tcW w:w="718" w:type="pct"/>
            <w:vMerge w:val="restart"/>
          </w:tcPr>
          <w:p w14:paraId="3EEBC3ED" w14:textId="77777777" w:rsidR="00235A54" w:rsidRPr="00235A54" w:rsidRDefault="00235A54" w:rsidP="002B0777">
            <w:pPr>
              <w:ind w:left="-120" w:right="-105"/>
              <w:jc w:val="center"/>
            </w:pPr>
            <w:r w:rsidRPr="00235A54">
              <w:object w:dxaOrig="674" w:dyaOrig="280" w14:anchorId="5DAD9857">
                <v:shape id="_x0000_i1108" type="#_x0000_t75" style="width:33.45pt;height:14.15pt" o:ole="">
                  <v:imagedata r:id="rId173" o:title=""/>
                </v:shape>
                <o:OLEObject Type="Embed" ProgID="CorelDRAW.Graphic.12" ShapeID="_x0000_i1108" DrawAspect="Content" ObjectID="_1651681154" r:id="rId174"/>
              </w:object>
            </w:r>
          </w:p>
        </w:tc>
        <w:tc>
          <w:tcPr>
            <w:tcW w:w="1152" w:type="pct"/>
            <w:vMerge w:val="restart"/>
          </w:tcPr>
          <w:p w14:paraId="75C83B01" w14:textId="77777777" w:rsidR="00235A54" w:rsidRPr="00235A54" w:rsidRDefault="00235A54" w:rsidP="002B0777">
            <w:pPr>
              <w:autoSpaceDE w:val="0"/>
              <w:autoSpaceDN w:val="0"/>
              <w:adjustRightInd w:val="0"/>
              <w:ind w:left="11" w:right="-105"/>
              <w:rPr>
                <w:iCs/>
                <w:snapToGrid w:val="0"/>
              </w:rPr>
            </w:pPr>
            <w:r w:rsidRPr="00235A54">
              <w:rPr>
                <w:iCs/>
                <w:snapToGrid w:val="0"/>
              </w:rPr>
              <w:t>выход на сигнализацию</w:t>
            </w:r>
          </w:p>
        </w:tc>
        <w:tc>
          <w:tcPr>
            <w:tcW w:w="608" w:type="pct"/>
          </w:tcPr>
          <w:p w14:paraId="1D8C8263" w14:textId="77777777" w:rsidR="00235A54" w:rsidRPr="00235A54" w:rsidRDefault="00235A54" w:rsidP="002B0777">
            <w:pPr>
              <w:ind w:left="-120" w:right="-105"/>
              <w:jc w:val="center"/>
            </w:pPr>
            <w:r w:rsidRPr="00235A54">
              <w:object w:dxaOrig="455" w:dyaOrig="274" w14:anchorId="67BA2A6E">
                <v:shape id="_x0000_i1109" type="#_x0000_t75" style="width:23.25pt;height:13.05pt" o:ole="">
                  <v:imagedata r:id="rId175" o:title=""/>
                </v:shape>
                <o:OLEObject Type="Embed" ProgID="CorelDRAW.Graphic.12" ShapeID="_x0000_i1109" DrawAspect="Content" ObjectID="_1651681155" r:id="rId176"/>
              </w:object>
            </w:r>
          </w:p>
        </w:tc>
        <w:tc>
          <w:tcPr>
            <w:tcW w:w="2522" w:type="pct"/>
          </w:tcPr>
          <w:p w14:paraId="3272CE88" w14:textId="77777777" w:rsidR="00235A54" w:rsidRPr="00235A54" w:rsidRDefault="00235A54" w:rsidP="002B0777">
            <w:pPr>
              <w:ind w:right="-105"/>
            </w:pPr>
            <w:r w:rsidRPr="00235A54">
              <w:t xml:space="preserve">вывод на </w:t>
            </w:r>
            <w:r w:rsidRPr="00235A54">
              <w:object w:dxaOrig="777" w:dyaOrig="284" w14:anchorId="6BFA9C38">
                <v:shape id="_x0000_i1110" type="#_x0000_t75" style="width:39.7pt;height:13.6pt" o:ole="">
                  <v:imagedata r:id="rId66" o:title=""/>
                </v:shape>
                <o:OLEObject Type="Embed" ProgID="CorelDRAW.Graphic.12" ShapeID="_x0000_i1110" DrawAspect="Content" ObjectID="_1651681156" r:id="rId177"/>
              </w:object>
            </w:r>
          </w:p>
        </w:tc>
      </w:tr>
      <w:tr w:rsidR="00235A54" w:rsidRPr="00235A54" w14:paraId="071ABF3D" w14:textId="77777777" w:rsidTr="002B0777">
        <w:tc>
          <w:tcPr>
            <w:tcW w:w="718" w:type="pct"/>
            <w:vMerge/>
          </w:tcPr>
          <w:p w14:paraId="733EA569" w14:textId="77777777" w:rsidR="00235A54" w:rsidRPr="00235A54" w:rsidRDefault="00235A54" w:rsidP="002B0777">
            <w:pPr>
              <w:ind w:left="-120" w:right="-105"/>
            </w:pPr>
          </w:p>
        </w:tc>
        <w:tc>
          <w:tcPr>
            <w:tcW w:w="1152" w:type="pct"/>
            <w:vMerge/>
          </w:tcPr>
          <w:p w14:paraId="455CB2E4" w14:textId="77777777" w:rsidR="00235A54" w:rsidRPr="00235A54" w:rsidRDefault="00235A54" w:rsidP="002B0777">
            <w:pPr>
              <w:ind w:left="-120" w:right="-105"/>
            </w:pPr>
          </w:p>
        </w:tc>
        <w:tc>
          <w:tcPr>
            <w:tcW w:w="608" w:type="pct"/>
          </w:tcPr>
          <w:p w14:paraId="1047B783" w14:textId="77777777" w:rsidR="00235A54" w:rsidRPr="00235A54" w:rsidRDefault="00235A54" w:rsidP="002B0777">
            <w:pPr>
              <w:ind w:left="-120" w:right="-105"/>
              <w:jc w:val="center"/>
            </w:pPr>
            <w:r w:rsidRPr="00235A54">
              <w:object w:dxaOrig="532" w:dyaOrig="278" w14:anchorId="0847FD85">
                <v:shape id="_x0000_i1111" type="#_x0000_t75" style="width:26.65pt;height:13.6pt" o:ole="">
                  <v:imagedata r:id="rId178" o:title=""/>
                </v:shape>
                <o:OLEObject Type="Embed" ProgID="CorelDRAW.Graphic.12" ShapeID="_x0000_i1111" DrawAspect="Content" ObjectID="_1651681157" r:id="rId179"/>
              </w:object>
            </w:r>
          </w:p>
        </w:tc>
        <w:tc>
          <w:tcPr>
            <w:tcW w:w="2522" w:type="pct"/>
          </w:tcPr>
          <w:p w14:paraId="2A57D889" w14:textId="77777777" w:rsidR="00235A54" w:rsidRPr="00235A54" w:rsidRDefault="00235A54" w:rsidP="002B0777">
            <w:pPr>
              <w:ind w:right="-105"/>
            </w:pPr>
            <w:r w:rsidRPr="00235A54">
              <w:t xml:space="preserve">вывод на </w:t>
            </w:r>
            <w:r w:rsidRPr="00235A54">
              <w:object w:dxaOrig="749" w:dyaOrig="278" w14:anchorId="4CD57D74">
                <v:shape id="_x0000_i1112" type="#_x0000_t75" style="width:37.4pt;height:13.6pt" o:ole="">
                  <v:imagedata r:id="rId72" o:title=""/>
                </v:shape>
                <o:OLEObject Type="Embed" ProgID="CorelDRAW.Graphic.12" ShapeID="_x0000_i1112" DrawAspect="Content" ObjectID="_1651681158" r:id="rId180"/>
              </w:object>
            </w:r>
          </w:p>
        </w:tc>
      </w:tr>
      <w:tr w:rsidR="00235A54" w:rsidRPr="00235A54" w14:paraId="2072125D" w14:textId="77777777" w:rsidTr="002B0777">
        <w:tc>
          <w:tcPr>
            <w:tcW w:w="718" w:type="pct"/>
            <w:vMerge/>
          </w:tcPr>
          <w:p w14:paraId="282734DE" w14:textId="77777777" w:rsidR="00235A54" w:rsidRPr="00235A54" w:rsidRDefault="00235A54" w:rsidP="002B0777">
            <w:pPr>
              <w:ind w:left="-120" w:right="-105"/>
            </w:pPr>
          </w:p>
        </w:tc>
        <w:tc>
          <w:tcPr>
            <w:tcW w:w="1152" w:type="pct"/>
            <w:vMerge/>
          </w:tcPr>
          <w:p w14:paraId="0323FAD9" w14:textId="77777777" w:rsidR="00235A54" w:rsidRPr="00235A54" w:rsidRDefault="00235A54" w:rsidP="002B0777">
            <w:pPr>
              <w:ind w:left="-120" w:right="-105"/>
            </w:pPr>
          </w:p>
        </w:tc>
        <w:tc>
          <w:tcPr>
            <w:tcW w:w="608" w:type="pct"/>
          </w:tcPr>
          <w:p w14:paraId="165B1447" w14:textId="7804E8AA" w:rsidR="00235A54" w:rsidRPr="00235A54" w:rsidRDefault="00235A54" w:rsidP="002B0777">
            <w:pPr>
              <w:ind w:left="-120" w:right="-105"/>
              <w:jc w:val="center"/>
            </w:pPr>
            <w:r w:rsidRPr="00235A54">
              <w:rPr>
                <w:noProof/>
              </w:rPr>
              <w:drawing>
                <wp:inline distT="0" distB="0" distL="0" distR="0" wp14:anchorId="353AB670" wp14:editId="733FF773">
                  <wp:extent cx="470535" cy="179070"/>
                  <wp:effectExtent l="0" t="0" r="571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0535" cy="179070"/>
                          </a:xfrm>
                          <a:prstGeom prst="rect">
                            <a:avLst/>
                          </a:prstGeom>
                          <a:noFill/>
                          <a:ln>
                            <a:noFill/>
                          </a:ln>
                        </pic:spPr>
                      </pic:pic>
                    </a:graphicData>
                  </a:graphic>
                </wp:inline>
              </w:drawing>
            </w:r>
          </w:p>
        </w:tc>
        <w:tc>
          <w:tcPr>
            <w:tcW w:w="2522" w:type="pct"/>
          </w:tcPr>
          <w:p w14:paraId="3F25992C" w14:textId="77777777" w:rsidR="00235A54" w:rsidRPr="00235A54" w:rsidRDefault="00235A54" w:rsidP="002B0777">
            <w:pPr>
              <w:ind w:right="-105"/>
            </w:pPr>
            <w:r w:rsidRPr="00235A54">
              <w:t xml:space="preserve">вывод на </w:t>
            </w:r>
            <w:r w:rsidRPr="00235A54">
              <w:object w:dxaOrig="777" w:dyaOrig="284" w14:anchorId="2875C4B9">
                <v:shape id="_x0000_i1113" type="#_x0000_t75" style="width:39.7pt;height:13.6pt" o:ole="">
                  <v:imagedata r:id="rId66" o:title=""/>
                </v:shape>
                <o:OLEObject Type="Embed" ProgID="CorelDRAW.Graphic.12" ShapeID="_x0000_i1113" DrawAspect="Content" ObjectID="_1651681159" r:id="rId182"/>
              </w:object>
            </w:r>
            <w:r w:rsidRPr="00235A54">
              <w:t xml:space="preserve"> и </w:t>
            </w:r>
            <w:r w:rsidRPr="00235A54">
              <w:object w:dxaOrig="749" w:dyaOrig="278" w14:anchorId="4908C579">
                <v:shape id="_x0000_i1114" type="#_x0000_t75" style="width:37.4pt;height:13.6pt" o:ole="">
                  <v:imagedata r:id="rId72" o:title=""/>
                </v:shape>
                <o:OLEObject Type="Embed" ProgID="CorelDRAW.Graphic.12" ShapeID="_x0000_i1114" DrawAspect="Content" ObjectID="_1651681160" r:id="rId183"/>
              </w:object>
            </w:r>
          </w:p>
        </w:tc>
      </w:tr>
      <w:tr w:rsidR="00235A54" w:rsidRPr="00235A54" w14:paraId="67DD79EF" w14:textId="77777777" w:rsidTr="002B0777">
        <w:trPr>
          <w:trHeight w:val="544"/>
        </w:trPr>
        <w:tc>
          <w:tcPr>
            <w:tcW w:w="718" w:type="pct"/>
            <w:vMerge/>
          </w:tcPr>
          <w:p w14:paraId="53374A68" w14:textId="77777777" w:rsidR="00235A54" w:rsidRPr="00235A54" w:rsidRDefault="00235A54" w:rsidP="002B0777">
            <w:pPr>
              <w:ind w:left="-120" w:right="-105"/>
            </w:pPr>
          </w:p>
        </w:tc>
        <w:tc>
          <w:tcPr>
            <w:tcW w:w="1152" w:type="pct"/>
            <w:vMerge/>
          </w:tcPr>
          <w:p w14:paraId="0B2E62B5" w14:textId="77777777" w:rsidR="00235A54" w:rsidRPr="00235A54" w:rsidRDefault="00235A54" w:rsidP="002B0777">
            <w:pPr>
              <w:ind w:left="-120" w:right="-105"/>
            </w:pPr>
          </w:p>
        </w:tc>
        <w:tc>
          <w:tcPr>
            <w:tcW w:w="608" w:type="pct"/>
          </w:tcPr>
          <w:p w14:paraId="0D8D74F3" w14:textId="77777777" w:rsidR="00235A54" w:rsidRPr="00235A54" w:rsidRDefault="00235A54" w:rsidP="002B0777">
            <w:pPr>
              <w:ind w:left="-120" w:right="-105"/>
              <w:jc w:val="center"/>
            </w:pPr>
            <w:r w:rsidRPr="00235A54">
              <w:object w:dxaOrig="577" w:dyaOrig="281" w14:anchorId="708C8BBF">
                <v:shape id="_x0000_i1115" type="#_x0000_t75" style="width:28.9pt;height:13.6pt" o:ole="">
                  <v:imagedata r:id="rId184" o:title=""/>
                </v:shape>
                <o:OLEObject Type="Embed" ProgID="CorelDRAW.Graphic.12" ShapeID="_x0000_i1115" DrawAspect="Content" ObjectID="_1651681161" r:id="rId185"/>
              </w:object>
            </w:r>
          </w:p>
        </w:tc>
        <w:tc>
          <w:tcPr>
            <w:tcW w:w="2522" w:type="pct"/>
          </w:tcPr>
          <w:p w14:paraId="06CC54CA" w14:textId="77777777" w:rsidR="00235A54" w:rsidRPr="00235A54" w:rsidRDefault="00235A54" w:rsidP="002B0777">
            <w:pPr>
              <w:autoSpaceDE w:val="0"/>
              <w:autoSpaceDN w:val="0"/>
              <w:adjustRightInd w:val="0"/>
              <w:ind w:right="-105"/>
            </w:pPr>
            <w:r w:rsidRPr="00235A54">
              <w:t>при неисправности датчика аварийные реле не включены</w:t>
            </w:r>
          </w:p>
        </w:tc>
      </w:tr>
      <w:tr w:rsidR="00235A54" w:rsidRPr="00235A54" w14:paraId="1FC053FE" w14:textId="77777777" w:rsidTr="002B0777">
        <w:tc>
          <w:tcPr>
            <w:tcW w:w="2478" w:type="pct"/>
            <w:gridSpan w:val="3"/>
          </w:tcPr>
          <w:p w14:paraId="369BBAA3" w14:textId="77777777" w:rsidR="00235A54" w:rsidRPr="00235A54" w:rsidRDefault="00235A54" w:rsidP="002B0777">
            <w:pPr>
              <w:ind w:left="-120" w:right="-105"/>
              <w:jc w:val="center"/>
            </w:pPr>
          </w:p>
        </w:tc>
        <w:tc>
          <w:tcPr>
            <w:tcW w:w="2522" w:type="pct"/>
          </w:tcPr>
          <w:p w14:paraId="0F53DFE0" w14:textId="77777777" w:rsidR="00235A54" w:rsidRPr="00235A54" w:rsidRDefault="00235A54" w:rsidP="002B0777">
            <w:pPr>
              <w:autoSpaceDE w:val="0"/>
              <w:autoSpaceDN w:val="0"/>
              <w:adjustRightInd w:val="0"/>
              <w:ind w:right="-105"/>
            </w:pPr>
            <w:r w:rsidRPr="00235A54">
              <w:t>* фактором, указывающим на неисправность датчика, является выход входного сигнала за предел 25мА либо переход его в отрицательную область</w:t>
            </w:r>
          </w:p>
        </w:tc>
      </w:tr>
    </w:tbl>
    <w:p w14:paraId="0B470BB5" w14:textId="77777777" w:rsidR="009E33DB" w:rsidRDefault="009E33DB" w:rsidP="009E33DB">
      <w:pPr>
        <w:jc w:val="both"/>
      </w:pPr>
    </w:p>
    <w:p w14:paraId="72927AB5" w14:textId="1A451CC8" w:rsidR="003D0C71" w:rsidRPr="003D0C71" w:rsidRDefault="003D0C71" w:rsidP="003D0C71">
      <w:pPr>
        <w:tabs>
          <w:tab w:val="left" w:pos="360"/>
        </w:tabs>
        <w:ind w:firstLine="709"/>
        <w:jc w:val="both"/>
      </w:pPr>
      <w:r w:rsidRPr="003D0C71">
        <w:lastRenderedPageBreak/>
        <w:t>Раздел 5 «Настройка графической шкалы» предназначен для выбора графической шкалы</w:t>
      </w:r>
      <w:r w:rsidR="007B664B">
        <w:t xml:space="preserve"> в ИСД322</w:t>
      </w:r>
      <w:r w:rsidRPr="003D0C71">
        <w:t>.</w:t>
      </w:r>
    </w:p>
    <w:tbl>
      <w:tblPr>
        <w:tblW w:w="10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2520"/>
        <w:gridCol w:w="1427"/>
        <w:gridCol w:w="5103"/>
      </w:tblGrid>
      <w:tr w:rsidR="003D0C71" w:rsidRPr="003D0C71" w14:paraId="686D7B59" w14:textId="77777777" w:rsidTr="00DC0F73">
        <w:trPr>
          <w:trHeight w:val="404"/>
        </w:trPr>
        <w:tc>
          <w:tcPr>
            <w:tcW w:w="1548" w:type="dxa"/>
          </w:tcPr>
          <w:p w14:paraId="787A61C5" w14:textId="77777777" w:rsidR="003D0C71" w:rsidRPr="003D0C71" w:rsidRDefault="003D0C71" w:rsidP="00DC0F73">
            <w:pPr>
              <w:autoSpaceDE w:val="0"/>
              <w:autoSpaceDN w:val="0"/>
              <w:adjustRightInd w:val="0"/>
              <w:ind w:left="-120" w:right="-108"/>
              <w:jc w:val="center"/>
            </w:pPr>
            <w:r w:rsidRPr="003D0C71">
              <w:t>№ раздела</w:t>
            </w:r>
          </w:p>
        </w:tc>
        <w:tc>
          <w:tcPr>
            <w:tcW w:w="3947" w:type="dxa"/>
            <w:gridSpan w:val="2"/>
          </w:tcPr>
          <w:p w14:paraId="0A05B1B0" w14:textId="77777777" w:rsidR="003D0C71" w:rsidRPr="003D0C71" w:rsidRDefault="003D0C71" w:rsidP="00DC0F73">
            <w:pPr>
              <w:autoSpaceDE w:val="0"/>
              <w:autoSpaceDN w:val="0"/>
              <w:adjustRightInd w:val="0"/>
              <w:ind w:left="-120" w:right="-108"/>
              <w:jc w:val="center"/>
            </w:pPr>
            <w:r w:rsidRPr="003D0C71">
              <w:t>Обозначение раздела</w:t>
            </w:r>
          </w:p>
        </w:tc>
        <w:tc>
          <w:tcPr>
            <w:tcW w:w="5103" w:type="dxa"/>
            <w:tcBorders>
              <w:bottom w:val="single" w:sz="4" w:space="0" w:color="auto"/>
            </w:tcBorders>
          </w:tcPr>
          <w:p w14:paraId="177E6ECD" w14:textId="77777777" w:rsidR="003D0C71" w:rsidRPr="003D0C71" w:rsidRDefault="003D0C71" w:rsidP="00DC0F73">
            <w:pPr>
              <w:autoSpaceDE w:val="0"/>
              <w:autoSpaceDN w:val="0"/>
              <w:adjustRightInd w:val="0"/>
              <w:ind w:left="-120" w:right="-108"/>
              <w:jc w:val="center"/>
            </w:pPr>
            <w:r w:rsidRPr="003D0C71">
              <w:t>Название раздела</w:t>
            </w:r>
          </w:p>
        </w:tc>
      </w:tr>
      <w:tr w:rsidR="003D0C71" w:rsidRPr="003D0C71" w14:paraId="04259021" w14:textId="77777777" w:rsidTr="00DC0F73">
        <w:trPr>
          <w:trHeight w:val="276"/>
        </w:trPr>
        <w:tc>
          <w:tcPr>
            <w:tcW w:w="1548" w:type="dxa"/>
            <w:vAlign w:val="center"/>
          </w:tcPr>
          <w:p w14:paraId="4B21ED1B" w14:textId="77777777" w:rsidR="003D0C71" w:rsidRPr="003D0C71" w:rsidRDefault="003D0C71" w:rsidP="00DC0F73">
            <w:pPr>
              <w:autoSpaceDE w:val="0"/>
              <w:autoSpaceDN w:val="0"/>
              <w:adjustRightInd w:val="0"/>
              <w:ind w:left="-120" w:right="-108"/>
              <w:jc w:val="center"/>
            </w:pPr>
            <w:r w:rsidRPr="003D0C71">
              <w:t>5</w:t>
            </w:r>
          </w:p>
        </w:tc>
        <w:tc>
          <w:tcPr>
            <w:tcW w:w="3947" w:type="dxa"/>
            <w:gridSpan w:val="2"/>
            <w:vAlign w:val="center"/>
          </w:tcPr>
          <w:p w14:paraId="6F921499" w14:textId="77777777" w:rsidR="003D0C71" w:rsidRPr="003D0C71" w:rsidRDefault="003D0C71" w:rsidP="00DC0F73">
            <w:pPr>
              <w:autoSpaceDE w:val="0"/>
              <w:autoSpaceDN w:val="0"/>
              <w:adjustRightInd w:val="0"/>
              <w:ind w:left="-120" w:right="-108"/>
              <w:jc w:val="center"/>
            </w:pPr>
          </w:p>
          <w:p w14:paraId="522D3215" w14:textId="77777777" w:rsidR="003D0C71" w:rsidRPr="003D0C71" w:rsidRDefault="003D0C71" w:rsidP="00DC0F73">
            <w:pPr>
              <w:autoSpaceDE w:val="0"/>
              <w:autoSpaceDN w:val="0"/>
              <w:adjustRightInd w:val="0"/>
              <w:ind w:left="-120" w:right="-108"/>
              <w:jc w:val="center"/>
              <w:rPr>
                <w:rStyle w:val="23"/>
                <w:lang w:val="en-US"/>
              </w:rPr>
            </w:pPr>
            <w:r w:rsidRPr="003D0C71">
              <w:object w:dxaOrig="4334" w:dyaOrig="2032" w14:anchorId="63CE2BF9">
                <v:shape id="_x0000_i1116" type="#_x0000_t75" style="width:38pt;height:16.45pt" o:ole="">
                  <v:imagedata r:id="rId186" o:title=""/>
                </v:shape>
                <o:OLEObject Type="Embed" ProgID="CorelDRAW.Graphic.14" ShapeID="_x0000_i1116" DrawAspect="Content" ObjectID="_1651681162" r:id="rId187"/>
              </w:object>
            </w:r>
          </w:p>
        </w:tc>
        <w:tc>
          <w:tcPr>
            <w:tcW w:w="5103" w:type="dxa"/>
            <w:tcBorders>
              <w:bottom w:val="single" w:sz="4" w:space="0" w:color="auto"/>
            </w:tcBorders>
            <w:vAlign w:val="center"/>
          </w:tcPr>
          <w:p w14:paraId="2AE73D40" w14:textId="77777777" w:rsidR="003D0C71" w:rsidRPr="003D0C71" w:rsidRDefault="003D0C71" w:rsidP="00DC0F73">
            <w:pPr>
              <w:autoSpaceDE w:val="0"/>
              <w:autoSpaceDN w:val="0"/>
              <w:adjustRightInd w:val="0"/>
              <w:ind w:left="-120" w:right="-108"/>
              <w:jc w:val="center"/>
            </w:pPr>
            <w:r w:rsidRPr="003D0C71">
              <w:t>Настройка графической шкалы</w:t>
            </w:r>
          </w:p>
        </w:tc>
      </w:tr>
      <w:tr w:rsidR="003D0C71" w:rsidRPr="003D0C71" w14:paraId="0A3A63BA" w14:textId="77777777" w:rsidTr="00DC0F73">
        <w:trPr>
          <w:trHeight w:val="340"/>
        </w:trPr>
        <w:tc>
          <w:tcPr>
            <w:tcW w:w="1548" w:type="dxa"/>
          </w:tcPr>
          <w:p w14:paraId="3016E73B" w14:textId="77777777" w:rsidR="003D0C71" w:rsidRPr="003D0C71" w:rsidRDefault="003D0C71" w:rsidP="00DC0F73">
            <w:pPr>
              <w:autoSpaceDE w:val="0"/>
              <w:autoSpaceDN w:val="0"/>
              <w:adjustRightInd w:val="0"/>
              <w:ind w:left="-120" w:right="-108"/>
              <w:jc w:val="center"/>
              <w:rPr>
                <w:iCs/>
                <w:snapToGrid w:val="0"/>
              </w:rPr>
            </w:pPr>
            <w:r w:rsidRPr="003D0C71">
              <w:rPr>
                <w:iCs/>
                <w:snapToGrid w:val="0"/>
              </w:rPr>
              <w:t>Обозначение параметра</w:t>
            </w:r>
          </w:p>
        </w:tc>
        <w:tc>
          <w:tcPr>
            <w:tcW w:w="2520" w:type="dxa"/>
          </w:tcPr>
          <w:p w14:paraId="79B18079" w14:textId="77777777" w:rsidR="003D0C71" w:rsidRPr="003D0C71" w:rsidRDefault="003D0C71" w:rsidP="00DC0F73">
            <w:pPr>
              <w:tabs>
                <w:tab w:val="left" w:pos="0"/>
              </w:tabs>
              <w:autoSpaceDE w:val="0"/>
              <w:autoSpaceDN w:val="0"/>
              <w:adjustRightInd w:val="0"/>
              <w:ind w:left="-120" w:right="-108"/>
              <w:jc w:val="center"/>
              <w:rPr>
                <w:iCs/>
                <w:snapToGrid w:val="0"/>
              </w:rPr>
            </w:pPr>
            <w:r w:rsidRPr="003D0C71">
              <w:rPr>
                <w:iCs/>
                <w:snapToGrid w:val="0"/>
              </w:rPr>
              <w:t>Название</w:t>
            </w:r>
          </w:p>
          <w:p w14:paraId="299A8B15" w14:textId="77777777" w:rsidR="003D0C71" w:rsidRPr="003D0C71" w:rsidRDefault="003D0C71" w:rsidP="00DC0F73">
            <w:pPr>
              <w:tabs>
                <w:tab w:val="left" w:pos="0"/>
              </w:tabs>
              <w:autoSpaceDE w:val="0"/>
              <w:autoSpaceDN w:val="0"/>
              <w:adjustRightInd w:val="0"/>
              <w:ind w:left="-120" w:right="-108"/>
              <w:jc w:val="center"/>
              <w:rPr>
                <w:iCs/>
                <w:snapToGrid w:val="0"/>
              </w:rPr>
            </w:pPr>
            <w:r w:rsidRPr="003D0C71">
              <w:rPr>
                <w:iCs/>
                <w:snapToGrid w:val="0"/>
              </w:rPr>
              <w:t>параметра</w:t>
            </w:r>
          </w:p>
        </w:tc>
        <w:tc>
          <w:tcPr>
            <w:tcW w:w="1427" w:type="dxa"/>
            <w:tcBorders>
              <w:bottom w:val="single" w:sz="4" w:space="0" w:color="auto"/>
            </w:tcBorders>
          </w:tcPr>
          <w:p w14:paraId="28D6787A" w14:textId="77777777" w:rsidR="003D0C71" w:rsidRPr="003D0C71" w:rsidRDefault="003D0C71" w:rsidP="00DC0F73">
            <w:pPr>
              <w:tabs>
                <w:tab w:val="left" w:pos="0"/>
              </w:tabs>
              <w:autoSpaceDE w:val="0"/>
              <w:autoSpaceDN w:val="0"/>
              <w:adjustRightInd w:val="0"/>
              <w:ind w:left="-120" w:right="-108"/>
              <w:jc w:val="center"/>
              <w:rPr>
                <w:iCs/>
                <w:snapToGrid w:val="0"/>
              </w:rPr>
            </w:pPr>
            <w:r w:rsidRPr="003D0C71">
              <w:rPr>
                <w:iCs/>
                <w:snapToGrid w:val="0"/>
              </w:rPr>
              <w:t>Значение</w:t>
            </w:r>
          </w:p>
          <w:p w14:paraId="46D89D9D" w14:textId="77777777" w:rsidR="003D0C71" w:rsidRPr="003D0C71" w:rsidRDefault="003D0C71" w:rsidP="00DC0F73">
            <w:pPr>
              <w:tabs>
                <w:tab w:val="left" w:pos="0"/>
              </w:tabs>
              <w:autoSpaceDE w:val="0"/>
              <w:autoSpaceDN w:val="0"/>
              <w:adjustRightInd w:val="0"/>
              <w:ind w:left="-120" w:right="-108"/>
              <w:jc w:val="center"/>
              <w:rPr>
                <w:iCs/>
                <w:snapToGrid w:val="0"/>
              </w:rPr>
            </w:pPr>
            <w:r w:rsidRPr="003D0C71">
              <w:rPr>
                <w:iCs/>
                <w:snapToGrid w:val="0"/>
              </w:rPr>
              <w:t>параметра</w:t>
            </w:r>
          </w:p>
        </w:tc>
        <w:tc>
          <w:tcPr>
            <w:tcW w:w="5103" w:type="dxa"/>
            <w:tcBorders>
              <w:bottom w:val="single" w:sz="4" w:space="0" w:color="auto"/>
            </w:tcBorders>
          </w:tcPr>
          <w:p w14:paraId="7F2359D6" w14:textId="77777777" w:rsidR="003D0C71" w:rsidRPr="003D0C71" w:rsidRDefault="003D0C71" w:rsidP="00DC0F73">
            <w:pPr>
              <w:autoSpaceDE w:val="0"/>
              <w:autoSpaceDN w:val="0"/>
              <w:adjustRightInd w:val="0"/>
              <w:ind w:left="-120" w:right="-108"/>
              <w:jc w:val="center"/>
            </w:pPr>
            <w:r w:rsidRPr="003D0C71">
              <w:rPr>
                <w:iCs/>
                <w:snapToGrid w:val="0"/>
              </w:rPr>
              <w:t>Комментарии</w:t>
            </w:r>
          </w:p>
        </w:tc>
      </w:tr>
      <w:tr w:rsidR="003D0C71" w:rsidRPr="003D0C71" w14:paraId="56E571B8" w14:textId="77777777" w:rsidTr="00DC0F73">
        <w:trPr>
          <w:trHeight w:val="340"/>
        </w:trPr>
        <w:tc>
          <w:tcPr>
            <w:tcW w:w="1548" w:type="dxa"/>
          </w:tcPr>
          <w:p w14:paraId="7D108925" w14:textId="77777777" w:rsidR="003D0C71" w:rsidRPr="003D0C71" w:rsidRDefault="003D0C71" w:rsidP="00DC0F73">
            <w:pPr>
              <w:autoSpaceDE w:val="0"/>
              <w:autoSpaceDN w:val="0"/>
              <w:adjustRightInd w:val="0"/>
              <w:ind w:left="-120" w:right="-108"/>
              <w:jc w:val="center"/>
            </w:pPr>
            <w:r w:rsidRPr="003D0C71">
              <w:object w:dxaOrig="432" w:dyaOrig="216" w14:anchorId="7779DF9F">
                <v:shape id="_x0000_i1117" type="#_x0000_t75" style="width:31.2pt;height:16.45pt" o:ole="">
                  <v:imagedata r:id="rId188" o:title=""/>
                </v:shape>
                <o:OLEObject Type="Embed" ProgID="CorelDRAW.Graphic.14" ShapeID="_x0000_i1117" DrawAspect="Content" ObjectID="_1651681163" r:id="rId189"/>
              </w:object>
            </w:r>
          </w:p>
        </w:tc>
        <w:tc>
          <w:tcPr>
            <w:tcW w:w="2520" w:type="dxa"/>
          </w:tcPr>
          <w:p w14:paraId="7E6A4194" w14:textId="77777777" w:rsidR="003D0C71" w:rsidRPr="003D0C71" w:rsidRDefault="003D0C71" w:rsidP="00DC0F73">
            <w:pPr>
              <w:tabs>
                <w:tab w:val="left" w:pos="12"/>
              </w:tabs>
              <w:autoSpaceDE w:val="0"/>
              <w:autoSpaceDN w:val="0"/>
              <w:adjustRightInd w:val="0"/>
            </w:pPr>
            <w:r w:rsidRPr="003D0C71">
              <w:t xml:space="preserve">нижний предел отображаемого значения </w:t>
            </w:r>
          </w:p>
        </w:tc>
        <w:tc>
          <w:tcPr>
            <w:tcW w:w="1427" w:type="dxa"/>
          </w:tcPr>
          <w:p w14:paraId="4D62D5C2" w14:textId="77777777" w:rsidR="003D0C71" w:rsidRPr="003D0C71" w:rsidRDefault="003D0C71" w:rsidP="00DC0F73">
            <w:pPr>
              <w:autoSpaceDE w:val="0"/>
              <w:autoSpaceDN w:val="0"/>
              <w:adjustRightInd w:val="0"/>
              <w:ind w:left="-120" w:right="-108"/>
              <w:jc w:val="center"/>
              <w:rPr>
                <w:lang w:val="en-US"/>
              </w:rPr>
            </w:pPr>
          </w:p>
        </w:tc>
        <w:tc>
          <w:tcPr>
            <w:tcW w:w="5103" w:type="dxa"/>
          </w:tcPr>
          <w:p w14:paraId="53643CF9" w14:textId="77777777" w:rsidR="003D0C71" w:rsidRPr="003D0C71" w:rsidRDefault="003D0C71" w:rsidP="00DC0F73">
            <w:pPr>
              <w:autoSpaceDE w:val="0"/>
              <w:autoSpaceDN w:val="0"/>
              <w:adjustRightInd w:val="0"/>
              <w:ind w:right="-108"/>
              <w:rPr>
                <w:iCs/>
                <w:snapToGrid w:val="0"/>
              </w:rPr>
            </w:pPr>
            <w:r w:rsidRPr="003D0C71">
              <w:t>с</w:t>
            </w:r>
            <w:r w:rsidRPr="003D0C71">
              <w:rPr>
                <w:iCs/>
                <w:snapToGrid w:val="0"/>
              </w:rPr>
              <w:t xml:space="preserve">оответствует диапазону измерения </w:t>
            </w:r>
          </w:p>
          <w:p w14:paraId="63AF4B37" w14:textId="47840A87" w:rsidR="003D0C71" w:rsidRPr="003D0C71" w:rsidRDefault="003D0C71" w:rsidP="00DC0F73">
            <w:pPr>
              <w:autoSpaceDE w:val="0"/>
              <w:autoSpaceDN w:val="0"/>
              <w:adjustRightInd w:val="0"/>
              <w:ind w:right="-108"/>
            </w:pPr>
            <w:r w:rsidRPr="003D0C71">
              <w:rPr>
                <w:iCs/>
                <w:snapToGrid w:val="0"/>
              </w:rPr>
              <w:t>выбранного датчика</w:t>
            </w:r>
          </w:p>
        </w:tc>
      </w:tr>
      <w:tr w:rsidR="003D0C71" w:rsidRPr="003D0C71" w14:paraId="179360D5" w14:textId="77777777" w:rsidTr="00DC0F73">
        <w:trPr>
          <w:trHeight w:val="340"/>
        </w:trPr>
        <w:tc>
          <w:tcPr>
            <w:tcW w:w="1548" w:type="dxa"/>
            <w:tcBorders>
              <w:bottom w:val="single" w:sz="4" w:space="0" w:color="auto"/>
            </w:tcBorders>
          </w:tcPr>
          <w:p w14:paraId="3B487989" w14:textId="77777777" w:rsidR="003D0C71" w:rsidRPr="003D0C71" w:rsidRDefault="003D0C71" w:rsidP="00DC0F73">
            <w:pPr>
              <w:autoSpaceDE w:val="0"/>
              <w:autoSpaceDN w:val="0"/>
              <w:adjustRightInd w:val="0"/>
              <w:ind w:left="-120" w:right="-108"/>
              <w:jc w:val="center"/>
              <w:rPr>
                <w:iCs/>
                <w:snapToGrid w:val="0"/>
              </w:rPr>
            </w:pPr>
            <w:r w:rsidRPr="003D0C71">
              <w:object w:dxaOrig="3316" w:dyaOrig="1767" w14:anchorId="1984D3BF">
                <v:shape id="_x0000_i1118" type="#_x0000_t75" style="width:24.95pt;height:13.05pt" o:ole="">
                  <v:imagedata r:id="rId190" o:title=""/>
                </v:shape>
                <o:OLEObject Type="Embed" ProgID="CorelDRAW.Graphic.14" ShapeID="_x0000_i1118" DrawAspect="Content" ObjectID="_1651681164" r:id="rId191"/>
              </w:object>
            </w:r>
          </w:p>
        </w:tc>
        <w:tc>
          <w:tcPr>
            <w:tcW w:w="2520" w:type="dxa"/>
            <w:tcBorders>
              <w:bottom w:val="single" w:sz="4" w:space="0" w:color="auto"/>
            </w:tcBorders>
          </w:tcPr>
          <w:p w14:paraId="666B4081" w14:textId="77777777" w:rsidR="003D0C71" w:rsidRPr="003D0C71" w:rsidRDefault="003D0C71" w:rsidP="00DC0F73">
            <w:pPr>
              <w:tabs>
                <w:tab w:val="left" w:pos="-1264"/>
                <w:tab w:val="left" w:pos="12"/>
              </w:tabs>
              <w:autoSpaceDE w:val="0"/>
              <w:autoSpaceDN w:val="0"/>
              <w:adjustRightInd w:val="0"/>
              <w:ind w:left="12"/>
              <w:rPr>
                <w:iCs/>
                <w:snapToGrid w:val="0"/>
              </w:rPr>
            </w:pPr>
            <w:r w:rsidRPr="003D0C71">
              <w:t>верхний предел отображаемого значения</w:t>
            </w:r>
          </w:p>
        </w:tc>
        <w:tc>
          <w:tcPr>
            <w:tcW w:w="1427" w:type="dxa"/>
          </w:tcPr>
          <w:p w14:paraId="3B96767F" w14:textId="77777777" w:rsidR="003D0C71" w:rsidRPr="003D0C71" w:rsidRDefault="003D0C71" w:rsidP="00DC0F73">
            <w:pPr>
              <w:autoSpaceDE w:val="0"/>
              <w:autoSpaceDN w:val="0"/>
              <w:adjustRightInd w:val="0"/>
              <w:ind w:left="-120" w:right="-108"/>
              <w:rPr>
                <w:b/>
              </w:rPr>
            </w:pPr>
          </w:p>
        </w:tc>
        <w:tc>
          <w:tcPr>
            <w:tcW w:w="5103" w:type="dxa"/>
          </w:tcPr>
          <w:p w14:paraId="1E11211C" w14:textId="77777777" w:rsidR="003D0C71" w:rsidRPr="003D0C71" w:rsidRDefault="003D0C71" w:rsidP="00DC0F73">
            <w:pPr>
              <w:autoSpaceDE w:val="0"/>
              <w:autoSpaceDN w:val="0"/>
              <w:adjustRightInd w:val="0"/>
              <w:ind w:right="-108"/>
              <w:rPr>
                <w:iCs/>
                <w:snapToGrid w:val="0"/>
              </w:rPr>
            </w:pPr>
            <w:r w:rsidRPr="003D0C71">
              <w:rPr>
                <w:iCs/>
                <w:snapToGrid w:val="0"/>
              </w:rPr>
              <w:t xml:space="preserve">соответствует диапазону измерения </w:t>
            </w:r>
          </w:p>
          <w:p w14:paraId="164CB39E" w14:textId="122FEB58" w:rsidR="003D0C71" w:rsidRPr="003D0C71" w:rsidRDefault="003D0C71" w:rsidP="00DC0F73">
            <w:pPr>
              <w:autoSpaceDE w:val="0"/>
              <w:autoSpaceDN w:val="0"/>
              <w:adjustRightInd w:val="0"/>
              <w:ind w:right="-108"/>
            </w:pPr>
            <w:r w:rsidRPr="003D0C71">
              <w:rPr>
                <w:iCs/>
                <w:snapToGrid w:val="0"/>
              </w:rPr>
              <w:t>выбранного датчика</w:t>
            </w:r>
          </w:p>
        </w:tc>
      </w:tr>
      <w:tr w:rsidR="003D0C71" w:rsidRPr="003D0C71" w14:paraId="55CF0E2C" w14:textId="77777777" w:rsidTr="00DC0F73">
        <w:trPr>
          <w:trHeight w:val="397"/>
        </w:trPr>
        <w:tc>
          <w:tcPr>
            <w:tcW w:w="1548" w:type="dxa"/>
            <w:tcBorders>
              <w:top w:val="single" w:sz="4" w:space="0" w:color="auto"/>
            </w:tcBorders>
          </w:tcPr>
          <w:p w14:paraId="0BF69A35" w14:textId="77777777" w:rsidR="003D0C71" w:rsidRPr="003D0C71" w:rsidRDefault="003D0C71" w:rsidP="00DC0F73">
            <w:pPr>
              <w:autoSpaceDE w:val="0"/>
              <w:autoSpaceDN w:val="0"/>
              <w:adjustRightInd w:val="0"/>
              <w:ind w:left="-120" w:right="-108"/>
              <w:jc w:val="center"/>
            </w:pPr>
            <w:r w:rsidRPr="003D0C71">
              <w:object w:dxaOrig="5299" w:dyaOrig="1866" w14:anchorId="17BBF8F7">
                <v:shape id="_x0000_i1119" type="#_x0000_t75" style="width:35.7pt;height:12.45pt" o:ole="">
                  <v:imagedata r:id="rId192" o:title=""/>
                </v:shape>
                <o:OLEObject Type="Embed" ProgID="CorelDRAW.Graphic.14" ShapeID="_x0000_i1119" DrawAspect="Content" ObjectID="_1651681165" r:id="rId193"/>
              </w:object>
            </w:r>
          </w:p>
        </w:tc>
        <w:tc>
          <w:tcPr>
            <w:tcW w:w="2520" w:type="dxa"/>
            <w:tcBorders>
              <w:top w:val="single" w:sz="4" w:space="0" w:color="auto"/>
            </w:tcBorders>
          </w:tcPr>
          <w:p w14:paraId="0E869A08" w14:textId="77777777" w:rsidR="003D0C71" w:rsidRPr="003D0C71" w:rsidRDefault="003D0C71" w:rsidP="00DC0F73">
            <w:pPr>
              <w:autoSpaceDE w:val="0"/>
              <w:autoSpaceDN w:val="0"/>
              <w:adjustRightInd w:val="0"/>
              <w:rPr>
                <w:iCs/>
                <w:snapToGrid w:val="0"/>
              </w:rPr>
            </w:pPr>
            <w:r w:rsidRPr="003D0C71">
              <w:t>цветовая схема (режим работы)</w:t>
            </w:r>
          </w:p>
        </w:tc>
        <w:tc>
          <w:tcPr>
            <w:tcW w:w="1427" w:type="dxa"/>
          </w:tcPr>
          <w:p w14:paraId="5CCFCFEA" w14:textId="77777777" w:rsidR="003D0C71" w:rsidRPr="003D0C71" w:rsidRDefault="003D0C71" w:rsidP="00DC0F73">
            <w:pPr>
              <w:autoSpaceDE w:val="0"/>
              <w:autoSpaceDN w:val="0"/>
              <w:adjustRightInd w:val="0"/>
              <w:ind w:left="-120" w:right="-108"/>
              <w:jc w:val="center"/>
            </w:pPr>
            <w:r w:rsidRPr="003D0C71">
              <w:t>0-5</w:t>
            </w:r>
          </w:p>
        </w:tc>
        <w:tc>
          <w:tcPr>
            <w:tcW w:w="5103" w:type="dxa"/>
          </w:tcPr>
          <w:p w14:paraId="2B6827E4" w14:textId="77777777" w:rsidR="003D0C71" w:rsidRPr="003D0C71" w:rsidRDefault="003D0C71" w:rsidP="00DC0F73">
            <w:pPr>
              <w:autoSpaceDE w:val="0"/>
              <w:autoSpaceDN w:val="0"/>
              <w:adjustRightInd w:val="0"/>
              <w:ind w:right="-108"/>
            </w:pPr>
            <w:r w:rsidRPr="003D0C71">
              <w:t>(1)</w:t>
            </w:r>
          </w:p>
        </w:tc>
      </w:tr>
      <w:tr w:rsidR="003D0C71" w:rsidRPr="003D0C71" w14:paraId="5BD7D722" w14:textId="77777777" w:rsidTr="00DC0F73">
        <w:trPr>
          <w:trHeight w:val="397"/>
        </w:trPr>
        <w:tc>
          <w:tcPr>
            <w:tcW w:w="1548" w:type="dxa"/>
            <w:tcBorders>
              <w:top w:val="single" w:sz="4" w:space="0" w:color="auto"/>
            </w:tcBorders>
          </w:tcPr>
          <w:p w14:paraId="035F9E9B" w14:textId="77777777" w:rsidR="003D0C71" w:rsidRPr="003D0C71" w:rsidRDefault="003D0C71" w:rsidP="00DC0F73">
            <w:pPr>
              <w:autoSpaceDE w:val="0"/>
              <w:autoSpaceDN w:val="0"/>
              <w:adjustRightInd w:val="0"/>
              <w:ind w:left="-120" w:right="-108"/>
              <w:jc w:val="center"/>
            </w:pPr>
            <w:r w:rsidRPr="003D0C71">
              <w:object w:dxaOrig="4276" w:dyaOrig="1825" w14:anchorId="214AE683">
                <v:shape id="_x0000_i1120" type="#_x0000_t75" style="width:30.05pt;height:13.05pt" o:ole="">
                  <v:imagedata r:id="rId194" o:title=""/>
                </v:shape>
                <o:OLEObject Type="Embed" ProgID="CorelDRAW.Graphic.14" ShapeID="_x0000_i1120" DrawAspect="Content" ObjectID="_1651681166" r:id="rId195"/>
              </w:object>
            </w:r>
          </w:p>
        </w:tc>
        <w:tc>
          <w:tcPr>
            <w:tcW w:w="2520" w:type="dxa"/>
            <w:tcBorders>
              <w:top w:val="single" w:sz="4" w:space="0" w:color="auto"/>
            </w:tcBorders>
          </w:tcPr>
          <w:p w14:paraId="06545403" w14:textId="77777777" w:rsidR="003D0C71" w:rsidRPr="003D0C71" w:rsidRDefault="003D0C71" w:rsidP="00DC0F73">
            <w:pPr>
              <w:autoSpaceDE w:val="0"/>
              <w:autoSpaceDN w:val="0"/>
              <w:adjustRightInd w:val="0"/>
              <w:ind w:left="12"/>
              <w:rPr>
                <w:iCs/>
                <w:snapToGrid w:val="0"/>
              </w:rPr>
            </w:pPr>
            <w:r w:rsidRPr="003D0C71">
              <w:t>порог изменения цвета 1</w:t>
            </w:r>
          </w:p>
        </w:tc>
        <w:tc>
          <w:tcPr>
            <w:tcW w:w="1427" w:type="dxa"/>
            <w:tcBorders>
              <w:top w:val="single" w:sz="4" w:space="0" w:color="auto"/>
            </w:tcBorders>
          </w:tcPr>
          <w:p w14:paraId="6C27B74D" w14:textId="77777777" w:rsidR="003D0C71" w:rsidRPr="003D0C71" w:rsidRDefault="003D0C71" w:rsidP="00DC0F73">
            <w:pPr>
              <w:autoSpaceDE w:val="0"/>
              <w:autoSpaceDN w:val="0"/>
              <w:adjustRightInd w:val="0"/>
              <w:ind w:left="-120" w:right="-108"/>
              <w:jc w:val="center"/>
            </w:pPr>
            <w:r w:rsidRPr="003D0C71">
              <w:t>0-100 %</w:t>
            </w:r>
          </w:p>
        </w:tc>
        <w:tc>
          <w:tcPr>
            <w:tcW w:w="5103" w:type="dxa"/>
            <w:tcBorders>
              <w:top w:val="single" w:sz="4" w:space="0" w:color="auto"/>
            </w:tcBorders>
          </w:tcPr>
          <w:p w14:paraId="4AAFF85D" w14:textId="77777777" w:rsidR="003D0C71" w:rsidRPr="003D0C71" w:rsidRDefault="003D0C71" w:rsidP="00DC0F73">
            <w:pPr>
              <w:autoSpaceDE w:val="0"/>
              <w:autoSpaceDN w:val="0"/>
              <w:adjustRightInd w:val="0"/>
              <w:ind w:right="-108"/>
            </w:pPr>
            <w:r w:rsidRPr="003D0C71">
              <w:t>(2)</w:t>
            </w:r>
          </w:p>
        </w:tc>
      </w:tr>
      <w:tr w:rsidR="003D0C71" w:rsidRPr="003D0C71" w14:paraId="54321778" w14:textId="77777777" w:rsidTr="00DC0F73">
        <w:trPr>
          <w:trHeight w:val="397"/>
        </w:trPr>
        <w:tc>
          <w:tcPr>
            <w:tcW w:w="1548" w:type="dxa"/>
            <w:tcBorders>
              <w:top w:val="single" w:sz="4" w:space="0" w:color="auto"/>
            </w:tcBorders>
          </w:tcPr>
          <w:p w14:paraId="02651AE8" w14:textId="28F2A548" w:rsidR="003D0C71" w:rsidRPr="003D0C71" w:rsidRDefault="003D0C71" w:rsidP="00DC0F73">
            <w:pPr>
              <w:autoSpaceDE w:val="0"/>
              <w:autoSpaceDN w:val="0"/>
              <w:adjustRightInd w:val="0"/>
              <w:ind w:left="-120" w:right="-108"/>
              <w:jc w:val="center"/>
            </w:pPr>
            <w:r w:rsidRPr="003D0C71">
              <w:rPr>
                <w:noProof/>
              </w:rPr>
              <w:drawing>
                <wp:inline distT="0" distB="0" distL="0" distR="0" wp14:anchorId="5179EDB4" wp14:editId="01655ECE">
                  <wp:extent cx="42545" cy="4254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545" cy="42545"/>
                          </a:xfrm>
                          <a:prstGeom prst="rect">
                            <a:avLst/>
                          </a:prstGeom>
                          <a:noFill/>
                          <a:ln>
                            <a:noFill/>
                          </a:ln>
                        </pic:spPr>
                      </pic:pic>
                    </a:graphicData>
                  </a:graphic>
                </wp:inline>
              </w:drawing>
            </w:r>
            <w:r w:rsidRPr="003D0C71">
              <w:t xml:space="preserve"> </w:t>
            </w:r>
            <w:r w:rsidRPr="003D0C71">
              <w:object w:dxaOrig="5046" w:dyaOrig="1855" w14:anchorId="4DA1027C">
                <v:shape id="_x0000_i1121" type="#_x0000_t75" style="width:34pt;height:12.45pt" o:ole="">
                  <v:imagedata r:id="rId197" o:title=""/>
                </v:shape>
                <o:OLEObject Type="Embed" ProgID="CorelDRAW.Graphic.14" ShapeID="_x0000_i1121" DrawAspect="Content" ObjectID="_1651681167" r:id="rId198"/>
              </w:object>
            </w:r>
          </w:p>
        </w:tc>
        <w:tc>
          <w:tcPr>
            <w:tcW w:w="2520" w:type="dxa"/>
            <w:tcBorders>
              <w:top w:val="single" w:sz="4" w:space="0" w:color="auto"/>
            </w:tcBorders>
          </w:tcPr>
          <w:p w14:paraId="7BC5EACD" w14:textId="77777777" w:rsidR="003D0C71" w:rsidRPr="003D0C71" w:rsidRDefault="003D0C71" w:rsidP="00DC0F73">
            <w:pPr>
              <w:tabs>
                <w:tab w:val="left" w:pos="-981"/>
              </w:tabs>
              <w:autoSpaceDE w:val="0"/>
              <w:autoSpaceDN w:val="0"/>
              <w:adjustRightInd w:val="0"/>
              <w:rPr>
                <w:iCs/>
                <w:snapToGrid w:val="0"/>
              </w:rPr>
            </w:pPr>
            <w:r w:rsidRPr="003D0C71">
              <w:t>порог изменения цвета 2</w:t>
            </w:r>
          </w:p>
        </w:tc>
        <w:tc>
          <w:tcPr>
            <w:tcW w:w="1427" w:type="dxa"/>
          </w:tcPr>
          <w:p w14:paraId="72CDC756" w14:textId="77777777" w:rsidR="003D0C71" w:rsidRPr="003D0C71" w:rsidRDefault="003D0C71" w:rsidP="00DC0F73">
            <w:pPr>
              <w:autoSpaceDE w:val="0"/>
              <w:autoSpaceDN w:val="0"/>
              <w:adjustRightInd w:val="0"/>
              <w:ind w:left="-120" w:right="-108"/>
              <w:jc w:val="center"/>
            </w:pPr>
            <w:r w:rsidRPr="003D0C71">
              <w:t>0-100 %</w:t>
            </w:r>
          </w:p>
        </w:tc>
        <w:tc>
          <w:tcPr>
            <w:tcW w:w="5103" w:type="dxa"/>
          </w:tcPr>
          <w:p w14:paraId="5B6531BD" w14:textId="77777777" w:rsidR="003D0C71" w:rsidRPr="003D0C71" w:rsidRDefault="003D0C71" w:rsidP="00DC0F73">
            <w:pPr>
              <w:autoSpaceDE w:val="0"/>
              <w:autoSpaceDN w:val="0"/>
              <w:adjustRightInd w:val="0"/>
              <w:ind w:right="-108"/>
            </w:pPr>
            <w:r w:rsidRPr="003D0C71">
              <w:t>(3)</w:t>
            </w:r>
          </w:p>
        </w:tc>
      </w:tr>
      <w:tr w:rsidR="003D0C71" w:rsidRPr="003D0C71" w14:paraId="37A27B15" w14:textId="77777777" w:rsidTr="00DC0F73">
        <w:trPr>
          <w:trHeight w:val="227"/>
        </w:trPr>
        <w:tc>
          <w:tcPr>
            <w:tcW w:w="1548" w:type="dxa"/>
            <w:vMerge w:val="restart"/>
            <w:tcBorders>
              <w:top w:val="single" w:sz="4" w:space="0" w:color="auto"/>
            </w:tcBorders>
          </w:tcPr>
          <w:p w14:paraId="20BB4172" w14:textId="77777777" w:rsidR="003D0C71" w:rsidRPr="003D0C71" w:rsidRDefault="003D0C71" w:rsidP="00DC0F73">
            <w:pPr>
              <w:autoSpaceDE w:val="0"/>
              <w:autoSpaceDN w:val="0"/>
              <w:adjustRightInd w:val="0"/>
              <w:ind w:left="-120" w:right="-108"/>
              <w:jc w:val="center"/>
              <w:rPr>
                <w:lang w:val="en-US"/>
              </w:rPr>
            </w:pPr>
            <w:r w:rsidRPr="003D0C71">
              <w:object w:dxaOrig="4086" w:dyaOrig="2094" w14:anchorId="34E91EB2">
                <v:shape id="_x0000_i1122" type="#_x0000_t75" style="width:30.05pt;height:15.85pt" o:ole="">
                  <v:imagedata r:id="rId199" o:title=""/>
                </v:shape>
                <o:OLEObject Type="Embed" ProgID="CorelDRAW.Graphic.14" ShapeID="_x0000_i1122" DrawAspect="Content" ObjectID="_1651681168" r:id="rId200"/>
              </w:object>
            </w:r>
          </w:p>
        </w:tc>
        <w:tc>
          <w:tcPr>
            <w:tcW w:w="2520" w:type="dxa"/>
            <w:vMerge w:val="restart"/>
            <w:tcBorders>
              <w:top w:val="single" w:sz="4" w:space="0" w:color="auto"/>
            </w:tcBorders>
          </w:tcPr>
          <w:p w14:paraId="4ACA66A4" w14:textId="77777777" w:rsidR="003D0C71" w:rsidRPr="003D0C71" w:rsidRDefault="003D0C71" w:rsidP="00DC0F73">
            <w:pPr>
              <w:tabs>
                <w:tab w:val="left" w:pos="12"/>
              </w:tabs>
              <w:autoSpaceDE w:val="0"/>
              <w:autoSpaceDN w:val="0"/>
              <w:adjustRightInd w:val="0"/>
              <w:rPr>
                <w:iCs/>
                <w:snapToGrid w:val="0"/>
                <w:lang w:val="en-US"/>
              </w:rPr>
            </w:pPr>
            <w:r w:rsidRPr="003D0C71">
              <w:t>направление шкалы</w:t>
            </w:r>
          </w:p>
        </w:tc>
        <w:tc>
          <w:tcPr>
            <w:tcW w:w="1427" w:type="dxa"/>
            <w:tcBorders>
              <w:top w:val="single" w:sz="4" w:space="0" w:color="auto"/>
              <w:bottom w:val="single" w:sz="4" w:space="0" w:color="auto"/>
            </w:tcBorders>
          </w:tcPr>
          <w:p w14:paraId="51D06C35" w14:textId="77777777" w:rsidR="003D0C71" w:rsidRPr="003D0C71" w:rsidRDefault="003D0C71" w:rsidP="00DC0F73">
            <w:pPr>
              <w:autoSpaceDE w:val="0"/>
              <w:autoSpaceDN w:val="0"/>
              <w:adjustRightInd w:val="0"/>
              <w:ind w:left="-120" w:right="-108"/>
              <w:jc w:val="center"/>
            </w:pPr>
            <w:r w:rsidRPr="003D0C71">
              <w:object w:dxaOrig="2426" w:dyaOrig="2576" w14:anchorId="6E4B6FB9">
                <v:shape id="_x0000_i1123" type="#_x0000_t75" style="width:12.45pt;height:13.05pt" o:ole="">
                  <v:imagedata r:id="rId201" o:title=""/>
                </v:shape>
                <o:OLEObject Type="Embed" ProgID="CorelDRAW.Graphic.14" ShapeID="_x0000_i1123" DrawAspect="Content" ObjectID="_1651681169" r:id="rId202"/>
              </w:object>
            </w:r>
          </w:p>
        </w:tc>
        <w:tc>
          <w:tcPr>
            <w:tcW w:w="5103" w:type="dxa"/>
            <w:tcBorders>
              <w:top w:val="single" w:sz="4" w:space="0" w:color="auto"/>
              <w:bottom w:val="single" w:sz="4" w:space="0" w:color="auto"/>
            </w:tcBorders>
          </w:tcPr>
          <w:p w14:paraId="43D403CC" w14:textId="2B3EAA1F" w:rsidR="003D0C71" w:rsidRPr="003D0C71" w:rsidRDefault="003D0C71" w:rsidP="00DC0F73">
            <w:pPr>
              <w:autoSpaceDE w:val="0"/>
              <w:autoSpaceDN w:val="0"/>
              <w:adjustRightInd w:val="0"/>
              <w:ind w:right="-108"/>
            </w:pPr>
            <w:r w:rsidRPr="003D0C71">
              <w:t>шкала увеличивается снизу вверх</w:t>
            </w:r>
          </w:p>
        </w:tc>
      </w:tr>
      <w:tr w:rsidR="003D0C71" w:rsidRPr="003D0C71" w14:paraId="7F1CE679" w14:textId="77777777" w:rsidTr="00DC0F73">
        <w:trPr>
          <w:trHeight w:val="227"/>
        </w:trPr>
        <w:tc>
          <w:tcPr>
            <w:tcW w:w="1548" w:type="dxa"/>
            <w:vMerge/>
          </w:tcPr>
          <w:p w14:paraId="6F58A387" w14:textId="77777777" w:rsidR="003D0C71" w:rsidRPr="003D0C71" w:rsidRDefault="003D0C71" w:rsidP="00DC0F73">
            <w:pPr>
              <w:autoSpaceDE w:val="0"/>
              <w:autoSpaceDN w:val="0"/>
              <w:adjustRightInd w:val="0"/>
              <w:ind w:left="-120" w:right="-108"/>
              <w:jc w:val="center"/>
              <w:rPr>
                <w:noProof/>
              </w:rPr>
            </w:pPr>
          </w:p>
        </w:tc>
        <w:tc>
          <w:tcPr>
            <w:tcW w:w="2520" w:type="dxa"/>
            <w:vMerge/>
          </w:tcPr>
          <w:p w14:paraId="36865626" w14:textId="77777777" w:rsidR="003D0C71" w:rsidRPr="003D0C71" w:rsidRDefault="003D0C71" w:rsidP="00DC0F73">
            <w:pPr>
              <w:autoSpaceDE w:val="0"/>
              <w:autoSpaceDN w:val="0"/>
              <w:adjustRightInd w:val="0"/>
              <w:ind w:left="-120" w:right="-108"/>
            </w:pPr>
          </w:p>
        </w:tc>
        <w:tc>
          <w:tcPr>
            <w:tcW w:w="1427" w:type="dxa"/>
            <w:tcBorders>
              <w:top w:val="single" w:sz="4" w:space="0" w:color="auto"/>
            </w:tcBorders>
          </w:tcPr>
          <w:tbl>
            <w:tblPr>
              <w:tblW w:w="1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360"/>
            </w:tblGrid>
            <w:tr w:rsidR="003D0C71" w:rsidRPr="003D0C71" w14:paraId="393232CB" w14:textId="77777777" w:rsidTr="00DC0F73">
              <w:tc>
                <w:tcPr>
                  <w:tcW w:w="1440" w:type="dxa"/>
                  <w:tcBorders>
                    <w:left w:val="nil"/>
                    <w:bottom w:val="nil"/>
                  </w:tcBorders>
                </w:tcPr>
                <w:p w14:paraId="5AA3BD0E" w14:textId="77777777" w:rsidR="003D0C71" w:rsidRPr="003D0C71" w:rsidRDefault="003D0C71" w:rsidP="00DC0F73">
                  <w:pPr>
                    <w:autoSpaceDE w:val="0"/>
                    <w:autoSpaceDN w:val="0"/>
                    <w:adjustRightInd w:val="0"/>
                    <w:ind w:left="-212" w:right="160"/>
                    <w:jc w:val="center"/>
                  </w:pPr>
                  <w:r w:rsidRPr="003D0C71">
                    <w:object w:dxaOrig="2426" w:dyaOrig="1824" w14:anchorId="5F09FCF9">
                      <v:shape id="_x0000_i1124" type="#_x0000_t75" style="width:13.6pt;height:10.2pt" o:ole="">
                        <v:imagedata r:id="rId203" o:title=""/>
                      </v:shape>
                      <o:OLEObject Type="Embed" ProgID="CorelDRAW.Graphic.14" ShapeID="_x0000_i1124" DrawAspect="Content" ObjectID="_1651681170" r:id="rId204"/>
                    </w:object>
                  </w:r>
                </w:p>
              </w:tc>
              <w:tc>
                <w:tcPr>
                  <w:tcW w:w="360" w:type="dxa"/>
                </w:tcPr>
                <w:p w14:paraId="5698A657" w14:textId="77777777" w:rsidR="003D0C71" w:rsidRPr="003D0C71" w:rsidRDefault="003D0C71" w:rsidP="00DC0F73">
                  <w:pPr>
                    <w:autoSpaceDE w:val="0"/>
                    <w:autoSpaceDN w:val="0"/>
                    <w:adjustRightInd w:val="0"/>
                    <w:ind w:right="-108"/>
                    <w:jc w:val="center"/>
                  </w:pPr>
                </w:p>
              </w:tc>
            </w:tr>
          </w:tbl>
          <w:p w14:paraId="55D371C2" w14:textId="77777777" w:rsidR="003D0C71" w:rsidRPr="003D0C71" w:rsidRDefault="003D0C71" w:rsidP="00DC0F73">
            <w:pPr>
              <w:autoSpaceDE w:val="0"/>
              <w:autoSpaceDN w:val="0"/>
              <w:adjustRightInd w:val="0"/>
              <w:ind w:left="-120" w:right="-108"/>
              <w:jc w:val="center"/>
              <w:rPr>
                <w:noProof/>
              </w:rPr>
            </w:pPr>
          </w:p>
        </w:tc>
        <w:tc>
          <w:tcPr>
            <w:tcW w:w="5103" w:type="dxa"/>
            <w:tcBorders>
              <w:top w:val="single" w:sz="4" w:space="0" w:color="auto"/>
            </w:tcBorders>
          </w:tcPr>
          <w:p w14:paraId="2BBFFB6A" w14:textId="0E71AA91" w:rsidR="003D0C71" w:rsidRPr="003D0C71" w:rsidRDefault="003D0C71" w:rsidP="00DC0F73">
            <w:pPr>
              <w:autoSpaceDE w:val="0"/>
              <w:autoSpaceDN w:val="0"/>
              <w:adjustRightInd w:val="0"/>
              <w:ind w:right="-108"/>
              <w:rPr>
                <w:lang w:val="en-US"/>
              </w:rPr>
            </w:pPr>
            <w:r w:rsidRPr="003D0C71">
              <w:t>шкала увеличивается сверху вниз</w:t>
            </w:r>
          </w:p>
        </w:tc>
      </w:tr>
    </w:tbl>
    <w:p w14:paraId="12C2AF6A" w14:textId="77777777" w:rsidR="003D0C71" w:rsidRPr="003D0C71" w:rsidRDefault="003D0C71" w:rsidP="003D0C71">
      <w:pPr>
        <w:tabs>
          <w:tab w:val="left" w:pos="360"/>
        </w:tabs>
        <w:ind w:firstLine="709"/>
        <w:jc w:val="both"/>
      </w:pPr>
      <w:r w:rsidRPr="003D0C71">
        <w:t>(1) Режимы работы шкалы:</w:t>
      </w:r>
    </w:p>
    <w:p w14:paraId="51D027EF" w14:textId="77777777" w:rsidR="003D0C71" w:rsidRPr="003D0C71" w:rsidRDefault="003D0C71" w:rsidP="003D0C71">
      <w:pPr>
        <w:tabs>
          <w:tab w:val="left" w:pos="360"/>
        </w:tabs>
        <w:ind w:firstLine="709"/>
        <w:jc w:val="both"/>
      </w:pPr>
      <w:r w:rsidRPr="003D0C71">
        <w:t>0 – одноцветная шкала, цвет – зелёный.</w:t>
      </w:r>
    </w:p>
    <w:p w14:paraId="3998DF08" w14:textId="77777777" w:rsidR="003D0C71" w:rsidRPr="003D0C71" w:rsidRDefault="003D0C71" w:rsidP="003D0C71">
      <w:pPr>
        <w:tabs>
          <w:tab w:val="left" w:pos="360"/>
        </w:tabs>
        <w:ind w:firstLine="709"/>
        <w:jc w:val="both"/>
      </w:pPr>
      <w:r w:rsidRPr="003D0C71">
        <w:t>1 – одноцветная шкала, цвет – красный.</w:t>
      </w:r>
    </w:p>
    <w:p w14:paraId="38B0FC44" w14:textId="77777777" w:rsidR="003D0C71" w:rsidRPr="003D0C71" w:rsidRDefault="003D0C71" w:rsidP="003D0C71">
      <w:pPr>
        <w:tabs>
          <w:tab w:val="left" w:pos="360"/>
        </w:tabs>
        <w:ind w:firstLine="709"/>
        <w:jc w:val="both"/>
      </w:pPr>
      <w:r w:rsidRPr="003D0C71">
        <w:t>2 – трёхцветная шкала.</w:t>
      </w:r>
    </w:p>
    <w:p w14:paraId="78CA85AE" w14:textId="77777777" w:rsidR="003D0C71" w:rsidRPr="003D0C71" w:rsidRDefault="003D0C71" w:rsidP="003D0C71">
      <w:pPr>
        <w:tabs>
          <w:tab w:val="left" w:pos="360"/>
        </w:tabs>
        <w:ind w:firstLine="709"/>
        <w:jc w:val="both"/>
      </w:pPr>
      <w:r w:rsidRPr="003D0C71">
        <w:t>3 – одноцветная шкала, цвет– зелёный, отображение в виде одиночного маркера.</w:t>
      </w:r>
    </w:p>
    <w:p w14:paraId="0C776145" w14:textId="77777777" w:rsidR="003D0C71" w:rsidRPr="003D0C71" w:rsidRDefault="003D0C71" w:rsidP="003D0C71">
      <w:pPr>
        <w:tabs>
          <w:tab w:val="left" w:pos="360"/>
        </w:tabs>
        <w:ind w:firstLine="709"/>
        <w:jc w:val="both"/>
      </w:pPr>
      <w:r w:rsidRPr="003D0C71">
        <w:t>4 – одноцветная шкала, цвет– красный, отображение в виде одиночного маркера.</w:t>
      </w:r>
    </w:p>
    <w:p w14:paraId="5ADB4DAF" w14:textId="77777777" w:rsidR="003D0C71" w:rsidRPr="003D0C71" w:rsidRDefault="003D0C71" w:rsidP="003D0C71">
      <w:pPr>
        <w:tabs>
          <w:tab w:val="left" w:pos="360"/>
        </w:tabs>
        <w:ind w:firstLine="709"/>
        <w:jc w:val="both"/>
      </w:pPr>
      <w:r w:rsidRPr="003D0C71">
        <w:t>5 – трёхцветная шкала, отображение в виде одиночного маркера.</w:t>
      </w:r>
    </w:p>
    <w:p w14:paraId="2A402691" w14:textId="77777777" w:rsidR="003D0C71" w:rsidRPr="003D0C71" w:rsidRDefault="003D0C71" w:rsidP="003D0C71">
      <w:pPr>
        <w:tabs>
          <w:tab w:val="left" w:pos="360"/>
        </w:tabs>
        <w:ind w:firstLine="709"/>
        <w:jc w:val="both"/>
      </w:pPr>
      <w:r w:rsidRPr="003D0C71">
        <w:t>(2) граница перехода из зелёного цвета в жёлтый. Параметр работает при выборе режима работы шкалы 2 или 5.</w:t>
      </w:r>
    </w:p>
    <w:p w14:paraId="7A14430B" w14:textId="77777777" w:rsidR="003D0C71" w:rsidRPr="003D0C71" w:rsidRDefault="003D0C71" w:rsidP="003D0C71">
      <w:pPr>
        <w:tabs>
          <w:tab w:val="left" w:pos="360"/>
        </w:tabs>
        <w:ind w:firstLine="709"/>
        <w:jc w:val="both"/>
      </w:pPr>
      <w:r w:rsidRPr="003D0C71">
        <w:t>(3) граница перехода из жёлтого цвета в красный. Параметр работает при выборе режима работы шкалы 2 или 5.</w:t>
      </w:r>
    </w:p>
    <w:p w14:paraId="3F837D81" w14:textId="77777777" w:rsidR="008566AD" w:rsidRDefault="008566AD" w:rsidP="00AE0B5D">
      <w:pPr>
        <w:jc w:val="both"/>
      </w:pPr>
    </w:p>
    <w:p w14:paraId="4C98A392" w14:textId="12760F3C" w:rsidR="009E33DB" w:rsidRDefault="009E33DB" w:rsidP="009E33DB">
      <w:pPr>
        <w:ind w:firstLine="709"/>
        <w:jc w:val="both"/>
      </w:pPr>
      <w:r>
        <w:t>ИСД332</w:t>
      </w:r>
      <w:r w:rsidR="005C1AE6">
        <w:t>/342</w:t>
      </w:r>
      <w:r>
        <w:t xml:space="preserve"> Раздел 5 «Настройка графической шкалы».</w:t>
      </w:r>
    </w:p>
    <w:p w14:paraId="0239F5CA" w14:textId="72762D83" w:rsidR="0007442C" w:rsidRDefault="0007442C" w:rsidP="009E33DB">
      <w:pPr>
        <w:ind w:firstLine="709"/>
        <w:jc w:val="both"/>
      </w:pPr>
      <w:r>
        <w:t>Номер данного раздела в ИСД342 – 6.</w:t>
      </w:r>
    </w:p>
    <w:tbl>
      <w:tblPr>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2520"/>
        <w:gridCol w:w="1427"/>
        <w:gridCol w:w="5245"/>
      </w:tblGrid>
      <w:tr w:rsidR="009E33DB" w:rsidRPr="009E33DB" w14:paraId="55226B0A" w14:textId="77777777" w:rsidTr="00DC0F73">
        <w:trPr>
          <w:trHeight w:val="404"/>
        </w:trPr>
        <w:tc>
          <w:tcPr>
            <w:tcW w:w="1548" w:type="dxa"/>
          </w:tcPr>
          <w:p w14:paraId="1A27BFF9" w14:textId="77777777" w:rsidR="009E33DB" w:rsidRPr="009E33DB" w:rsidRDefault="009E33DB" w:rsidP="00DC0F73">
            <w:pPr>
              <w:autoSpaceDE w:val="0"/>
              <w:autoSpaceDN w:val="0"/>
              <w:adjustRightInd w:val="0"/>
              <w:ind w:left="-120" w:right="-108"/>
              <w:jc w:val="center"/>
            </w:pPr>
            <w:r w:rsidRPr="009E33DB">
              <w:t>№ раздела</w:t>
            </w:r>
          </w:p>
        </w:tc>
        <w:tc>
          <w:tcPr>
            <w:tcW w:w="3947" w:type="dxa"/>
            <w:gridSpan w:val="2"/>
          </w:tcPr>
          <w:p w14:paraId="01FC8150" w14:textId="77777777" w:rsidR="009E33DB" w:rsidRPr="009E33DB" w:rsidRDefault="009E33DB" w:rsidP="00DC0F73">
            <w:pPr>
              <w:autoSpaceDE w:val="0"/>
              <w:autoSpaceDN w:val="0"/>
              <w:adjustRightInd w:val="0"/>
              <w:ind w:left="-120" w:right="-108"/>
              <w:jc w:val="center"/>
            </w:pPr>
            <w:r w:rsidRPr="009E33DB">
              <w:t>Обозначение раздела</w:t>
            </w:r>
          </w:p>
        </w:tc>
        <w:tc>
          <w:tcPr>
            <w:tcW w:w="5245" w:type="dxa"/>
            <w:tcBorders>
              <w:bottom w:val="single" w:sz="4" w:space="0" w:color="auto"/>
            </w:tcBorders>
          </w:tcPr>
          <w:p w14:paraId="4EF982F9" w14:textId="77777777" w:rsidR="009E33DB" w:rsidRPr="009E33DB" w:rsidRDefault="009E33DB" w:rsidP="00DC0F73">
            <w:pPr>
              <w:autoSpaceDE w:val="0"/>
              <w:autoSpaceDN w:val="0"/>
              <w:adjustRightInd w:val="0"/>
              <w:ind w:left="-120" w:right="-108"/>
              <w:jc w:val="center"/>
            </w:pPr>
            <w:r w:rsidRPr="009E33DB">
              <w:t>Название раздела</w:t>
            </w:r>
          </w:p>
        </w:tc>
      </w:tr>
      <w:tr w:rsidR="009E33DB" w:rsidRPr="009E33DB" w14:paraId="1052AA35" w14:textId="77777777" w:rsidTr="00DC0F73">
        <w:trPr>
          <w:trHeight w:val="276"/>
        </w:trPr>
        <w:tc>
          <w:tcPr>
            <w:tcW w:w="1548" w:type="dxa"/>
            <w:vAlign w:val="center"/>
          </w:tcPr>
          <w:p w14:paraId="247154A6" w14:textId="77777777" w:rsidR="009E33DB" w:rsidRPr="009E33DB" w:rsidRDefault="009E33DB" w:rsidP="00DC0F73">
            <w:pPr>
              <w:autoSpaceDE w:val="0"/>
              <w:autoSpaceDN w:val="0"/>
              <w:adjustRightInd w:val="0"/>
              <w:ind w:left="-120" w:right="-108"/>
              <w:jc w:val="center"/>
            </w:pPr>
            <w:r w:rsidRPr="009E33DB">
              <w:t>5</w:t>
            </w:r>
          </w:p>
        </w:tc>
        <w:tc>
          <w:tcPr>
            <w:tcW w:w="3947" w:type="dxa"/>
            <w:gridSpan w:val="2"/>
            <w:vAlign w:val="center"/>
          </w:tcPr>
          <w:p w14:paraId="2AC91B01" w14:textId="77777777" w:rsidR="009E33DB" w:rsidRPr="009E33DB" w:rsidRDefault="009E33DB" w:rsidP="00DC0F73">
            <w:pPr>
              <w:autoSpaceDE w:val="0"/>
              <w:autoSpaceDN w:val="0"/>
              <w:adjustRightInd w:val="0"/>
              <w:ind w:left="-120" w:right="-108"/>
              <w:jc w:val="center"/>
              <w:rPr>
                <w:rStyle w:val="23"/>
                <w:lang w:val="en-US"/>
              </w:rPr>
            </w:pPr>
            <w:r w:rsidRPr="009E33DB">
              <w:object w:dxaOrig="507" w:dyaOrig="218" w14:anchorId="0E5E2A6E">
                <v:shape id="_x0000_i1125" type="#_x0000_t75" style="width:31.75pt;height:13.05pt" o:ole="">
                  <v:imagedata r:id="rId205" o:title=""/>
                </v:shape>
                <o:OLEObject Type="Embed" ProgID="CorelDRAW.Graphic.14" ShapeID="_x0000_i1125" DrawAspect="Content" ObjectID="_1651681171" r:id="rId206"/>
              </w:object>
            </w:r>
          </w:p>
        </w:tc>
        <w:tc>
          <w:tcPr>
            <w:tcW w:w="5245" w:type="dxa"/>
            <w:tcBorders>
              <w:bottom w:val="single" w:sz="4" w:space="0" w:color="auto"/>
            </w:tcBorders>
            <w:vAlign w:val="center"/>
          </w:tcPr>
          <w:p w14:paraId="001DBFC5" w14:textId="77777777" w:rsidR="009E33DB" w:rsidRPr="009E33DB" w:rsidRDefault="009E33DB" w:rsidP="00DC0F73">
            <w:pPr>
              <w:autoSpaceDE w:val="0"/>
              <w:autoSpaceDN w:val="0"/>
              <w:adjustRightInd w:val="0"/>
              <w:ind w:left="-120" w:right="-108"/>
              <w:jc w:val="center"/>
            </w:pPr>
            <w:r w:rsidRPr="009E33DB">
              <w:t>настройка графической шкалы</w:t>
            </w:r>
          </w:p>
        </w:tc>
      </w:tr>
      <w:tr w:rsidR="009E33DB" w:rsidRPr="009E33DB" w14:paraId="1E31DCEE" w14:textId="77777777" w:rsidTr="00DC0F73">
        <w:trPr>
          <w:trHeight w:val="340"/>
        </w:trPr>
        <w:tc>
          <w:tcPr>
            <w:tcW w:w="1548" w:type="dxa"/>
          </w:tcPr>
          <w:p w14:paraId="4E586B3A" w14:textId="77777777" w:rsidR="009E33DB" w:rsidRPr="009E33DB" w:rsidRDefault="009E33DB" w:rsidP="00DC0F73">
            <w:pPr>
              <w:autoSpaceDE w:val="0"/>
              <w:autoSpaceDN w:val="0"/>
              <w:adjustRightInd w:val="0"/>
              <w:ind w:left="-120" w:right="-108"/>
              <w:jc w:val="center"/>
              <w:rPr>
                <w:iCs/>
                <w:snapToGrid w:val="0"/>
              </w:rPr>
            </w:pPr>
            <w:r w:rsidRPr="009E33DB">
              <w:rPr>
                <w:iCs/>
                <w:snapToGrid w:val="0"/>
              </w:rPr>
              <w:t>Обозначение параметра</w:t>
            </w:r>
          </w:p>
        </w:tc>
        <w:tc>
          <w:tcPr>
            <w:tcW w:w="2520" w:type="dxa"/>
          </w:tcPr>
          <w:p w14:paraId="31166C37" w14:textId="77777777" w:rsidR="009E33DB" w:rsidRPr="009E33DB" w:rsidRDefault="009E33DB" w:rsidP="00DC0F73">
            <w:pPr>
              <w:tabs>
                <w:tab w:val="left" w:pos="0"/>
              </w:tabs>
              <w:autoSpaceDE w:val="0"/>
              <w:autoSpaceDN w:val="0"/>
              <w:adjustRightInd w:val="0"/>
              <w:ind w:left="-120" w:right="-108"/>
              <w:jc w:val="center"/>
              <w:rPr>
                <w:iCs/>
                <w:snapToGrid w:val="0"/>
              </w:rPr>
            </w:pPr>
            <w:r w:rsidRPr="009E33DB">
              <w:rPr>
                <w:iCs/>
                <w:snapToGrid w:val="0"/>
              </w:rPr>
              <w:t>Название</w:t>
            </w:r>
          </w:p>
          <w:p w14:paraId="4442455C" w14:textId="77777777" w:rsidR="009E33DB" w:rsidRPr="009E33DB" w:rsidRDefault="009E33DB" w:rsidP="00DC0F73">
            <w:pPr>
              <w:tabs>
                <w:tab w:val="left" w:pos="0"/>
              </w:tabs>
              <w:autoSpaceDE w:val="0"/>
              <w:autoSpaceDN w:val="0"/>
              <w:adjustRightInd w:val="0"/>
              <w:ind w:left="-120" w:right="-108"/>
              <w:jc w:val="center"/>
              <w:rPr>
                <w:iCs/>
                <w:snapToGrid w:val="0"/>
              </w:rPr>
            </w:pPr>
            <w:r w:rsidRPr="009E33DB">
              <w:rPr>
                <w:iCs/>
                <w:snapToGrid w:val="0"/>
              </w:rPr>
              <w:t>параметра</w:t>
            </w:r>
          </w:p>
        </w:tc>
        <w:tc>
          <w:tcPr>
            <w:tcW w:w="1427" w:type="dxa"/>
            <w:tcBorders>
              <w:bottom w:val="single" w:sz="4" w:space="0" w:color="auto"/>
            </w:tcBorders>
          </w:tcPr>
          <w:p w14:paraId="3D6BA9EC" w14:textId="77777777" w:rsidR="009E33DB" w:rsidRPr="009E33DB" w:rsidRDefault="009E33DB" w:rsidP="00DC0F73">
            <w:pPr>
              <w:tabs>
                <w:tab w:val="left" w:pos="0"/>
              </w:tabs>
              <w:autoSpaceDE w:val="0"/>
              <w:autoSpaceDN w:val="0"/>
              <w:adjustRightInd w:val="0"/>
              <w:ind w:left="-120" w:right="-108"/>
              <w:jc w:val="center"/>
              <w:rPr>
                <w:iCs/>
                <w:snapToGrid w:val="0"/>
              </w:rPr>
            </w:pPr>
            <w:r w:rsidRPr="009E33DB">
              <w:rPr>
                <w:iCs/>
                <w:snapToGrid w:val="0"/>
              </w:rPr>
              <w:t>Значение</w:t>
            </w:r>
          </w:p>
          <w:p w14:paraId="666291DB" w14:textId="77777777" w:rsidR="009E33DB" w:rsidRPr="009E33DB" w:rsidRDefault="009E33DB" w:rsidP="00DC0F73">
            <w:pPr>
              <w:tabs>
                <w:tab w:val="left" w:pos="0"/>
              </w:tabs>
              <w:autoSpaceDE w:val="0"/>
              <w:autoSpaceDN w:val="0"/>
              <w:adjustRightInd w:val="0"/>
              <w:ind w:left="-120" w:right="-108"/>
              <w:jc w:val="center"/>
              <w:rPr>
                <w:iCs/>
                <w:snapToGrid w:val="0"/>
              </w:rPr>
            </w:pPr>
            <w:r w:rsidRPr="009E33DB">
              <w:rPr>
                <w:iCs/>
                <w:snapToGrid w:val="0"/>
              </w:rPr>
              <w:t>параметра</w:t>
            </w:r>
          </w:p>
        </w:tc>
        <w:tc>
          <w:tcPr>
            <w:tcW w:w="5245" w:type="dxa"/>
            <w:tcBorders>
              <w:bottom w:val="single" w:sz="4" w:space="0" w:color="auto"/>
            </w:tcBorders>
            <w:vAlign w:val="center"/>
          </w:tcPr>
          <w:p w14:paraId="6E827791" w14:textId="77777777" w:rsidR="009E33DB" w:rsidRPr="009E33DB" w:rsidRDefault="009E33DB" w:rsidP="00DC0F73">
            <w:pPr>
              <w:autoSpaceDE w:val="0"/>
              <w:autoSpaceDN w:val="0"/>
              <w:adjustRightInd w:val="0"/>
              <w:ind w:left="-120" w:right="-108"/>
              <w:jc w:val="center"/>
            </w:pPr>
            <w:r w:rsidRPr="009E33DB">
              <w:rPr>
                <w:iCs/>
                <w:snapToGrid w:val="0"/>
              </w:rPr>
              <w:t>Комментарии</w:t>
            </w:r>
          </w:p>
        </w:tc>
      </w:tr>
      <w:tr w:rsidR="009E33DB" w:rsidRPr="009E33DB" w14:paraId="7EE54CFA" w14:textId="77777777" w:rsidTr="00DC0F73">
        <w:trPr>
          <w:trHeight w:val="864"/>
        </w:trPr>
        <w:tc>
          <w:tcPr>
            <w:tcW w:w="1548" w:type="dxa"/>
          </w:tcPr>
          <w:p w14:paraId="79F5559F" w14:textId="77777777" w:rsidR="009E33DB" w:rsidRPr="009E33DB" w:rsidRDefault="009E33DB" w:rsidP="00DC0F73">
            <w:pPr>
              <w:autoSpaceDE w:val="0"/>
              <w:autoSpaceDN w:val="0"/>
              <w:adjustRightInd w:val="0"/>
              <w:ind w:left="-120" w:right="-108"/>
              <w:jc w:val="center"/>
            </w:pPr>
            <w:r w:rsidRPr="009E33DB">
              <w:object w:dxaOrig="432" w:dyaOrig="216" w14:anchorId="4D8E6466">
                <v:shape id="_x0000_i1126" type="#_x0000_t75" style="width:31.2pt;height:16.45pt" o:ole="">
                  <v:imagedata r:id="rId188" o:title=""/>
                </v:shape>
                <o:OLEObject Type="Embed" ProgID="CorelDRAW.Graphic.14" ShapeID="_x0000_i1126" DrawAspect="Content" ObjectID="_1651681172" r:id="rId207"/>
              </w:object>
            </w:r>
          </w:p>
        </w:tc>
        <w:tc>
          <w:tcPr>
            <w:tcW w:w="2520" w:type="dxa"/>
          </w:tcPr>
          <w:p w14:paraId="53E2B9AF" w14:textId="77777777" w:rsidR="009E33DB" w:rsidRPr="009E33DB" w:rsidRDefault="009E33DB" w:rsidP="00DC0F73">
            <w:pPr>
              <w:tabs>
                <w:tab w:val="left" w:pos="12"/>
              </w:tabs>
              <w:autoSpaceDE w:val="0"/>
              <w:autoSpaceDN w:val="0"/>
              <w:adjustRightInd w:val="0"/>
            </w:pPr>
            <w:r w:rsidRPr="009E33DB">
              <w:t xml:space="preserve">нижний предел отображаемого значения </w:t>
            </w:r>
          </w:p>
        </w:tc>
        <w:tc>
          <w:tcPr>
            <w:tcW w:w="1427" w:type="dxa"/>
          </w:tcPr>
          <w:p w14:paraId="3BFA5168" w14:textId="77777777" w:rsidR="009E33DB" w:rsidRPr="009E33DB" w:rsidRDefault="009E33DB" w:rsidP="00DC0F73">
            <w:pPr>
              <w:autoSpaceDE w:val="0"/>
              <w:autoSpaceDN w:val="0"/>
              <w:adjustRightInd w:val="0"/>
              <w:ind w:left="-120" w:right="-108"/>
              <w:jc w:val="center"/>
              <w:rPr>
                <w:lang w:val="en-US"/>
              </w:rPr>
            </w:pPr>
          </w:p>
        </w:tc>
        <w:tc>
          <w:tcPr>
            <w:tcW w:w="5245" w:type="dxa"/>
          </w:tcPr>
          <w:p w14:paraId="0D11CCAA" w14:textId="77777777" w:rsidR="009E33DB" w:rsidRPr="009E33DB" w:rsidRDefault="009E33DB" w:rsidP="00DC0F73">
            <w:pPr>
              <w:autoSpaceDE w:val="0"/>
              <w:autoSpaceDN w:val="0"/>
              <w:adjustRightInd w:val="0"/>
              <w:ind w:right="-108"/>
              <w:rPr>
                <w:iCs/>
                <w:snapToGrid w:val="0"/>
              </w:rPr>
            </w:pPr>
            <w:r w:rsidRPr="009E33DB">
              <w:t>с</w:t>
            </w:r>
            <w:r w:rsidRPr="009E33DB">
              <w:rPr>
                <w:iCs/>
                <w:snapToGrid w:val="0"/>
              </w:rPr>
              <w:t>оответствует диапазону измерения выбранного датчика</w:t>
            </w:r>
          </w:p>
        </w:tc>
      </w:tr>
      <w:tr w:rsidR="009E33DB" w:rsidRPr="009E33DB" w14:paraId="6029E2DF" w14:textId="77777777" w:rsidTr="00DC0F73">
        <w:trPr>
          <w:trHeight w:val="340"/>
        </w:trPr>
        <w:tc>
          <w:tcPr>
            <w:tcW w:w="1548" w:type="dxa"/>
            <w:tcBorders>
              <w:bottom w:val="single" w:sz="4" w:space="0" w:color="auto"/>
            </w:tcBorders>
          </w:tcPr>
          <w:p w14:paraId="3DC70E01" w14:textId="77777777" w:rsidR="009E33DB" w:rsidRPr="009E33DB" w:rsidRDefault="009E33DB" w:rsidP="00DC0F73">
            <w:pPr>
              <w:autoSpaceDE w:val="0"/>
              <w:autoSpaceDN w:val="0"/>
              <w:adjustRightInd w:val="0"/>
              <w:ind w:left="-120" w:right="-108"/>
              <w:jc w:val="center"/>
              <w:rPr>
                <w:iCs/>
                <w:snapToGrid w:val="0"/>
              </w:rPr>
            </w:pPr>
            <w:r w:rsidRPr="009E33DB">
              <w:object w:dxaOrig="3316" w:dyaOrig="1767" w14:anchorId="6AAE7DDC">
                <v:shape id="_x0000_i1127" type="#_x0000_t75" style="width:24.95pt;height:13.05pt" o:ole="">
                  <v:imagedata r:id="rId190" o:title=""/>
                </v:shape>
                <o:OLEObject Type="Embed" ProgID="CorelDRAW.Graphic.14" ShapeID="_x0000_i1127" DrawAspect="Content" ObjectID="_1651681173" r:id="rId208"/>
              </w:object>
            </w:r>
          </w:p>
        </w:tc>
        <w:tc>
          <w:tcPr>
            <w:tcW w:w="2520" w:type="dxa"/>
            <w:tcBorders>
              <w:bottom w:val="single" w:sz="4" w:space="0" w:color="auto"/>
            </w:tcBorders>
          </w:tcPr>
          <w:p w14:paraId="18710785" w14:textId="77777777" w:rsidR="009E33DB" w:rsidRPr="009E33DB" w:rsidRDefault="009E33DB" w:rsidP="00DC0F73">
            <w:pPr>
              <w:tabs>
                <w:tab w:val="left" w:pos="-1264"/>
                <w:tab w:val="left" w:pos="12"/>
              </w:tabs>
              <w:autoSpaceDE w:val="0"/>
              <w:autoSpaceDN w:val="0"/>
              <w:adjustRightInd w:val="0"/>
              <w:ind w:left="12"/>
              <w:rPr>
                <w:iCs/>
                <w:snapToGrid w:val="0"/>
              </w:rPr>
            </w:pPr>
            <w:r w:rsidRPr="009E33DB">
              <w:t>верхний предел отображаемого значения</w:t>
            </w:r>
          </w:p>
        </w:tc>
        <w:tc>
          <w:tcPr>
            <w:tcW w:w="1427" w:type="dxa"/>
          </w:tcPr>
          <w:p w14:paraId="433A33E9" w14:textId="77777777" w:rsidR="009E33DB" w:rsidRPr="009E33DB" w:rsidRDefault="009E33DB" w:rsidP="00DC0F73">
            <w:pPr>
              <w:autoSpaceDE w:val="0"/>
              <w:autoSpaceDN w:val="0"/>
              <w:adjustRightInd w:val="0"/>
              <w:ind w:left="-120" w:right="-108"/>
              <w:rPr>
                <w:b/>
              </w:rPr>
            </w:pPr>
          </w:p>
        </w:tc>
        <w:tc>
          <w:tcPr>
            <w:tcW w:w="5245" w:type="dxa"/>
          </w:tcPr>
          <w:p w14:paraId="2AE64D22" w14:textId="77777777" w:rsidR="009E33DB" w:rsidRPr="009E33DB" w:rsidRDefault="009E33DB" w:rsidP="00DC0F73">
            <w:pPr>
              <w:autoSpaceDE w:val="0"/>
              <w:autoSpaceDN w:val="0"/>
              <w:adjustRightInd w:val="0"/>
              <w:ind w:right="-108"/>
            </w:pPr>
            <w:r w:rsidRPr="009E33DB">
              <w:rPr>
                <w:iCs/>
                <w:snapToGrid w:val="0"/>
              </w:rPr>
              <w:t>соответствует диапазону измерения выбранного датчика</w:t>
            </w:r>
          </w:p>
        </w:tc>
      </w:tr>
      <w:tr w:rsidR="009E33DB" w:rsidRPr="009E33DB" w14:paraId="7D787EE2" w14:textId="77777777" w:rsidTr="00DC0F73">
        <w:trPr>
          <w:trHeight w:val="340"/>
        </w:trPr>
        <w:tc>
          <w:tcPr>
            <w:tcW w:w="1548" w:type="dxa"/>
            <w:tcBorders>
              <w:top w:val="single" w:sz="4" w:space="0" w:color="auto"/>
            </w:tcBorders>
          </w:tcPr>
          <w:p w14:paraId="41F176D4" w14:textId="77777777" w:rsidR="009E33DB" w:rsidRPr="009E33DB" w:rsidRDefault="009E33DB" w:rsidP="00DC0F73">
            <w:pPr>
              <w:autoSpaceDE w:val="0"/>
              <w:autoSpaceDN w:val="0"/>
              <w:adjustRightInd w:val="0"/>
              <w:ind w:left="-120" w:right="-108"/>
              <w:jc w:val="center"/>
            </w:pPr>
            <w:r w:rsidRPr="009E33DB">
              <w:object w:dxaOrig="750" w:dyaOrig="330" w14:anchorId="431F54D6">
                <v:shape id="_x0000_i1128" type="#_x0000_t75" style="width:37.4pt;height:17pt" o:ole="">
                  <v:imagedata r:id="rId209" o:title=""/>
                </v:shape>
                <o:OLEObject Type="Embed" ProgID="PBrush" ShapeID="_x0000_i1128" DrawAspect="Content" ObjectID="_1651681174" r:id="rId210"/>
              </w:object>
            </w:r>
          </w:p>
        </w:tc>
        <w:tc>
          <w:tcPr>
            <w:tcW w:w="2520" w:type="dxa"/>
            <w:tcBorders>
              <w:top w:val="single" w:sz="4" w:space="0" w:color="auto"/>
            </w:tcBorders>
          </w:tcPr>
          <w:p w14:paraId="6768797B" w14:textId="77777777" w:rsidR="009E33DB" w:rsidRPr="009E33DB" w:rsidRDefault="009E33DB" w:rsidP="00DC0F73">
            <w:pPr>
              <w:autoSpaceDE w:val="0"/>
              <w:autoSpaceDN w:val="0"/>
              <w:adjustRightInd w:val="0"/>
              <w:ind w:left="12"/>
              <w:rPr>
                <w:iCs/>
                <w:snapToGrid w:val="0"/>
              </w:rPr>
            </w:pPr>
            <w:r w:rsidRPr="009E33DB">
              <w:t>режим работы</w:t>
            </w:r>
          </w:p>
        </w:tc>
        <w:tc>
          <w:tcPr>
            <w:tcW w:w="1427" w:type="dxa"/>
            <w:tcBorders>
              <w:top w:val="single" w:sz="4" w:space="0" w:color="auto"/>
            </w:tcBorders>
          </w:tcPr>
          <w:p w14:paraId="2E09550D" w14:textId="77777777" w:rsidR="009E33DB" w:rsidRPr="009E33DB" w:rsidRDefault="009E33DB" w:rsidP="00DC0F73">
            <w:pPr>
              <w:autoSpaceDE w:val="0"/>
              <w:autoSpaceDN w:val="0"/>
              <w:adjustRightInd w:val="0"/>
              <w:ind w:left="-120" w:right="-108"/>
              <w:jc w:val="center"/>
            </w:pPr>
            <w:r w:rsidRPr="009E33DB">
              <w:object w:dxaOrig="513" w:dyaOrig="225" w14:anchorId="24066F82">
                <v:shape id="_x0000_i1129" type="#_x0000_t75" style="width:34pt;height:18.7pt" o:ole="">
                  <v:imagedata r:id="rId211" o:title=""/>
                </v:shape>
                <o:OLEObject Type="Embed" ProgID="CorelDRAW.Graphic.14" ShapeID="_x0000_i1129" DrawAspect="Content" ObjectID="_1651681175" r:id="rId212"/>
              </w:object>
            </w:r>
          </w:p>
          <w:p w14:paraId="3710A6BE" w14:textId="77777777" w:rsidR="009E33DB" w:rsidRPr="009E33DB" w:rsidRDefault="009E33DB" w:rsidP="00DC0F73">
            <w:pPr>
              <w:autoSpaceDE w:val="0"/>
              <w:autoSpaceDN w:val="0"/>
              <w:adjustRightInd w:val="0"/>
              <w:ind w:left="-120" w:right="-108"/>
              <w:jc w:val="center"/>
            </w:pPr>
            <w:r w:rsidRPr="009E33DB">
              <w:object w:dxaOrig="404" w:dyaOrig="212" w14:anchorId="25F098EF">
                <v:shape id="_x0000_i1130" type="#_x0000_t75" style="width:21.55pt;height:12.45pt" o:ole="">
                  <v:imagedata r:id="rId213" o:title=""/>
                </v:shape>
                <o:OLEObject Type="Embed" ProgID="CorelDRAW.Graphic.14" ShapeID="_x0000_i1130" DrawAspect="Content" ObjectID="_1651681176" r:id="rId214"/>
              </w:object>
            </w:r>
          </w:p>
        </w:tc>
        <w:tc>
          <w:tcPr>
            <w:tcW w:w="5245" w:type="dxa"/>
            <w:tcBorders>
              <w:top w:val="single" w:sz="4" w:space="0" w:color="auto"/>
            </w:tcBorders>
          </w:tcPr>
          <w:p w14:paraId="14D9AAC2" w14:textId="7D599E36" w:rsidR="009E33DB" w:rsidRPr="009E33DB" w:rsidRDefault="009E33DB" w:rsidP="00DC0F73">
            <w:pPr>
              <w:autoSpaceDE w:val="0"/>
              <w:autoSpaceDN w:val="0"/>
              <w:adjustRightInd w:val="0"/>
              <w:ind w:right="-108"/>
            </w:pPr>
            <w:r w:rsidRPr="009E33DB">
              <w:t>LinE - шкала отображается в виде линии, dot - шкала отображается в виде одиночного маркера</w:t>
            </w:r>
          </w:p>
        </w:tc>
      </w:tr>
    </w:tbl>
    <w:p w14:paraId="6237F3DE" w14:textId="77777777" w:rsidR="009E33DB" w:rsidRDefault="009E33DB" w:rsidP="009E33DB">
      <w:pPr>
        <w:ind w:firstLine="709"/>
        <w:jc w:val="both"/>
      </w:pPr>
    </w:p>
    <w:p w14:paraId="17CD4289" w14:textId="77777777" w:rsidR="00BE7300" w:rsidRDefault="00BE7300" w:rsidP="009E33DB">
      <w:pPr>
        <w:ind w:firstLine="709"/>
        <w:jc w:val="both"/>
      </w:pPr>
    </w:p>
    <w:p w14:paraId="387E3818" w14:textId="77777777" w:rsidR="00BE7300" w:rsidRDefault="00BE7300" w:rsidP="009E33DB">
      <w:pPr>
        <w:ind w:firstLine="709"/>
        <w:jc w:val="both"/>
      </w:pPr>
    </w:p>
    <w:p w14:paraId="5D3ABEA5" w14:textId="77777777" w:rsidR="00BE7300" w:rsidRDefault="00BE7300" w:rsidP="009E33DB">
      <w:pPr>
        <w:ind w:firstLine="709"/>
        <w:jc w:val="both"/>
      </w:pPr>
    </w:p>
    <w:p w14:paraId="31B0962F" w14:textId="77777777" w:rsidR="00BE7300" w:rsidRDefault="00BE7300" w:rsidP="009E33DB">
      <w:pPr>
        <w:ind w:firstLine="709"/>
        <w:jc w:val="both"/>
      </w:pPr>
    </w:p>
    <w:p w14:paraId="5E7E6589" w14:textId="77777777" w:rsidR="00BE7300" w:rsidRDefault="00BE7300" w:rsidP="009E33DB">
      <w:pPr>
        <w:ind w:firstLine="709"/>
        <w:jc w:val="both"/>
      </w:pPr>
    </w:p>
    <w:p w14:paraId="320A1828" w14:textId="77777777" w:rsidR="00BE7300" w:rsidRDefault="00BE7300" w:rsidP="009E33DB">
      <w:pPr>
        <w:ind w:firstLine="709"/>
        <w:jc w:val="both"/>
      </w:pPr>
    </w:p>
    <w:p w14:paraId="484D72C6" w14:textId="77777777" w:rsidR="00BE7300" w:rsidRDefault="00BE7300" w:rsidP="009E33DB">
      <w:pPr>
        <w:ind w:firstLine="709"/>
        <w:jc w:val="both"/>
      </w:pPr>
    </w:p>
    <w:p w14:paraId="5E38F144" w14:textId="77777777" w:rsidR="00BE7300" w:rsidRDefault="00BE7300" w:rsidP="009E33DB">
      <w:pPr>
        <w:ind w:firstLine="709"/>
        <w:jc w:val="both"/>
      </w:pPr>
    </w:p>
    <w:p w14:paraId="45F11681" w14:textId="77777777" w:rsidR="00BE7300" w:rsidRDefault="00BE7300" w:rsidP="00BF2E82">
      <w:pPr>
        <w:jc w:val="both"/>
      </w:pPr>
    </w:p>
    <w:p w14:paraId="24D37DCE" w14:textId="6E5DA335" w:rsidR="0063364B" w:rsidRDefault="00D8388D" w:rsidP="00AE0B5D">
      <w:pPr>
        <w:ind w:firstLine="720"/>
        <w:jc w:val="both"/>
      </w:pPr>
      <w:r w:rsidRPr="00AC73A7">
        <w:lastRenderedPageBreak/>
        <w:t xml:space="preserve">Раздел 6 «Настройка интерфейса» предназначен для настройки интерфейса </w:t>
      </w:r>
      <w:r w:rsidRPr="00AC73A7">
        <w:rPr>
          <w:lang w:val="en-US"/>
        </w:rPr>
        <w:t>RS</w:t>
      </w:r>
      <w:r w:rsidRPr="00AC73A7">
        <w:t>485</w:t>
      </w:r>
      <w:r w:rsidR="00BF2E82">
        <w:t xml:space="preserve"> в ИСД322/332/342</w:t>
      </w:r>
      <w:r w:rsidR="00235A54">
        <w:t>.</w:t>
      </w:r>
    </w:p>
    <w:p w14:paraId="194B0A30" w14:textId="1A874603" w:rsidR="00BF2E82" w:rsidRPr="00AC73A7" w:rsidRDefault="00BF2E82" w:rsidP="00AE0B5D">
      <w:pPr>
        <w:ind w:firstLine="720"/>
        <w:jc w:val="both"/>
      </w:pPr>
      <w:r>
        <w:t>Номер данного раздела в ИСД342 – 7.</w:t>
      </w:r>
    </w:p>
    <w:tbl>
      <w:tblPr>
        <w:tblW w:w="10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1962"/>
        <w:gridCol w:w="1985"/>
        <w:gridCol w:w="5245"/>
      </w:tblGrid>
      <w:tr w:rsidR="0063364B" w:rsidRPr="0063364B" w14:paraId="520683EA" w14:textId="77777777" w:rsidTr="002B0777">
        <w:trPr>
          <w:trHeight w:val="404"/>
        </w:trPr>
        <w:tc>
          <w:tcPr>
            <w:tcW w:w="1548" w:type="dxa"/>
          </w:tcPr>
          <w:p w14:paraId="4B714D06" w14:textId="77777777" w:rsidR="0063364B" w:rsidRPr="0063364B" w:rsidRDefault="0063364B" w:rsidP="002B0777">
            <w:pPr>
              <w:autoSpaceDE w:val="0"/>
              <w:autoSpaceDN w:val="0"/>
              <w:adjustRightInd w:val="0"/>
              <w:ind w:left="-120" w:right="-108"/>
              <w:jc w:val="center"/>
            </w:pPr>
            <w:r w:rsidRPr="0063364B">
              <w:t>№ раздела</w:t>
            </w:r>
          </w:p>
        </w:tc>
        <w:tc>
          <w:tcPr>
            <w:tcW w:w="3947" w:type="dxa"/>
            <w:gridSpan w:val="2"/>
          </w:tcPr>
          <w:p w14:paraId="54A4C754" w14:textId="77777777" w:rsidR="0063364B" w:rsidRPr="0063364B" w:rsidRDefault="0063364B" w:rsidP="002B0777">
            <w:pPr>
              <w:autoSpaceDE w:val="0"/>
              <w:autoSpaceDN w:val="0"/>
              <w:adjustRightInd w:val="0"/>
              <w:ind w:left="-120" w:right="-108"/>
              <w:jc w:val="center"/>
            </w:pPr>
            <w:r w:rsidRPr="0063364B">
              <w:t>Обозначение раздела</w:t>
            </w:r>
          </w:p>
        </w:tc>
        <w:tc>
          <w:tcPr>
            <w:tcW w:w="5245" w:type="dxa"/>
            <w:tcBorders>
              <w:bottom w:val="single" w:sz="4" w:space="0" w:color="auto"/>
            </w:tcBorders>
          </w:tcPr>
          <w:p w14:paraId="507FCDC9" w14:textId="77777777" w:rsidR="0063364B" w:rsidRPr="0063364B" w:rsidRDefault="0063364B" w:rsidP="002B0777">
            <w:pPr>
              <w:autoSpaceDE w:val="0"/>
              <w:autoSpaceDN w:val="0"/>
              <w:adjustRightInd w:val="0"/>
              <w:ind w:left="-120" w:right="-108"/>
              <w:jc w:val="center"/>
            </w:pPr>
            <w:r w:rsidRPr="0063364B">
              <w:t>Название раздела</w:t>
            </w:r>
          </w:p>
        </w:tc>
      </w:tr>
      <w:tr w:rsidR="0063364B" w:rsidRPr="0063364B" w14:paraId="40CBCBF4" w14:textId="77777777" w:rsidTr="002B0777">
        <w:trPr>
          <w:trHeight w:val="404"/>
        </w:trPr>
        <w:tc>
          <w:tcPr>
            <w:tcW w:w="1548" w:type="dxa"/>
          </w:tcPr>
          <w:p w14:paraId="5EFF976D" w14:textId="3049660D" w:rsidR="0063364B" w:rsidRPr="0063364B" w:rsidRDefault="0063364B" w:rsidP="002B0777">
            <w:pPr>
              <w:autoSpaceDE w:val="0"/>
              <w:autoSpaceDN w:val="0"/>
              <w:adjustRightInd w:val="0"/>
              <w:ind w:left="-120" w:right="-108"/>
              <w:jc w:val="center"/>
              <w:rPr>
                <w:lang w:val="en-US"/>
              </w:rPr>
            </w:pPr>
            <w:r>
              <w:rPr>
                <w:lang w:val="en-US"/>
              </w:rPr>
              <w:t>6</w:t>
            </w:r>
          </w:p>
        </w:tc>
        <w:tc>
          <w:tcPr>
            <w:tcW w:w="3947" w:type="dxa"/>
            <w:gridSpan w:val="2"/>
          </w:tcPr>
          <w:p w14:paraId="5A5170A5" w14:textId="77777777" w:rsidR="0063364B" w:rsidRDefault="0063364B" w:rsidP="00EE49FB">
            <w:pPr>
              <w:autoSpaceDE w:val="0"/>
              <w:autoSpaceDN w:val="0"/>
              <w:adjustRightInd w:val="0"/>
              <w:ind w:left="-120" w:right="-108"/>
              <w:jc w:val="center"/>
              <w:rPr>
                <w:b/>
              </w:rPr>
            </w:pPr>
            <w:r w:rsidRPr="0063364B">
              <w:t>Р-0</w:t>
            </w:r>
            <w:r>
              <w:rPr>
                <w:lang w:val="en-US"/>
              </w:rPr>
              <w:t>6</w:t>
            </w:r>
            <w:r w:rsidR="00EE49FB">
              <w:rPr>
                <w:b/>
              </w:rPr>
              <w:t xml:space="preserve"> </w:t>
            </w:r>
            <w:r w:rsidRPr="0063364B">
              <w:rPr>
                <w:b/>
              </w:rPr>
              <w:object w:dxaOrig="706" w:dyaOrig="273" w14:anchorId="4371CE6C">
                <v:shape id="_x0000_i1131" type="#_x0000_t75" style="width:35.15pt;height:13.05pt" o:ole="">
                  <v:imagedata r:id="rId215" o:title=""/>
                </v:shape>
                <o:OLEObject Type="Embed" ProgID="CorelDRAW.Graphic.12" ShapeID="_x0000_i1131" DrawAspect="Content" ObjectID="_1651681177" r:id="rId216"/>
              </w:object>
            </w:r>
          </w:p>
          <w:p w14:paraId="3C6CD5C4" w14:textId="77FE35AA" w:rsidR="00EE49FB" w:rsidRPr="00EE49FB" w:rsidRDefault="00EE49FB" w:rsidP="00EE49FB">
            <w:pPr>
              <w:autoSpaceDE w:val="0"/>
              <w:autoSpaceDN w:val="0"/>
              <w:adjustRightInd w:val="0"/>
              <w:ind w:left="-120" w:right="-108"/>
              <w:jc w:val="center"/>
              <w:rPr>
                <w:b/>
                <w:lang w:val="en-US"/>
              </w:rPr>
            </w:pPr>
            <w:r>
              <w:object w:dxaOrig="639" w:dyaOrig="218" w14:anchorId="015B4F40">
                <v:shape id="_x0000_i1132" type="#_x0000_t75" style="width:42.5pt;height:15.3pt" o:ole="">
                  <v:imagedata r:id="rId217" o:title=""/>
                </v:shape>
                <o:OLEObject Type="Embed" ProgID="CorelDRAW.Graphic.14" ShapeID="_x0000_i1132" DrawAspect="Content" ObjectID="_1651681178" r:id="rId218"/>
              </w:object>
            </w:r>
            <w:r>
              <w:t xml:space="preserve"> в ИСД332</w:t>
            </w:r>
            <w:r w:rsidR="00BF2E82">
              <w:t>/342</w:t>
            </w:r>
          </w:p>
        </w:tc>
        <w:tc>
          <w:tcPr>
            <w:tcW w:w="5245" w:type="dxa"/>
            <w:tcBorders>
              <w:bottom w:val="single" w:sz="4" w:space="0" w:color="auto"/>
            </w:tcBorders>
          </w:tcPr>
          <w:p w14:paraId="3651873C" w14:textId="77777777" w:rsidR="0063364B" w:rsidRPr="0063364B" w:rsidRDefault="0063364B" w:rsidP="002B0777">
            <w:pPr>
              <w:autoSpaceDE w:val="0"/>
              <w:autoSpaceDN w:val="0"/>
              <w:adjustRightInd w:val="0"/>
              <w:ind w:left="-120" w:right="-108"/>
              <w:jc w:val="center"/>
            </w:pPr>
            <w:r w:rsidRPr="0063364B">
              <w:t xml:space="preserve">Настройка интерфейса </w:t>
            </w:r>
            <w:r w:rsidRPr="0063364B">
              <w:rPr>
                <w:lang w:val="en-US"/>
              </w:rPr>
              <w:t>RS</w:t>
            </w:r>
            <w:r w:rsidRPr="0063364B">
              <w:t>485</w:t>
            </w:r>
          </w:p>
          <w:p w14:paraId="70BDEA20" w14:textId="77777777" w:rsidR="0063364B" w:rsidRPr="0063364B" w:rsidRDefault="0063364B" w:rsidP="002B0777">
            <w:pPr>
              <w:autoSpaceDE w:val="0"/>
              <w:autoSpaceDN w:val="0"/>
              <w:adjustRightInd w:val="0"/>
              <w:ind w:left="-120" w:right="-108"/>
              <w:jc w:val="center"/>
            </w:pPr>
          </w:p>
        </w:tc>
      </w:tr>
      <w:tr w:rsidR="0063364B" w:rsidRPr="0063364B" w14:paraId="0ED0F8E7" w14:textId="77777777" w:rsidTr="002B0777">
        <w:trPr>
          <w:trHeight w:val="404"/>
        </w:trPr>
        <w:tc>
          <w:tcPr>
            <w:tcW w:w="1548" w:type="dxa"/>
            <w:vAlign w:val="center"/>
          </w:tcPr>
          <w:p w14:paraId="655C3312" w14:textId="77777777" w:rsidR="0063364B" w:rsidRPr="0063364B" w:rsidRDefault="0063364B" w:rsidP="002B0777">
            <w:pPr>
              <w:autoSpaceDE w:val="0"/>
              <w:autoSpaceDN w:val="0"/>
              <w:adjustRightInd w:val="0"/>
              <w:ind w:left="-120" w:right="-108"/>
              <w:jc w:val="center"/>
              <w:rPr>
                <w:iCs/>
                <w:snapToGrid w:val="0"/>
              </w:rPr>
            </w:pPr>
            <w:r w:rsidRPr="0063364B">
              <w:rPr>
                <w:iCs/>
                <w:snapToGrid w:val="0"/>
              </w:rPr>
              <w:t>Обозначение параметра</w:t>
            </w:r>
          </w:p>
        </w:tc>
        <w:tc>
          <w:tcPr>
            <w:tcW w:w="1962" w:type="dxa"/>
            <w:vAlign w:val="center"/>
          </w:tcPr>
          <w:p w14:paraId="1D2014CE" w14:textId="77777777" w:rsidR="0063364B" w:rsidRPr="0063364B" w:rsidRDefault="0063364B" w:rsidP="002B0777">
            <w:pPr>
              <w:tabs>
                <w:tab w:val="left" w:pos="0"/>
              </w:tabs>
              <w:autoSpaceDE w:val="0"/>
              <w:autoSpaceDN w:val="0"/>
              <w:adjustRightInd w:val="0"/>
              <w:ind w:left="-120" w:right="-108"/>
              <w:jc w:val="center"/>
              <w:rPr>
                <w:iCs/>
                <w:snapToGrid w:val="0"/>
              </w:rPr>
            </w:pPr>
            <w:r w:rsidRPr="0063364B">
              <w:rPr>
                <w:iCs/>
                <w:snapToGrid w:val="0"/>
              </w:rPr>
              <w:t>Название</w:t>
            </w:r>
          </w:p>
          <w:p w14:paraId="72CADF73" w14:textId="77777777" w:rsidR="0063364B" w:rsidRPr="0063364B" w:rsidRDefault="0063364B" w:rsidP="002B0777">
            <w:pPr>
              <w:tabs>
                <w:tab w:val="left" w:pos="0"/>
              </w:tabs>
              <w:autoSpaceDE w:val="0"/>
              <w:autoSpaceDN w:val="0"/>
              <w:adjustRightInd w:val="0"/>
              <w:ind w:left="-120" w:right="-108"/>
              <w:jc w:val="center"/>
              <w:rPr>
                <w:iCs/>
                <w:snapToGrid w:val="0"/>
              </w:rPr>
            </w:pPr>
            <w:r w:rsidRPr="0063364B">
              <w:rPr>
                <w:iCs/>
                <w:snapToGrid w:val="0"/>
              </w:rPr>
              <w:t>параметра</w:t>
            </w:r>
          </w:p>
        </w:tc>
        <w:tc>
          <w:tcPr>
            <w:tcW w:w="1985" w:type="dxa"/>
            <w:tcBorders>
              <w:bottom w:val="single" w:sz="4" w:space="0" w:color="auto"/>
            </w:tcBorders>
            <w:vAlign w:val="center"/>
          </w:tcPr>
          <w:p w14:paraId="6BEB3CF4" w14:textId="77777777" w:rsidR="0063364B" w:rsidRPr="0063364B" w:rsidRDefault="0063364B" w:rsidP="002B0777">
            <w:pPr>
              <w:tabs>
                <w:tab w:val="left" w:pos="0"/>
              </w:tabs>
              <w:autoSpaceDE w:val="0"/>
              <w:autoSpaceDN w:val="0"/>
              <w:adjustRightInd w:val="0"/>
              <w:ind w:left="-120" w:right="-108"/>
              <w:jc w:val="center"/>
              <w:rPr>
                <w:iCs/>
                <w:snapToGrid w:val="0"/>
              </w:rPr>
            </w:pPr>
            <w:r w:rsidRPr="0063364B">
              <w:rPr>
                <w:iCs/>
                <w:snapToGrid w:val="0"/>
              </w:rPr>
              <w:t>Значение</w:t>
            </w:r>
          </w:p>
          <w:p w14:paraId="3A8E5859" w14:textId="77777777" w:rsidR="0063364B" w:rsidRPr="0063364B" w:rsidRDefault="0063364B" w:rsidP="002B0777">
            <w:pPr>
              <w:tabs>
                <w:tab w:val="left" w:pos="0"/>
              </w:tabs>
              <w:autoSpaceDE w:val="0"/>
              <w:autoSpaceDN w:val="0"/>
              <w:adjustRightInd w:val="0"/>
              <w:ind w:left="-120" w:right="-108"/>
              <w:jc w:val="center"/>
              <w:rPr>
                <w:iCs/>
                <w:snapToGrid w:val="0"/>
              </w:rPr>
            </w:pPr>
            <w:r w:rsidRPr="0063364B">
              <w:rPr>
                <w:iCs/>
                <w:snapToGrid w:val="0"/>
              </w:rPr>
              <w:t>параметра</w:t>
            </w:r>
          </w:p>
        </w:tc>
        <w:tc>
          <w:tcPr>
            <w:tcW w:w="5245" w:type="dxa"/>
            <w:tcBorders>
              <w:bottom w:val="single" w:sz="4" w:space="0" w:color="auto"/>
            </w:tcBorders>
            <w:vAlign w:val="center"/>
          </w:tcPr>
          <w:p w14:paraId="01E023FB" w14:textId="77777777" w:rsidR="0063364B" w:rsidRPr="0063364B" w:rsidRDefault="0063364B" w:rsidP="002B0777">
            <w:pPr>
              <w:autoSpaceDE w:val="0"/>
              <w:autoSpaceDN w:val="0"/>
              <w:adjustRightInd w:val="0"/>
              <w:ind w:left="-120" w:right="-108"/>
              <w:jc w:val="center"/>
            </w:pPr>
            <w:r w:rsidRPr="0063364B">
              <w:rPr>
                <w:iCs/>
                <w:snapToGrid w:val="0"/>
              </w:rPr>
              <w:t>Комментарии</w:t>
            </w:r>
          </w:p>
        </w:tc>
      </w:tr>
      <w:tr w:rsidR="0063364B" w:rsidRPr="0063364B" w14:paraId="03E4E5EE" w14:textId="77777777" w:rsidTr="002B0777">
        <w:trPr>
          <w:trHeight w:val="90"/>
        </w:trPr>
        <w:tc>
          <w:tcPr>
            <w:tcW w:w="1548" w:type="dxa"/>
            <w:vMerge w:val="restart"/>
          </w:tcPr>
          <w:p w14:paraId="01E9698D" w14:textId="77777777" w:rsidR="0063364B" w:rsidRPr="0063364B" w:rsidRDefault="0063364B" w:rsidP="002B0777">
            <w:pPr>
              <w:autoSpaceDE w:val="0"/>
              <w:autoSpaceDN w:val="0"/>
              <w:adjustRightInd w:val="0"/>
              <w:ind w:left="-120" w:right="-108"/>
              <w:jc w:val="center"/>
            </w:pPr>
            <w:r w:rsidRPr="0063364B">
              <w:object w:dxaOrig="734" w:dyaOrig="281" w14:anchorId="0008D21D">
                <v:shape id="_x0000_i1133" type="#_x0000_t75" style="width:36.85pt;height:14.15pt" o:ole="">
                  <v:imagedata r:id="rId219" o:title=""/>
                </v:shape>
                <o:OLEObject Type="Embed" ProgID="CorelDRAW.Graphic.12" ShapeID="_x0000_i1133" DrawAspect="Content" ObjectID="_1651681179" r:id="rId220"/>
              </w:object>
            </w:r>
          </w:p>
        </w:tc>
        <w:tc>
          <w:tcPr>
            <w:tcW w:w="1962" w:type="dxa"/>
            <w:vMerge w:val="restart"/>
          </w:tcPr>
          <w:p w14:paraId="7282F01B" w14:textId="77777777" w:rsidR="0063364B" w:rsidRPr="0063364B" w:rsidRDefault="0063364B" w:rsidP="002B0777">
            <w:pPr>
              <w:autoSpaceDE w:val="0"/>
              <w:autoSpaceDN w:val="0"/>
              <w:adjustRightInd w:val="0"/>
              <w:ind w:right="-108"/>
              <w:rPr>
                <w:iCs/>
                <w:snapToGrid w:val="0"/>
              </w:rPr>
            </w:pPr>
            <w:r w:rsidRPr="0063364B">
              <w:rPr>
                <w:iCs/>
                <w:snapToGrid w:val="0"/>
              </w:rPr>
              <w:t xml:space="preserve">протокол обмена </w:t>
            </w:r>
          </w:p>
          <w:p w14:paraId="24422A42" w14:textId="77777777" w:rsidR="0063364B" w:rsidRPr="0063364B" w:rsidRDefault="0063364B" w:rsidP="002B0777">
            <w:pPr>
              <w:autoSpaceDE w:val="0"/>
              <w:autoSpaceDN w:val="0"/>
              <w:adjustRightInd w:val="0"/>
              <w:ind w:right="-108"/>
              <w:rPr>
                <w:iCs/>
                <w:snapToGrid w:val="0"/>
              </w:rPr>
            </w:pPr>
            <w:r w:rsidRPr="0063364B">
              <w:rPr>
                <w:iCs/>
                <w:snapToGrid w:val="0"/>
              </w:rPr>
              <w:t>данными</w:t>
            </w:r>
          </w:p>
        </w:tc>
        <w:tc>
          <w:tcPr>
            <w:tcW w:w="1985" w:type="dxa"/>
            <w:tcBorders>
              <w:bottom w:val="single" w:sz="4" w:space="0" w:color="auto"/>
            </w:tcBorders>
          </w:tcPr>
          <w:p w14:paraId="195BE67E"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04AEFBCA" wp14:editId="47FE38DF">
                  <wp:extent cx="342900" cy="1714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p>
        </w:tc>
        <w:tc>
          <w:tcPr>
            <w:tcW w:w="5245" w:type="dxa"/>
            <w:tcBorders>
              <w:bottom w:val="single" w:sz="4" w:space="0" w:color="auto"/>
            </w:tcBorders>
          </w:tcPr>
          <w:p w14:paraId="75A6324F" w14:textId="77777777" w:rsidR="0063364B" w:rsidRPr="0063364B" w:rsidRDefault="0063364B" w:rsidP="002B0777">
            <w:pPr>
              <w:autoSpaceDE w:val="0"/>
              <w:autoSpaceDN w:val="0"/>
              <w:adjustRightInd w:val="0"/>
              <w:ind w:left="141" w:right="-108" w:hanging="141"/>
              <w:rPr>
                <w:lang w:val="en-US"/>
              </w:rPr>
            </w:pPr>
            <w:r w:rsidRPr="0063364B">
              <w:rPr>
                <w:lang w:val="en-US"/>
              </w:rPr>
              <w:t>Modbus-ASCII</w:t>
            </w:r>
          </w:p>
        </w:tc>
      </w:tr>
      <w:tr w:rsidR="0063364B" w:rsidRPr="0063364B" w14:paraId="7C6903B0" w14:textId="77777777" w:rsidTr="002B0777">
        <w:trPr>
          <w:trHeight w:val="90"/>
        </w:trPr>
        <w:tc>
          <w:tcPr>
            <w:tcW w:w="1548" w:type="dxa"/>
            <w:vMerge/>
          </w:tcPr>
          <w:p w14:paraId="7F559E38" w14:textId="77777777" w:rsidR="0063364B" w:rsidRPr="0063364B" w:rsidRDefault="0063364B" w:rsidP="002B0777">
            <w:pPr>
              <w:autoSpaceDE w:val="0"/>
              <w:autoSpaceDN w:val="0"/>
              <w:adjustRightInd w:val="0"/>
              <w:ind w:left="-120" w:right="-108"/>
              <w:jc w:val="center"/>
            </w:pPr>
          </w:p>
        </w:tc>
        <w:tc>
          <w:tcPr>
            <w:tcW w:w="1962" w:type="dxa"/>
            <w:vMerge/>
          </w:tcPr>
          <w:p w14:paraId="12A3C47B" w14:textId="77777777" w:rsidR="0063364B" w:rsidRPr="0063364B" w:rsidRDefault="0063364B" w:rsidP="002B0777">
            <w:pPr>
              <w:autoSpaceDE w:val="0"/>
              <w:autoSpaceDN w:val="0"/>
              <w:adjustRightInd w:val="0"/>
              <w:ind w:right="-108"/>
              <w:rPr>
                <w:iCs/>
                <w:snapToGrid w:val="0"/>
              </w:rPr>
            </w:pPr>
          </w:p>
        </w:tc>
        <w:tc>
          <w:tcPr>
            <w:tcW w:w="1985" w:type="dxa"/>
            <w:tcBorders>
              <w:top w:val="single" w:sz="4" w:space="0" w:color="auto"/>
            </w:tcBorders>
          </w:tcPr>
          <w:p w14:paraId="2FB55928"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7ED88E3A" wp14:editId="54D54613">
                  <wp:extent cx="342900" cy="1714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42900" cy="171450"/>
                          </a:xfrm>
                          <a:prstGeom prst="rect">
                            <a:avLst/>
                          </a:prstGeom>
                          <a:noFill/>
                          <a:ln>
                            <a:noFill/>
                          </a:ln>
                        </pic:spPr>
                      </pic:pic>
                    </a:graphicData>
                  </a:graphic>
                </wp:inline>
              </w:drawing>
            </w:r>
          </w:p>
        </w:tc>
        <w:tc>
          <w:tcPr>
            <w:tcW w:w="5245" w:type="dxa"/>
            <w:tcBorders>
              <w:top w:val="single" w:sz="4" w:space="0" w:color="auto"/>
            </w:tcBorders>
          </w:tcPr>
          <w:p w14:paraId="5B2A2F64" w14:textId="77777777" w:rsidR="0063364B" w:rsidRPr="0063364B" w:rsidRDefault="0063364B" w:rsidP="002B0777">
            <w:pPr>
              <w:autoSpaceDE w:val="0"/>
              <w:autoSpaceDN w:val="0"/>
              <w:adjustRightInd w:val="0"/>
              <w:ind w:left="141" w:right="-108" w:hanging="141"/>
              <w:rPr>
                <w:lang w:val="en-US"/>
              </w:rPr>
            </w:pPr>
            <w:r w:rsidRPr="0063364B">
              <w:rPr>
                <w:lang w:val="en-US"/>
              </w:rPr>
              <w:t>Modbus-RTU</w:t>
            </w:r>
          </w:p>
        </w:tc>
      </w:tr>
      <w:tr w:rsidR="0063364B" w:rsidRPr="0063364B" w14:paraId="1959EAC5" w14:textId="77777777" w:rsidTr="002B0777">
        <w:trPr>
          <w:trHeight w:val="304"/>
        </w:trPr>
        <w:tc>
          <w:tcPr>
            <w:tcW w:w="1548" w:type="dxa"/>
          </w:tcPr>
          <w:p w14:paraId="63BF7A82" w14:textId="77777777" w:rsidR="0063364B" w:rsidRPr="0063364B" w:rsidRDefault="0063364B" w:rsidP="002B0777">
            <w:pPr>
              <w:autoSpaceDE w:val="0"/>
              <w:autoSpaceDN w:val="0"/>
              <w:adjustRightInd w:val="0"/>
              <w:ind w:left="-120" w:right="-108"/>
              <w:jc w:val="center"/>
              <w:rPr>
                <w:iCs/>
                <w:snapToGrid w:val="0"/>
              </w:rPr>
            </w:pPr>
            <w:r w:rsidRPr="0063364B">
              <w:object w:dxaOrig="768" w:dyaOrig="274" w14:anchorId="6D7163F2">
                <v:shape id="_x0000_i1134" type="#_x0000_t75" style="width:38.55pt;height:13.05pt" o:ole="">
                  <v:imagedata r:id="rId223" o:title=""/>
                </v:shape>
                <o:OLEObject Type="Embed" ProgID="CorelDRAW.Graphic.12" ShapeID="_x0000_i1134" DrawAspect="Content" ObjectID="_1651681180" r:id="rId224"/>
              </w:object>
            </w:r>
          </w:p>
        </w:tc>
        <w:tc>
          <w:tcPr>
            <w:tcW w:w="1962" w:type="dxa"/>
          </w:tcPr>
          <w:p w14:paraId="43CBCBEE" w14:textId="77777777" w:rsidR="0063364B" w:rsidRPr="0063364B" w:rsidRDefault="0063364B" w:rsidP="002B0777">
            <w:pPr>
              <w:autoSpaceDE w:val="0"/>
              <w:autoSpaceDN w:val="0"/>
              <w:adjustRightInd w:val="0"/>
              <w:ind w:right="-108"/>
              <w:rPr>
                <w:iCs/>
                <w:snapToGrid w:val="0"/>
              </w:rPr>
            </w:pPr>
            <w:r w:rsidRPr="0063364B">
              <w:rPr>
                <w:iCs/>
                <w:snapToGrid w:val="0"/>
              </w:rPr>
              <w:t>сетевой адрес</w:t>
            </w:r>
          </w:p>
        </w:tc>
        <w:tc>
          <w:tcPr>
            <w:tcW w:w="1985" w:type="dxa"/>
          </w:tcPr>
          <w:p w14:paraId="7C5B4937" w14:textId="77777777" w:rsidR="0063364B" w:rsidRPr="0063364B" w:rsidRDefault="0063364B" w:rsidP="002B0777">
            <w:pPr>
              <w:autoSpaceDE w:val="0"/>
              <w:autoSpaceDN w:val="0"/>
              <w:adjustRightInd w:val="0"/>
              <w:ind w:left="-120" w:right="-108"/>
              <w:jc w:val="center"/>
            </w:pPr>
            <w:r w:rsidRPr="0063364B">
              <w:t>от 1 до 255</w:t>
            </w:r>
          </w:p>
        </w:tc>
        <w:tc>
          <w:tcPr>
            <w:tcW w:w="5245" w:type="dxa"/>
          </w:tcPr>
          <w:p w14:paraId="5514C86D" w14:textId="77777777" w:rsidR="0063364B" w:rsidRPr="0063364B" w:rsidRDefault="0063364B" w:rsidP="002B0777">
            <w:pPr>
              <w:autoSpaceDE w:val="0"/>
              <w:autoSpaceDN w:val="0"/>
              <w:adjustRightInd w:val="0"/>
              <w:ind w:left="141" w:right="-108" w:hanging="141"/>
            </w:pPr>
            <w:r w:rsidRPr="0063364B">
              <w:t>сетевой адрес прибора</w:t>
            </w:r>
          </w:p>
        </w:tc>
      </w:tr>
      <w:tr w:rsidR="0063364B" w:rsidRPr="0063364B" w14:paraId="24EE158E" w14:textId="77777777" w:rsidTr="002B0777">
        <w:trPr>
          <w:trHeight w:val="304"/>
        </w:trPr>
        <w:tc>
          <w:tcPr>
            <w:tcW w:w="1548" w:type="dxa"/>
          </w:tcPr>
          <w:p w14:paraId="299053FF" w14:textId="77777777" w:rsidR="0063364B" w:rsidRPr="0063364B" w:rsidRDefault="0063364B" w:rsidP="002B0777">
            <w:pPr>
              <w:autoSpaceDE w:val="0"/>
              <w:autoSpaceDN w:val="0"/>
              <w:adjustRightInd w:val="0"/>
              <w:ind w:left="-120" w:right="-108"/>
              <w:jc w:val="center"/>
            </w:pPr>
            <w:r w:rsidRPr="0063364B">
              <w:object w:dxaOrig="579" w:dyaOrig="271" w14:anchorId="32142AB6">
                <v:shape id="_x0000_i1135" type="#_x0000_t75" style="width:29.5pt;height:13.05pt" o:ole="">
                  <v:imagedata r:id="rId225" o:title=""/>
                </v:shape>
                <o:OLEObject Type="Embed" ProgID="CorelDRAW.Graphic.12" ShapeID="_x0000_i1135" DrawAspect="Content" ObjectID="_1651681181" r:id="rId226"/>
              </w:object>
            </w:r>
          </w:p>
        </w:tc>
        <w:tc>
          <w:tcPr>
            <w:tcW w:w="1962" w:type="dxa"/>
          </w:tcPr>
          <w:p w14:paraId="20F31B9B" w14:textId="77777777" w:rsidR="0063364B" w:rsidRPr="0063364B" w:rsidRDefault="0063364B" w:rsidP="002B0777">
            <w:pPr>
              <w:autoSpaceDE w:val="0"/>
              <w:autoSpaceDN w:val="0"/>
              <w:adjustRightInd w:val="0"/>
              <w:ind w:right="-108"/>
              <w:rPr>
                <w:iCs/>
                <w:snapToGrid w:val="0"/>
              </w:rPr>
            </w:pPr>
            <w:r w:rsidRPr="0063364B">
              <w:rPr>
                <w:iCs/>
                <w:snapToGrid w:val="0"/>
              </w:rPr>
              <w:t>скорость передачи</w:t>
            </w:r>
          </w:p>
        </w:tc>
        <w:tc>
          <w:tcPr>
            <w:tcW w:w="1985" w:type="dxa"/>
          </w:tcPr>
          <w:p w14:paraId="2976C51A"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14EE1C40" wp14:editId="0DBE7275">
                  <wp:extent cx="247650" cy="2000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a:noFill/>
                          </a:ln>
                        </pic:spPr>
                      </pic:pic>
                    </a:graphicData>
                  </a:graphic>
                </wp:inline>
              </w:drawing>
            </w:r>
          </w:p>
        </w:tc>
        <w:tc>
          <w:tcPr>
            <w:tcW w:w="5245" w:type="dxa"/>
          </w:tcPr>
          <w:p w14:paraId="4C744E56" w14:textId="77777777" w:rsidR="0063364B" w:rsidRPr="0063364B" w:rsidRDefault="0063364B" w:rsidP="002B0777">
            <w:pPr>
              <w:autoSpaceDE w:val="0"/>
              <w:autoSpaceDN w:val="0"/>
              <w:adjustRightInd w:val="0"/>
              <w:ind w:left="141" w:right="-108" w:hanging="141"/>
              <w:rPr>
                <w:lang w:val="en-US"/>
              </w:rPr>
            </w:pPr>
            <w:r w:rsidRPr="0063364B">
              <w:rPr>
                <w:lang w:val="en-US"/>
              </w:rPr>
              <w:t xml:space="preserve">9600 </w:t>
            </w:r>
            <w:r w:rsidRPr="0063364B">
              <w:t>бит/секунду</w:t>
            </w:r>
          </w:p>
        </w:tc>
      </w:tr>
      <w:tr w:rsidR="0063364B" w:rsidRPr="0063364B" w14:paraId="063E8B3C" w14:textId="77777777" w:rsidTr="002B0777">
        <w:trPr>
          <w:trHeight w:val="304"/>
        </w:trPr>
        <w:tc>
          <w:tcPr>
            <w:tcW w:w="1548" w:type="dxa"/>
          </w:tcPr>
          <w:p w14:paraId="5CBDBA08" w14:textId="77777777" w:rsidR="0063364B" w:rsidRPr="0063364B" w:rsidRDefault="0063364B" w:rsidP="002B0777">
            <w:pPr>
              <w:autoSpaceDE w:val="0"/>
              <w:autoSpaceDN w:val="0"/>
              <w:adjustRightInd w:val="0"/>
              <w:ind w:left="-120" w:right="-108"/>
              <w:jc w:val="center"/>
            </w:pPr>
          </w:p>
        </w:tc>
        <w:tc>
          <w:tcPr>
            <w:tcW w:w="1962" w:type="dxa"/>
          </w:tcPr>
          <w:p w14:paraId="7596AFC0" w14:textId="77777777" w:rsidR="0063364B" w:rsidRPr="0063364B" w:rsidRDefault="0063364B" w:rsidP="002B0777">
            <w:pPr>
              <w:autoSpaceDE w:val="0"/>
              <w:autoSpaceDN w:val="0"/>
              <w:adjustRightInd w:val="0"/>
              <w:ind w:left="-120" w:right="-108"/>
              <w:rPr>
                <w:iCs/>
                <w:snapToGrid w:val="0"/>
              </w:rPr>
            </w:pPr>
          </w:p>
        </w:tc>
        <w:tc>
          <w:tcPr>
            <w:tcW w:w="1985" w:type="dxa"/>
          </w:tcPr>
          <w:p w14:paraId="30E159B4"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5E39B69D" wp14:editId="671F8325">
                  <wp:extent cx="285750" cy="1809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5750" cy="180975"/>
                          </a:xfrm>
                          <a:prstGeom prst="rect">
                            <a:avLst/>
                          </a:prstGeom>
                          <a:noFill/>
                          <a:ln>
                            <a:noFill/>
                          </a:ln>
                        </pic:spPr>
                      </pic:pic>
                    </a:graphicData>
                  </a:graphic>
                </wp:inline>
              </w:drawing>
            </w:r>
          </w:p>
        </w:tc>
        <w:tc>
          <w:tcPr>
            <w:tcW w:w="5245" w:type="dxa"/>
          </w:tcPr>
          <w:p w14:paraId="503B1918" w14:textId="77777777" w:rsidR="0063364B" w:rsidRPr="0063364B" w:rsidRDefault="0063364B" w:rsidP="002B0777">
            <w:pPr>
              <w:autoSpaceDE w:val="0"/>
              <w:autoSpaceDN w:val="0"/>
              <w:adjustRightInd w:val="0"/>
              <w:ind w:left="141" w:right="-108" w:hanging="141"/>
            </w:pPr>
            <w:r w:rsidRPr="0063364B">
              <w:t>19200 бит/секунду</w:t>
            </w:r>
          </w:p>
        </w:tc>
      </w:tr>
      <w:tr w:rsidR="0063364B" w:rsidRPr="0063364B" w14:paraId="5E9426AD" w14:textId="77777777" w:rsidTr="002B0777">
        <w:trPr>
          <w:trHeight w:val="304"/>
        </w:trPr>
        <w:tc>
          <w:tcPr>
            <w:tcW w:w="1548" w:type="dxa"/>
          </w:tcPr>
          <w:p w14:paraId="28702449" w14:textId="77777777" w:rsidR="0063364B" w:rsidRPr="0063364B" w:rsidRDefault="0063364B" w:rsidP="002B0777">
            <w:pPr>
              <w:autoSpaceDE w:val="0"/>
              <w:autoSpaceDN w:val="0"/>
              <w:adjustRightInd w:val="0"/>
              <w:ind w:left="-120" w:right="-108"/>
              <w:jc w:val="center"/>
            </w:pPr>
          </w:p>
        </w:tc>
        <w:tc>
          <w:tcPr>
            <w:tcW w:w="1962" w:type="dxa"/>
          </w:tcPr>
          <w:p w14:paraId="712CD3CA" w14:textId="77777777" w:rsidR="0063364B" w:rsidRPr="0063364B" w:rsidRDefault="0063364B" w:rsidP="002B0777">
            <w:pPr>
              <w:autoSpaceDE w:val="0"/>
              <w:autoSpaceDN w:val="0"/>
              <w:adjustRightInd w:val="0"/>
              <w:ind w:left="-120" w:right="-108"/>
              <w:rPr>
                <w:iCs/>
                <w:snapToGrid w:val="0"/>
              </w:rPr>
            </w:pPr>
          </w:p>
        </w:tc>
        <w:tc>
          <w:tcPr>
            <w:tcW w:w="1985" w:type="dxa"/>
          </w:tcPr>
          <w:p w14:paraId="5FC5F354"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3EF701AD" wp14:editId="25081E85">
                  <wp:extent cx="381000" cy="2000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tc>
        <w:tc>
          <w:tcPr>
            <w:tcW w:w="5245" w:type="dxa"/>
          </w:tcPr>
          <w:p w14:paraId="4814BC99" w14:textId="77777777" w:rsidR="0063364B" w:rsidRPr="0063364B" w:rsidRDefault="0063364B" w:rsidP="002B0777">
            <w:pPr>
              <w:autoSpaceDE w:val="0"/>
              <w:autoSpaceDN w:val="0"/>
              <w:adjustRightInd w:val="0"/>
              <w:ind w:left="141" w:right="-108" w:hanging="141"/>
              <w:rPr>
                <w:lang w:val="en-US"/>
              </w:rPr>
            </w:pPr>
            <w:r w:rsidRPr="0063364B">
              <w:t>28800 бит/секунду</w:t>
            </w:r>
          </w:p>
        </w:tc>
      </w:tr>
      <w:tr w:rsidR="0063364B" w:rsidRPr="0063364B" w14:paraId="55533EBA" w14:textId="77777777" w:rsidTr="002B0777">
        <w:trPr>
          <w:trHeight w:val="304"/>
        </w:trPr>
        <w:tc>
          <w:tcPr>
            <w:tcW w:w="1548" w:type="dxa"/>
          </w:tcPr>
          <w:p w14:paraId="749CA6AB" w14:textId="77777777" w:rsidR="0063364B" w:rsidRPr="0063364B" w:rsidRDefault="0063364B" w:rsidP="002B0777">
            <w:pPr>
              <w:autoSpaceDE w:val="0"/>
              <w:autoSpaceDN w:val="0"/>
              <w:adjustRightInd w:val="0"/>
              <w:ind w:left="-120" w:right="-108"/>
              <w:jc w:val="center"/>
            </w:pPr>
          </w:p>
        </w:tc>
        <w:tc>
          <w:tcPr>
            <w:tcW w:w="1962" w:type="dxa"/>
          </w:tcPr>
          <w:p w14:paraId="38B2D692" w14:textId="77777777" w:rsidR="0063364B" w:rsidRPr="0063364B" w:rsidRDefault="0063364B" w:rsidP="002B0777">
            <w:pPr>
              <w:autoSpaceDE w:val="0"/>
              <w:autoSpaceDN w:val="0"/>
              <w:adjustRightInd w:val="0"/>
              <w:ind w:left="-120" w:right="-108"/>
              <w:rPr>
                <w:iCs/>
                <w:snapToGrid w:val="0"/>
              </w:rPr>
            </w:pPr>
          </w:p>
        </w:tc>
        <w:tc>
          <w:tcPr>
            <w:tcW w:w="1985" w:type="dxa"/>
          </w:tcPr>
          <w:p w14:paraId="3FDE80F8"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43879188" wp14:editId="42E6F79B">
                  <wp:extent cx="371475" cy="20002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71475" cy="200025"/>
                          </a:xfrm>
                          <a:prstGeom prst="rect">
                            <a:avLst/>
                          </a:prstGeom>
                          <a:noFill/>
                          <a:ln>
                            <a:noFill/>
                          </a:ln>
                        </pic:spPr>
                      </pic:pic>
                    </a:graphicData>
                  </a:graphic>
                </wp:inline>
              </w:drawing>
            </w:r>
          </w:p>
        </w:tc>
        <w:tc>
          <w:tcPr>
            <w:tcW w:w="5245" w:type="dxa"/>
          </w:tcPr>
          <w:p w14:paraId="56069371" w14:textId="77777777" w:rsidR="0063364B" w:rsidRPr="0063364B" w:rsidRDefault="0063364B" w:rsidP="002B0777">
            <w:pPr>
              <w:autoSpaceDE w:val="0"/>
              <w:autoSpaceDN w:val="0"/>
              <w:adjustRightInd w:val="0"/>
              <w:ind w:left="141" w:right="-108" w:hanging="141"/>
              <w:rPr>
                <w:lang w:val="en-US"/>
              </w:rPr>
            </w:pPr>
            <w:r w:rsidRPr="0063364B">
              <w:t>57600 бит/секунду</w:t>
            </w:r>
          </w:p>
        </w:tc>
      </w:tr>
      <w:tr w:rsidR="0063364B" w:rsidRPr="0063364B" w14:paraId="50E0E473" w14:textId="77777777" w:rsidTr="002B0777">
        <w:trPr>
          <w:trHeight w:val="304"/>
        </w:trPr>
        <w:tc>
          <w:tcPr>
            <w:tcW w:w="1548" w:type="dxa"/>
          </w:tcPr>
          <w:p w14:paraId="759A35E4" w14:textId="77777777" w:rsidR="0063364B" w:rsidRPr="0063364B" w:rsidRDefault="0063364B" w:rsidP="002B0777">
            <w:pPr>
              <w:autoSpaceDE w:val="0"/>
              <w:autoSpaceDN w:val="0"/>
              <w:adjustRightInd w:val="0"/>
              <w:ind w:left="-120" w:right="-108"/>
              <w:jc w:val="center"/>
            </w:pPr>
          </w:p>
        </w:tc>
        <w:tc>
          <w:tcPr>
            <w:tcW w:w="1962" w:type="dxa"/>
          </w:tcPr>
          <w:p w14:paraId="3812613E" w14:textId="77777777" w:rsidR="0063364B" w:rsidRPr="0063364B" w:rsidRDefault="0063364B" w:rsidP="002B0777">
            <w:pPr>
              <w:autoSpaceDE w:val="0"/>
              <w:autoSpaceDN w:val="0"/>
              <w:adjustRightInd w:val="0"/>
              <w:ind w:left="-120" w:right="-108"/>
              <w:rPr>
                <w:iCs/>
                <w:snapToGrid w:val="0"/>
              </w:rPr>
            </w:pPr>
          </w:p>
        </w:tc>
        <w:tc>
          <w:tcPr>
            <w:tcW w:w="1985" w:type="dxa"/>
          </w:tcPr>
          <w:p w14:paraId="34295347"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31B5D00C" wp14:editId="26FB34ED">
                  <wp:extent cx="409575" cy="20002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09575" cy="200025"/>
                          </a:xfrm>
                          <a:prstGeom prst="rect">
                            <a:avLst/>
                          </a:prstGeom>
                          <a:noFill/>
                          <a:ln>
                            <a:noFill/>
                          </a:ln>
                        </pic:spPr>
                      </pic:pic>
                    </a:graphicData>
                  </a:graphic>
                </wp:inline>
              </w:drawing>
            </w:r>
          </w:p>
        </w:tc>
        <w:tc>
          <w:tcPr>
            <w:tcW w:w="5245" w:type="dxa"/>
          </w:tcPr>
          <w:p w14:paraId="306C96C6" w14:textId="77777777" w:rsidR="0063364B" w:rsidRPr="0063364B" w:rsidRDefault="0063364B" w:rsidP="002B0777">
            <w:pPr>
              <w:autoSpaceDE w:val="0"/>
              <w:autoSpaceDN w:val="0"/>
              <w:adjustRightInd w:val="0"/>
              <w:ind w:right="-108"/>
              <w:rPr>
                <w:lang w:val="en-US"/>
              </w:rPr>
            </w:pPr>
            <w:r w:rsidRPr="0063364B">
              <w:t>115200 бит/секунду</w:t>
            </w:r>
          </w:p>
        </w:tc>
      </w:tr>
      <w:tr w:rsidR="0063364B" w:rsidRPr="001D464C" w14:paraId="5A5DDF7D" w14:textId="77777777" w:rsidTr="002B0777">
        <w:trPr>
          <w:trHeight w:val="90"/>
        </w:trPr>
        <w:tc>
          <w:tcPr>
            <w:tcW w:w="1548" w:type="dxa"/>
            <w:vMerge w:val="restart"/>
            <w:tcBorders>
              <w:left w:val="single" w:sz="4" w:space="0" w:color="auto"/>
            </w:tcBorders>
          </w:tcPr>
          <w:p w14:paraId="5EA8E44B" w14:textId="77777777" w:rsidR="0063364B" w:rsidRPr="0063364B" w:rsidRDefault="0063364B" w:rsidP="002B0777">
            <w:pPr>
              <w:autoSpaceDE w:val="0"/>
              <w:autoSpaceDN w:val="0"/>
              <w:adjustRightInd w:val="0"/>
              <w:ind w:left="-120" w:right="-108"/>
              <w:jc w:val="center"/>
            </w:pPr>
            <w:r w:rsidRPr="0063364B">
              <w:object w:dxaOrig="67" w:dyaOrig="66" w14:anchorId="4AB749AE">
                <v:shape id="_x0000_i1136" type="#_x0000_t75" style="width:2.25pt;height:2.25pt" o:ole="">
                  <v:imagedata r:id="rId232" o:title=""/>
                </v:shape>
                <o:OLEObject Type="Embed" ProgID="CorelDRAW.Graphic.12" ShapeID="_x0000_i1136" DrawAspect="Content" ObjectID="_1651681182" r:id="rId233"/>
              </w:object>
            </w:r>
            <w:r w:rsidRPr="0063364B">
              <w:rPr>
                <w:noProof/>
              </w:rPr>
              <w:drawing>
                <wp:inline distT="0" distB="0" distL="0" distR="0" wp14:anchorId="0E2A3667" wp14:editId="0475B9C8">
                  <wp:extent cx="38100" cy="381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63364B">
              <w:t xml:space="preserve"> </w:t>
            </w:r>
            <w:r w:rsidRPr="0063364B">
              <w:object w:dxaOrig="734" w:dyaOrig="281" w14:anchorId="74926F93">
                <v:shape id="_x0000_i1137" type="#_x0000_t75" style="width:36.85pt;height:14.15pt" o:ole="">
                  <v:imagedata r:id="rId234" o:title=""/>
                </v:shape>
                <o:OLEObject Type="Embed" ProgID="CorelDRAW.Graphic.12" ShapeID="_x0000_i1137" DrawAspect="Content" ObjectID="_1651681183" r:id="rId235"/>
              </w:object>
            </w:r>
          </w:p>
        </w:tc>
        <w:tc>
          <w:tcPr>
            <w:tcW w:w="1962" w:type="dxa"/>
            <w:vMerge w:val="restart"/>
          </w:tcPr>
          <w:p w14:paraId="104B0D41" w14:textId="77777777" w:rsidR="0063364B" w:rsidRPr="0063364B" w:rsidRDefault="0063364B" w:rsidP="002B0777">
            <w:pPr>
              <w:autoSpaceDE w:val="0"/>
              <w:autoSpaceDN w:val="0"/>
              <w:adjustRightInd w:val="0"/>
              <w:ind w:right="-108"/>
              <w:rPr>
                <w:iCs/>
                <w:snapToGrid w:val="0"/>
              </w:rPr>
            </w:pPr>
            <w:r w:rsidRPr="0063364B">
              <w:rPr>
                <w:iCs/>
                <w:snapToGrid w:val="0"/>
              </w:rPr>
              <w:t>режим настройки порта</w:t>
            </w:r>
          </w:p>
        </w:tc>
        <w:tc>
          <w:tcPr>
            <w:tcW w:w="1985" w:type="dxa"/>
          </w:tcPr>
          <w:p w14:paraId="2A4841B1" w14:textId="77777777" w:rsidR="0063364B" w:rsidRPr="0063364B" w:rsidRDefault="0063364B" w:rsidP="002B0777">
            <w:pPr>
              <w:autoSpaceDE w:val="0"/>
              <w:autoSpaceDN w:val="0"/>
              <w:adjustRightInd w:val="0"/>
              <w:ind w:left="-120" w:right="-108"/>
              <w:jc w:val="center"/>
            </w:pPr>
            <w:r w:rsidRPr="0063364B">
              <w:object w:dxaOrig="660" w:dyaOrig="278" w14:anchorId="30CF52AA">
                <v:shape id="_x0000_i1138" type="#_x0000_t75" style="width:32.3pt;height:14.15pt" o:ole="">
                  <v:imagedata r:id="rId236" o:title=""/>
                </v:shape>
                <o:OLEObject Type="Embed" ProgID="CorelDRAW.Graphic.12" ShapeID="_x0000_i1138" DrawAspect="Content" ObjectID="_1651681184" r:id="rId237"/>
              </w:object>
            </w:r>
          </w:p>
        </w:tc>
        <w:tc>
          <w:tcPr>
            <w:tcW w:w="5245" w:type="dxa"/>
          </w:tcPr>
          <w:p w14:paraId="310CFD4A" w14:textId="77777777" w:rsidR="0063364B" w:rsidRPr="0063364B" w:rsidRDefault="0063364B" w:rsidP="002B0777">
            <w:pPr>
              <w:autoSpaceDE w:val="0"/>
              <w:autoSpaceDN w:val="0"/>
              <w:adjustRightInd w:val="0"/>
              <w:ind w:right="-108"/>
              <w:rPr>
                <w:lang w:val="en-US"/>
              </w:rPr>
            </w:pPr>
            <w:r w:rsidRPr="0063364B">
              <w:rPr>
                <w:lang w:val="en-US"/>
              </w:rPr>
              <w:t xml:space="preserve">8 bit, </w:t>
            </w:r>
            <w:r w:rsidRPr="0063364B">
              <w:t>четность</w:t>
            </w:r>
            <w:r w:rsidRPr="0063364B">
              <w:rPr>
                <w:lang w:val="en-US"/>
              </w:rPr>
              <w:t>: none, 1 stop bit</w:t>
            </w:r>
          </w:p>
        </w:tc>
      </w:tr>
      <w:tr w:rsidR="0063364B" w:rsidRPr="001D464C" w14:paraId="2DA28112" w14:textId="77777777" w:rsidTr="002B0777">
        <w:trPr>
          <w:trHeight w:val="90"/>
        </w:trPr>
        <w:tc>
          <w:tcPr>
            <w:tcW w:w="1548" w:type="dxa"/>
            <w:vMerge/>
            <w:tcBorders>
              <w:left w:val="single" w:sz="4" w:space="0" w:color="auto"/>
            </w:tcBorders>
          </w:tcPr>
          <w:p w14:paraId="5E53B5EB" w14:textId="77777777" w:rsidR="0063364B" w:rsidRPr="0063364B" w:rsidRDefault="0063364B" w:rsidP="002B0777">
            <w:pPr>
              <w:autoSpaceDE w:val="0"/>
              <w:autoSpaceDN w:val="0"/>
              <w:adjustRightInd w:val="0"/>
              <w:ind w:left="-120" w:right="-108"/>
              <w:jc w:val="center"/>
              <w:rPr>
                <w:lang w:val="en-US"/>
              </w:rPr>
            </w:pPr>
          </w:p>
        </w:tc>
        <w:tc>
          <w:tcPr>
            <w:tcW w:w="1962" w:type="dxa"/>
            <w:vMerge/>
          </w:tcPr>
          <w:p w14:paraId="4C76EDB5" w14:textId="77777777" w:rsidR="0063364B" w:rsidRPr="0063364B" w:rsidRDefault="0063364B" w:rsidP="002B0777">
            <w:pPr>
              <w:autoSpaceDE w:val="0"/>
              <w:autoSpaceDN w:val="0"/>
              <w:adjustRightInd w:val="0"/>
              <w:ind w:left="-120" w:right="-108"/>
              <w:rPr>
                <w:iCs/>
                <w:snapToGrid w:val="0"/>
                <w:lang w:val="en-US"/>
              </w:rPr>
            </w:pPr>
          </w:p>
        </w:tc>
        <w:tc>
          <w:tcPr>
            <w:tcW w:w="1985" w:type="dxa"/>
          </w:tcPr>
          <w:p w14:paraId="098A23D5" w14:textId="77777777" w:rsidR="0063364B" w:rsidRPr="0063364B" w:rsidRDefault="0063364B" w:rsidP="002B0777">
            <w:pPr>
              <w:autoSpaceDE w:val="0"/>
              <w:autoSpaceDN w:val="0"/>
              <w:adjustRightInd w:val="0"/>
              <w:ind w:left="-120" w:right="-108"/>
              <w:jc w:val="center"/>
            </w:pPr>
            <w:r w:rsidRPr="0063364B">
              <w:object w:dxaOrig="731" w:dyaOrig="281" w14:anchorId="1CA30BC4">
                <v:shape id="_x0000_i1139" type="#_x0000_t75" style="width:36.85pt;height:14.15pt" o:ole="">
                  <v:imagedata r:id="rId238" o:title=""/>
                </v:shape>
                <o:OLEObject Type="Embed" ProgID="CorelDRAW.Graphic.12" ShapeID="_x0000_i1139" DrawAspect="Content" ObjectID="_1651681185" r:id="rId239"/>
              </w:object>
            </w:r>
          </w:p>
        </w:tc>
        <w:tc>
          <w:tcPr>
            <w:tcW w:w="5245" w:type="dxa"/>
          </w:tcPr>
          <w:p w14:paraId="138D4526" w14:textId="77777777" w:rsidR="0063364B" w:rsidRPr="0063364B" w:rsidRDefault="0063364B" w:rsidP="002B0777">
            <w:pPr>
              <w:autoSpaceDE w:val="0"/>
              <w:autoSpaceDN w:val="0"/>
              <w:adjustRightInd w:val="0"/>
              <w:ind w:right="-108"/>
              <w:rPr>
                <w:lang w:val="en-US"/>
              </w:rPr>
            </w:pPr>
            <w:r w:rsidRPr="0063364B">
              <w:rPr>
                <w:lang w:val="en-US"/>
              </w:rPr>
              <w:t xml:space="preserve">7 bit, </w:t>
            </w:r>
            <w:r w:rsidRPr="0063364B">
              <w:t>четность</w:t>
            </w:r>
            <w:r w:rsidRPr="0063364B">
              <w:rPr>
                <w:lang w:val="en-US"/>
              </w:rPr>
              <w:t>: none, 2 stop bit</w:t>
            </w:r>
          </w:p>
        </w:tc>
      </w:tr>
      <w:tr w:rsidR="0063364B" w:rsidRPr="001D464C" w14:paraId="5215F830" w14:textId="77777777" w:rsidTr="002B0777">
        <w:trPr>
          <w:trHeight w:val="90"/>
        </w:trPr>
        <w:tc>
          <w:tcPr>
            <w:tcW w:w="1548" w:type="dxa"/>
            <w:vMerge/>
            <w:tcBorders>
              <w:left w:val="single" w:sz="4" w:space="0" w:color="auto"/>
            </w:tcBorders>
          </w:tcPr>
          <w:p w14:paraId="4E3E6734" w14:textId="77777777" w:rsidR="0063364B" w:rsidRPr="0063364B" w:rsidRDefault="0063364B" w:rsidP="002B0777">
            <w:pPr>
              <w:autoSpaceDE w:val="0"/>
              <w:autoSpaceDN w:val="0"/>
              <w:adjustRightInd w:val="0"/>
              <w:ind w:left="-120" w:right="-108"/>
              <w:jc w:val="center"/>
              <w:rPr>
                <w:lang w:val="en-US"/>
              </w:rPr>
            </w:pPr>
          </w:p>
        </w:tc>
        <w:tc>
          <w:tcPr>
            <w:tcW w:w="1962" w:type="dxa"/>
            <w:vMerge/>
          </w:tcPr>
          <w:p w14:paraId="4B0A23A9" w14:textId="77777777" w:rsidR="0063364B" w:rsidRPr="0063364B" w:rsidRDefault="0063364B" w:rsidP="002B0777">
            <w:pPr>
              <w:autoSpaceDE w:val="0"/>
              <w:autoSpaceDN w:val="0"/>
              <w:adjustRightInd w:val="0"/>
              <w:ind w:left="-120" w:right="-108"/>
              <w:rPr>
                <w:iCs/>
                <w:snapToGrid w:val="0"/>
                <w:lang w:val="en-US"/>
              </w:rPr>
            </w:pPr>
          </w:p>
        </w:tc>
        <w:tc>
          <w:tcPr>
            <w:tcW w:w="1985" w:type="dxa"/>
          </w:tcPr>
          <w:p w14:paraId="5F06E834"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3364CF26" wp14:editId="3D6BC610">
                  <wp:extent cx="447675" cy="1714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47675" cy="171450"/>
                          </a:xfrm>
                          <a:prstGeom prst="rect">
                            <a:avLst/>
                          </a:prstGeom>
                          <a:noFill/>
                          <a:ln>
                            <a:noFill/>
                          </a:ln>
                        </pic:spPr>
                      </pic:pic>
                    </a:graphicData>
                  </a:graphic>
                </wp:inline>
              </w:drawing>
            </w:r>
          </w:p>
        </w:tc>
        <w:tc>
          <w:tcPr>
            <w:tcW w:w="5245" w:type="dxa"/>
          </w:tcPr>
          <w:p w14:paraId="2706FC9E" w14:textId="77777777" w:rsidR="0063364B" w:rsidRPr="0063364B" w:rsidRDefault="0063364B" w:rsidP="002B0777">
            <w:pPr>
              <w:autoSpaceDE w:val="0"/>
              <w:autoSpaceDN w:val="0"/>
              <w:adjustRightInd w:val="0"/>
              <w:ind w:right="-108"/>
              <w:rPr>
                <w:lang w:val="en-US"/>
              </w:rPr>
            </w:pPr>
            <w:r w:rsidRPr="0063364B">
              <w:rPr>
                <w:lang w:val="en-US"/>
              </w:rPr>
              <w:t xml:space="preserve">7 bit, </w:t>
            </w:r>
            <w:r w:rsidRPr="0063364B">
              <w:t>четность</w:t>
            </w:r>
            <w:r w:rsidRPr="0063364B">
              <w:rPr>
                <w:lang w:val="en-US"/>
              </w:rPr>
              <w:t>: odd, 1 stop bit</w:t>
            </w:r>
          </w:p>
        </w:tc>
      </w:tr>
      <w:tr w:rsidR="0063364B" w:rsidRPr="001D464C" w14:paraId="0A2E3741" w14:textId="77777777" w:rsidTr="002B0777">
        <w:trPr>
          <w:trHeight w:val="90"/>
        </w:trPr>
        <w:tc>
          <w:tcPr>
            <w:tcW w:w="1548" w:type="dxa"/>
            <w:vMerge/>
            <w:tcBorders>
              <w:left w:val="single" w:sz="4" w:space="0" w:color="auto"/>
            </w:tcBorders>
          </w:tcPr>
          <w:p w14:paraId="2FDF2B85" w14:textId="77777777" w:rsidR="0063364B" w:rsidRPr="0063364B" w:rsidRDefault="0063364B" w:rsidP="002B0777">
            <w:pPr>
              <w:autoSpaceDE w:val="0"/>
              <w:autoSpaceDN w:val="0"/>
              <w:adjustRightInd w:val="0"/>
              <w:ind w:left="-120" w:right="-108"/>
              <w:jc w:val="center"/>
              <w:rPr>
                <w:lang w:val="en-US"/>
              </w:rPr>
            </w:pPr>
          </w:p>
        </w:tc>
        <w:tc>
          <w:tcPr>
            <w:tcW w:w="1962" w:type="dxa"/>
            <w:vMerge/>
          </w:tcPr>
          <w:p w14:paraId="1F955E3E" w14:textId="77777777" w:rsidR="0063364B" w:rsidRPr="0063364B" w:rsidRDefault="0063364B" w:rsidP="002B0777">
            <w:pPr>
              <w:autoSpaceDE w:val="0"/>
              <w:autoSpaceDN w:val="0"/>
              <w:adjustRightInd w:val="0"/>
              <w:ind w:left="-120" w:right="-108"/>
              <w:rPr>
                <w:iCs/>
                <w:snapToGrid w:val="0"/>
                <w:lang w:val="en-US"/>
              </w:rPr>
            </w:pPr>
          </w:p>
        </w:tc>
        <w:tc>
          <w:tcPr>
            <w:tcW w:w="1985" w:type="dxa"/>
            <w:tcBorders>
              <w:bottom w:val="single" w:sz="4" w:space="0" w:color="auto"/>
            </w:tcBorders>
          </w:tcPr>
          <w:p w14:paraId="404D2A98" w14:textId="77777777" w:rsidR="0063364B" w:rsidRPr="0063364B" w:rsidRDefault="0063364B" w:rsidP="002B0777">
            <w:pPr>
              <w:autoSpaceDE w:val="0"/>
              <w:autoSpaceDN w:val="0"/>
              <w:adjustRightInd w:val="0"/>
              <w:ind w:left="-120" w:right="-108"/>
              <w:jc w:val="center"/>
            </w:pPr>
            <w:r w:rsidRPr="0063364B">
              <w:object w:dxaOrig="630" w:dyaOrig="279" w14:anchorId="36072709">
                <v:shape id="_x0000_i1140" type="#_x0000_t75" style="width:31.2pt;height:14.15pt" o:ole="">
                  <v:imagedata r:id="rId241" o:title=""/>
                </v:shape>
                <o:OLEObject Type="Embed" ProgID="CorelDRAW.Graphic.12" ShapeID="_x0000_i1140" DrawAspect="Content" ObjectID="_1651681186" r:id="rId242"/>
              </w:object>
            </w:r>
          </w:p>
        </w:tc>
        <w:tc>
          <w:tcPr>
            <w:tcW w:w="5245" w:type="dxa"/>
            <w:tcBorders>
              <w:bottom w:val="single" w:sz="4" w:space="0" w:color="auto"/>
            </w:tcBorders>
          </w:tcPr>
          <w:p w14:paraId="6B67DA4A" w14:textId="77777777" w:rsidR="0063364B" w:rsidRPr="0063364B" w:rsidRDefault="0063364B" w:rsidP="002B0777">
            <w:pPr>
              <w:autoSpaceDE w:val="0"/>
              <w:autoSpaceDN w:val="0"/>
              <w:adjustRightInd w:val="0"/>
              <w:ind w:right="-108"/>
              <w:rPr>
                <w:lang w:val="en-US"/>
              </w:rPr>
            </w:pPr>
            <w:r w:rsidRPr="0063364B">
              <w:rPr>
                <w:lang w:val="en-US"/>
              </w:rPr>
              <w:t xml:space="preserve">7 bit, </w:t>
            </w:r>
            <w:r w:rsidRPr="0063364B">
              <w:t>четность</w:t>
            </w:r>
            <w:r w:rsidRPr="0063364B">
              <w:rPr>
                <w:lang w:val="en-US"/>
              </w:rPr>
              <w:t>: even, 1 stop bit</w:t>
            </w:r>
          </w:p>
        </w:tc>
      </w:tr>
      <w:tr w:rsidR="0063364B" w:rsidRPr="001D464C" w14:paraId="426749E1" w14:textId="77777777" w:rsidTr="002B0777">
        <w:trPr>
          <w:trHeight w:val="90"/>
        </w:trPr>
        <w:tc>
          <w:tcPr>
            <w:tcW w:w="1548" w:type="dxa"/>
            <w:vMerge/>
            <w:tcBorders>
              <w:left w:val="single" w:sz="4" w:space="0" w:color="auto"/>
            </w:tcBorders>
          </w:tcPr>
          <w:p w14:paraId="2A0A8185" w14:textId="77777777" w:rsidR="0063364B" w:rsidRPr="0063364B" w:rsidRDefault="0063364B" w:rsidP="002B0777">
            <w:pPr>
              <w:autoSpaceDE w:val="0"/>
              <w:autoSpaceDN w:val="0"/>
              <w:adjustRightInd w:val="0"/>
              <w:ind w:left="-120" w:right="-108"/>
              <w:jc w:val="center"/>
              <w:rPr>
                <w:lang w:val="en-US"/>
              </w:rPr>
            </w:pPr>
          </w:p>
        </w:tc>
        <w:tc>
          <w:tcPr>
            <w:tcW w:w="1962" w:type="dxa"/>
            <w:vMerge/>
          </w:tcPr>
          <w:p w14:paraId="70179B0A" w14:textId="77777777" w:rsidR="0063364B" w:rsidRPr="0063364B" w:rsidRDefault="0063364B" w:rsidP="002B0777">
            <w:pPr>
              <w:autoSpaceDE w:val="0"/>
              <w:autoSpaceDN w:val="0"/>
              <w:adjustRightInd w:val="0"/>
              <w:ind w:left="-120" w:right="-108"/>
              <w:rPr>
                <w:iCs/>
                <w:snapToGrid w:val="0"/>
                <w:lang w:val="en-US"/>
              </w:rPr>
            </w:pPr>
          </w:p>
        </w:tc>
        <w:tc>
          <w:tcPr>
            <w:tcW w:w="1985" w:type="dxa"/>
            <w:tcBorders>
              <w:top w:val="single" w:sz="4" w:space="0" w:color="auto"/>
              <w:bottom w:val="single" w:sz="4" w:space="0" w:color="auto"/>
            </w:tcBorders>
          </w:tcPr>
          <w:p w14:paraId="54A3B2A9"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6A9A24CF" wp14:editId="3683009A">
                  <wp:extent cx="466725" cy="1809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p>
        </w:tc>
        <w:tc>
          <w:tcPr>
            <w:tcW w:w="5245" w:type="dxa"/>
            <w:tcBorders>
              <w:top w:val="single" w:sz="4" w:space="0" w:color="auto"/>
              <w:bottom w:val="single" w:sz="4" w:space="0" w:color="auto"/>
            </w:tcBorders>
          </w:tcPr>
          <w:p w14:paraId="2709EA1E" w14:textId="77777777" w:rsidR="0063364B" w:rsidRPr="0063364B" w:rsidRDefault="0063364B" w:rsidP="002B0777">
            <w:pPr>
              <w:autoSpaceDE w:val="0"/>
              <w:autoSpaceDN w:val="0"/>
              <w:adjustRightInd w:val="0"/>
              <w:ind w:right="-108"/>
              <w:rPr>
                <w:lang w:val="en-US"/>
              </w:rPr>
            </w:pPr>
            <w:r w:rsidRPr="0063364B">
              <w:rPr>
                <w:lang w:val="en-US"/>
              </w:rPr>
              <w:t xml:space="preserve">8 bit, </w:t>
            </w:r>
            <w:r w:rsidRPr="0063364B">
              <w:t>четность</w:t>
            </w:r>
            <w:r w:rsidRPr="0063364B">
              <w:rPr>
                <w:lang w:val="en-US"/>
              </w:rPr>
              <w:t xml:space="preserve">: non, 2 stop bit </w:t>
            </w:r>
          </w:p>
        </w:tc>
      </w:tr>
      <w:tr w:rsidR="0063364B" w:rsidRPr="001D464C" w14:paraId="4542F407" w14:textId="77777777" w:rsidTr="002B0777">
        <w:trPr>
          <w:trHeight w:val="90"/>
        </w:trPr>
        <w:tc>
          <w:tcPr>
            <w:tcW w:w="1548" w:type="dxa"/>
            <w:vMerge/>
            <w:tcBorders>
              <w:left w:val="single" w:sz="4" w:space="0" w:color="auto"/>
            </w:tcBorders>
          </w:tcPr>
          <w:p w14:paraId="0F8A136F" w14:textId="77777777" w:rsidR="0063364B" w:rsidRPr="0063364B" w:rsidRDefault="0063364B" w:rsidP="002B0777">
            <w:pPr>
              <w:autoSpaceDE w:val="0"/>
              <w:autoSpaceDN w:val="0"/>
              <w:adjustRightInd w:val="0"/>
              <w:ind w:left="-120" w:right="-108"/>
              <w:jc w:val="center"/>
              <w:rPr>
                <w:lang w:val="en-US"/>
              </w:rPr>
            </w:pPr>
          </w:p>
        </w:tc>
        <w:tc>
          <w:tcPr>
            <w:tcW w:w="1962" w:type="dxa"/>
            <w:vMerge/>
          </w:tcPr>
          <w:p w14:paraId="3F1842DF" w14:textId="77777777" w:rsidR="0063364B" w:rsidRPr="0063364B" w:rsidRDefault="0063364B" w:rsidP="002B0777">
            <w:pPr>
              <w:autoSpaceDE w:val="0"/>
              <w:autoSpaceDN w:val="0"/>
              <w:adjustRightInd w:val="0"/>
              <w:ind w:left="-120" w:right="-108"/>
              <w:rPr>
                <w:iCs/>
                <w:snapToGrid w:val="0"/>
                <w:lang w:val="en-US"/>
              </w:rPr>
            </w:pPr>
          </w:p>
        </w:tc>
        <w:tc>
          <w:tcPr>
            <w:tcW w:w="1985" w:type="dxa"/>
            <w:tcBorders>
              <w:top w:val="single" w:sz="4" w:space="0" w:color="auto"/>
              <w:bottom w:val="single" w:sz="4" w:space="0" w:color="auto"/>
            </w:tcBorders>
          </w:tcPr>
          <w:p w14:paraId="20CA2BAC"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5ABAE0E5" wp14:editId="4E529FEF">
                  <wp:extent cx="457200" cy="1809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p>
        </w:tc>
        <w:tc>
          <w:tcPr>
            <w:tcW w:w="5245" w:type="dxa"/>
            <w:tcBorders>
              <w:top w:val="single" w:sz="4" w:space="0" w:color="auto"/>
              <w:bottom w:val="single" w:sz="4" w:space="0" w:color="auto"/>
            </w:tcBorders>
          </w:tcPr>
          <w:p w14:paraId="06FA23FA" w14:textId="77777777" w:rsidR="0063364B" w:rsidRPr="0063364B" w:rsidRDefault="0063364B" w:rsidP="002B0777">
            <w:pPr>
              <w:autoSpaceDE w:val="0"/>
              <w:autoSpaceDN w:val="0"/>
              <w:adjustRightInd w:val="0"/>
              <w:ind w:right="-108"/>
              <w:rPr>
                <w:lang w:val="en-US"/>
              </w:rPr>
            </w:pPr>
            <w:r w:rsidRPr="0063364B">
              <w:rPr>
                <w:lang w:val="en-US"/>
              </w:rPr>
              <w:t xml:space="preserve">8 bit, </w:t>
            </w:r>
            <w:r w:rsidRPr="0063364B">
              <w:t>четность</w:t>
            </w:r>
            <w:r w:rsidRPr="0063364B">
              <w:rPr>
                <w:lang w:val="en-US"/>
              </w:rPr>
              <w:t>: odd, 1 stop bit</w:t>
            </w:r>
          </w:p>
        </w:tc>
      </w:tr>
      <w:tr w:rsidR="0063364B" w:rsidRPr="001D464C" w14:paraId="3B3FAEFA" w14:textId="77777777" w:rsidTr="002B0777">
        <w:trPr>
          <w:trHeight w:val="90"/>
        </w:trPr>
        <w:tc>
          <w:tcPr>
            <w:tcW w:w="1548" w:type="dxa"/>
            <w:vMerge/>
            <w:tcBorders>
              <w:left w:val="single" w:sz="4" w:space="0" w:color="auto"/>
            </w:tcBorders>
          </w:tcPr>
          <w:p w14:paraId="349891F3" w14:textId="77777777" w:rsidR="0063364B" w:rsidRPr="0063364B" w:rsidRDefault="0063364B" w:rsidP="002B0777">
            <w:pPr>
              <w:autoSpaceDE w:val="0"/>
              <w:autoSpaceDN w:val="0"/>
              <w:adjustRightInd w:val="0"/>
              <w:ind w:left="-120" w:right="-108"/>
              <w:jc w:val="center"/>
              <w:rPr>
                <w:lang w:val="en-US"/>
              </w:rPr>
            </w:pPr>
          </w:p>
        </w:tc>
        <w:tc>
          <w:tcPr>
            <w:tcW w:w="1962" w:type="dxa"/>
            <w:vMerge/>
          </w:tcPr>
          <w:p w14:paraId="5C23F636" w14:textId="77777777" w:rsidR="0063364B" w:rsidRPr="0063364B" w:rsidRDefault="0063364B" w:rsidP="002B0777">
            <w:pPr>
              <w:autoSpaceDE w:val="0"/>
              <w:autoSpaceDN w:val="0"/>
              <w:adjustRightInd w:val="0"/>
              <w:ind w:left="-120" w:right="-108"/>
              <w:rPr>
                <w:iCs/>
                <w:snapToGrid w:val="0"/>
                <w:lang w:val="en-US"/>
              </w:rPr>
            </w:pPr>
          </w:p>
        </w:tc>
        <w:tc>
          <w:tcPr>
            <w:tcW w:w="1985" w:type="dxa"/>
            <w:tcBorders>
              <w:top w:val="single" w:sz="4" w:space="0" w:color="auto"/>
            </w:tcBorders>
          </w:tcPr>
          <w:p w14:paraId="6AA954C6" w14:textId="77777777" w:rsidR="0063364B" w:rsidRPr="0063364B" w:rsidRDefault="0063364B" w:rsidP="002B0777">
            <w:pPr>
              <w:autoSpaceDE w:val="0"/>
              <w:autoSpaceDN w:val="0"/>
              <w:adjustRightInd w:val="0"/>
              <w:ind w:left="-120" w:right="-108"/>
              <w:jc w:val="center"/>
            </w:pPr>
            <w:r w:rsidRPr="0063364B">
              <w:rPr>
                <w:noProof/>
              </w:rPr>
              <w:drawing>
                <wp:inline distT="0" distB="0" distL="0" distR="0" wp14:anchorId="52CE7F7F" wp14:editId="56FE05A6">
                  <wp:extent cx="457200" cy="1809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p>
        </w:tc>
        <w:tc>
          <w:tcPr>
            <w:tcW w:w="5245" w:type="dxa"/>
            <w:tcBorders>
              <w:top w:val="single" w:sz="4" w:space="0" w:color="auto"/>
            </w:tcBorders>
          </w:tcPr>
          <w:p w14:paraId="7D2623FD" w14:textId="77777777" w:rsidR="0063364B" w:rsidRPr="0063364B" w:rsidRDefault="0063364B" w:rsidP="002B0777">
            <w:pPr>
              <w:autoSpaceDE w:val="0"/>
              <w:autoSpaceDN w:val="0"/>
              <w:adjustRightInd w:val="0"/>
              <w:ind w:right="-108"/>
              <w:rPr>
                <w:lang w:val="en-US"/>
              </w:rPr>
            </w:pPr>
            <w:r w:rsidRPr="0063364B">
              <w:rPr>
                <w:lang w:val="en-US"/>
              </w:rPr>
              <w:t xml:space="preserve">8 bit, </w:t>
            </w:r>
            <w:r w:rsidRPr="0063364B">
              <w:t>четность</w:t>
            </w:r>
            <w:r w:rsidRPr="0063364B">
              <w:rPr>
                <w:lang w:val="en-US"/>
              </w:rPr>
              <w:t>: even, 1 stop bit</w:t>
            </w:r>
          </w:p>
        </w:tc>
      </w:tr>
    </w:tbl>
    <w:p w14:paraId="111D155F" w14:textId="77777777" w:rsidR="00E26B3A" w:rsidRPr="00A76838" w:rsidRDefault="00E26B3A" w:rsidP="00E53DFA">
      <w:pPr>
        <w:jc w:val="both"/>
        <w:rPr>
          <w:lang w:val="en-US"/>
        </w:rPr>
      </w:pPr>
    </w:p>
    <w:p w14:paraId="3C165EF0" w14:textId="77777777" w:rsidR="00281336" w:rsidRPr="00A76838" w:rsidRDefault="00281336" w:rsidP="00DA36E1">
      <w:pPr>
        <w:pStyle w:val="30"/>
        <w:ind w:firstLine="0"/>
        <w:jc w:val="center"/>
        <w:rPr>
          <w:b/>
          <w:lang w:val="en-US"/>
        </w:rPr>
      </w:pPr>
    </w:p>
    <w:p w14:paraId="4144FA66" w14:textId="77777777" w:rsidR="00281336" w:rsidRPr="00A76838" w:rsidRDefault="00281336" w:rsidP="00DA36E1">
      <w:pPr>
        <w:pStyle w:val="30"/>
        <w:ind w:firstLine="0"/>
        <w:jc w:val="center"/>
        <w:rPr>
          <w:b/>
          <w:lang w:val="en-US"/>
        </w:rPr>
      </w:pPr>
    </w:p>
    <w:p w14:paraId="0E46F366" w14:textId="77777777" w:rsidR="00281336" w:rsidRPr="00A76838" w:rsidRDefault="00281336" w:rsidP="00DA36E1">
      <w:pPr>
        <w:pStyle w:val="30"/>
        <w:ind w:firstLine="0"/>
        <w:jc w:val="center"/>
        <w:rPr>
          <w:b/>
          <w:lang w:val="en-US"/>
        </w:rPr>
      </w:pPr>
    </w:p>
    <w:p w14:paraId="52F44973" w14:textId="77777777" w:rsidR="00281336" w:rsidRPr="00A76838" w:rsidRDefault="00281336" w:rsidP="00DA36E1">
      <w:pPr>
        <w:pStyle w:val="30"/>
        <w:ind w:firstLine="0"/>
        <w:jc w:val="center"/>
        <w:rPr>
          <w:b/>
          <w:lang w:val="en-US"/>
        </w:rPr>
      </w:pPr>
    </w:p>
    <w:p w14:paraId="00B29FDE" w14:textId="77777777" w:rsidR="00281336" w:rsidRPr="00A76838" w:rsidRDefault="00281336" w:rsidP="00DA36E1">
      <w:pPr>
        <w:pStyle w:val="30"/>
        <w:ind w:firstLine="0"/>
        <w:jc w:val="center"/>
        <w:rPr>
          <w:b/>
          <w:lang w:val="en-US"/>
        </w:rPr>
      </w:pPr>
    </w:p>
    <w:p w14:paraId="5FABA804" w14:textId="77777777" w:rsidR="00281336" w:rsidRPr="00A76838" w:rsidRDefault="00281336" w:rsidP="00DA36E1">
      <w:pPr>
        <w:pStyle w:val="30"/>
        <w:ind w:firstLine="0"/>
        <w:jc w:val="center"/>
        <w:rPr>
          <w:b/>
          <w:lang w:val="en-US"/>
        </w:rPr>
      </w:pPr>
    </w:p>
    <w:p w14:paraId="57598D46" w14:textId="77777777" w:rsidR="00281336" w:rsidRPr="00A76838" w:rsidRDefault="00281336" w:rsidP="00DA36E1">
      <w:pPr>
        <w:pStyle w:val="30"/>
        <w:ind w:firstLine="0"/>
        <w:jc w:val="center"/>
        <w:rPr>
          <w:b/>
          <w:lang w:val="en-US"/>
        </w:rPr>
      </w:pPr>
    </w:p>
    <w:p w14:paraId="218DAA59" w14:textId="77777777" w:rsidR="00281336" w:rsidRPr="00A76838" w:rsidRDefault="00281336" w:rsidP="00DA36E1">
      <w:pPr>
        <w:pStyle w:val="30"/>
        <w:ind w:firstLine="0"/>
        <w:jc w:val="center"/>
        <w:rPr>
          <w:b/>
          <w:lang w:val="en-US"/>
        </w:rPr>
      </w:pPr>
    </w:p>
    <w:p w14:paraId="52CCCBBB" w14:textId="77777777" w:rsidR="00281336" w:rsidRPr="00A76838" w:rsidRDefault="00281336" w:rsidP="00DA36E1">
      <w:pPr>
        <w:pStyle w:val="30"/>
        <w:ind w:firstLine="0"/>
        <w:jc w:val="center"/>
        <w:rPr>
          <w:b/>
          <w:lang w:val="en-US"/>
        </w:rPr>
      </w:pPr>
    </w:p>
    <w:p w14:paraId="15B0B601" w14:textId="77777777" w:rsidR="00281336" w:rsidRPr="00A76838" w:rsidRDefault="00281336" w:rsidP="00DA36E1">
      <w:pPr>
        <w:pStyle w:val="30"/>
        <w:ind w:firstLine="0"/>
        <w:jc w:val="center"/>
        <w:rPr>
          <w:b/>
          <w:lang w:val="en-US"/>
        </w:rPr>
      </w:pPr>
    </w:p>
    <w:p w14:paraId="3742FB83" w14:textId="77777777" w:rsidR="00281336" w:rsidRPr="00A76838" w:rsidRDefault="00281336" w:rsidP="00DA36E1">
      <w:pPr>
        <w:pStyle w:val="30"/>
        <w:ind w:firstLine="0"/>
        <w:jc w:val="center"/>
        <w:rPr>
          <w:b/>
          <w:lang w:val="en-US"/>
        </w:rPr>
      </w:pPr>
    </w:p>
    <w:p w14:paraId="1FB79E71" w14:textId="77777777" w:rsidR="00281336" w:rsidRPr="00A76838" w:rsidRDefault="00281336" w:rsidP="00DA36E1">
      <w:pPr>
        <w:pStyle w:val="30"/>
        <w:ind w:firstLine="0"/>
        <w:jc w:val="center"/>
        <w:rPr>
          <w:b/>
          <w:lang w:val="en-US"/>
        </w:rPr>
      </w:pPr>
    </w:p>
    <w:p w14:paraId="62462453" w14:textId="77777777" w:rsidR="00281336" w:rsidRPr="00A76838" w:rsidRDefault="00281336" w:rsidP="00DA36E1">
      <w:pPr>
        <w:pStyle w:val="30"/>
        <w:ind w:firstLine="0"/>
        <w:jc w:val="center"/>
        <w:rPr>
          <w:b/>
          <w:lang w:val="en-US"/>
        </w:rPr>
      </w:pPr>
    </w:p>
    <w:p w14:paraId="37EC64BC" w14:textId="77777777" w:rsidR="00281336" w:rsidRPr="00A76838" w:rsidRDefault="00281336" w:rsidP="00DA36E1">
      <w:pPr>
        <w:pStyle w:val="30"/>
        <w:ind w:firstLine="0"/>
        <w:jc w:val="center"/>
        <w:rPr>
          <w:b/>
          <w:lang w:val="en-US"/>
        </w:rPr>
      </w:pPr>
    </w:p>
    <w:p w14:paraId="02E15F4F" w14:textId="77777777" w:rsidR="00281336" w:rsidRPr="00A76838" w:rsidRDefault="00281336" w:rsidP="00DA36E1">
      <w:pPr>
        <w:pStyle w:val="30"/>
        <w:ind w:firstLine="0"/>
        <w:jc w:val="center"/>
        <w:rPr>
          <w:b/>
          <w:lang w:val="en-US"/>
        </w:rPr>
      </w:pPr>
    </w:p>
    <w:p w14:paraId="1B121977" w14:textId="77777777" w:rsidR="00281336" w:rsidRPr="00A76838" w:rsidRDefault="00281336" w:rsidP="00DA36E1">
      <w:pPr>
        <w:pStyle w:val="30"/>
        <w:ind w:firstLine="0"/>
        <w:jc w:val="center"/>
        <w:rPr>
          <w:b/>
          <w:lang w:val="en-US"/>
        </w:rPr>
      </w:pPr>
    </w:p>
    <w:p w14:paraId="2067B3D1" w14:textId="77777777" w:rsidR="00281336" w:rsidRPr="00A76838" w:rsidRDefault="00281336" w:rsidP="00DA36E1">
      <w:pPr>
        <w:pStyle w:val="30"/>
        <w:ind w:firstLine="0"/>
        <w:jc w:val="center"/>
        <w:rPr>
          <w:b/>
          <w:lang w:val="en-US"/>
        </w:rPr>
      </w:pPr>
    </w:p>
    <w:p w14:paraId="456A0B47" w14:textId="77777777" w:rsidR="00281336" w:rsidRPr="00A76838" w:rsidRDefault="00281336" w:rsidP="00DA36E1">
      <w:pPr>
        <w:pStyle w:val="30"/>
        <w:ind w:firstLine="0"/>
        <w:jc w:val="center"/>
        <w:rPr>
          <w:b/>
          <w:lang w:val="en-US"/>
        </w:rPr>
      </w:pPr>
    </w:p>
    <w:p w14:paraId="103F7F08" w14:textId="77777777" w:rsidR="00281336" w:rsidRPr="00A76838" w:rsidRDefault="00281336" w:rsidP="00DA36E1">
      <w:pPr>
        <w:pStyle w:val="30"/>
        <w:ind w:firstLine="0"/>
        <w:jc w:val="center"/>
        <w:rPr>
          <w:b/>
          <w:lang w:val="en-US"/>
        </w:rPr>
      </w:pPr>
    </w:p>
    <w:p w14:paraId="6EF92062" w14:textId="77777777" w:rsidR="00281336" w:rsidRPr="00A76838" w:rsidRDefault="00281336" w:rsidP="00DA36E1">
      <w:pPr>
        <w:pStyle w:val="30"/>
        <w:ind w:firstLine="0"/>
        <w:jc w:val="center"/>
        <w:rPr>
          <w:b/>
          <w:lang w:val="en-US"/>
        </w:rPr>
      </w:pPr>
    </w:p>
    <w:p w14:paraId="665C3E91" w14:textId="77777777" w:rsidR="00281336" w:rsidRPr="00A76838" w:rsidRDefault="00281336" w:rsidP="00DA36E1">
      <w:pPr>
        <w:pStyle w:val="30"/>
        <w:ind w:firstLine="0"/>
        <w:jc w:val="center"/>
        <w:rPr>
          <w:b/>
          <w:lang w:val="en-US"/>
        </w:rPr>
      </w:pPr>
    </w:p>
    <w:p w14:paraId="7BD94153" w14:textId="77777777" w:rsidR="00281336" w:rsidRPr="00A76838" w:rsidRDefault="00281336" w:rsidP="00DA36E1">
      <w:pPr>
        <w:pStyle w:val="30"/>
        <w:ind w:firstLine="0"/>
        <w:jc w:val="center"/>
        <w:rPr>
          <w:b/>
          <w:lang w:val="en-US"/>
        </w:rPr>
      </w:pPr>
    </w:p>
    <w:p w14:paraId="58AC08A2" w14:textId="77777777" w:rsidR="00281336" w:rsidRPr="00A76838" w:rsidRDefault="00281336" w:rsidP="00DA36E1">
      <w:pPr>
        <w:pStyle w:val="30"/>
        <w:ind w:firstLine="0"/>
        <w:jc w:val="center"/>
        <w:rPr>
          <w:b/>
          <w:lang w:val="en-US"/>
        </w:rPr>
      </w:pPr>
    </w:p>
    <w:p w14:paraId="5AD415E0" w14:textId="77777777" w:rsidR="00281336" w:rsidRPr="00A76838" w:rsidRDefault="00281336" w:rsidP="00DA36E1">
      <w:pPr>
        <w:pStyle w:val="30"/>
        <w:ind w:firstLine="0"/>
        <w:jc w:val="center"/>
        <w:rPr>
          <w:b/>
          <w:lang w:val="en-US"/>
        </w:rPr>
      </w:pPr>
    </w:p>
    <w:p w14:paraId="15582937" w14:textId="77777777" w:rsidR="00281336" w:rsidRPr="00A76838" w:rsidRDefault="00281336" w:rsidP="00DA36E1">
      <w:pPr>
        <w:pStyle w:val="30"/>
        <w:ind w:firstLine="0"/>
        <w:jc w:val="center"/>
        <w:rPr>
          <w:b/>
          <w:lang w:val="en-US"/>
        </w:rPr>
      </w:pPr>
    </w:p>
    <w:p w14:paraId="7231D99A" w14:textId="77777777" w:rsidR="00281336" w:rsidRPr="00A76838" w:rsidRDefault="00281336" w:rsidP="00DA36E1">
      <w:pPr>
        <w:pStyle w:val="30"/>
        <w:ind w:firstLine="0"/>
        <w:jc w:val="center"/>
        <w:rPr>
          <w:b/>
          <w:lang w:val="en-US"/>
        </w:rPr>
      </w:pPr>
    </w:p>
    <w:p w14:paraId="7D75D2BE" w14:textId="77777777" w:rsidR="00281336" w:rsidRPr="00A76838" w:rsidRDefault="00281336" w:rsidP="00DA36E1">
      <w:pPr>
        <w:pStyle w:val="30"/>
        <w:ind w:firstLine="0"/>
        <w:jc w:val="center"/>
        <w:rPr>
          <w:b/>
          <w:lang w:val="en-US"/>
        </w:rPr>
      </w:pPr>
    </w:p>
    <w:p w14:paraId="7FD3AC95" w14:textId="77777777" w:rsidR="00281336" w:rsidRPr="00A76838" w:rsidRDefault="00281336" w:rsidP="009C41F5">
      <w:pPr>
        <w:pStyle w:val="30"/>
        <w:ind w:firstLine="0"/>
        <w:rPr>
          <w:b/>
          <w:lang w:val="en-US"/>
        </w:rPr>
      </w:pPr>
    </w:p>
    <w:p w14:paraId="4F93E485" w14:textId="77777777" w:rsidR="00DA36E1" w:rsidRPr="00A915DA" w:rsidRDefault="00DA36E1" w:rsidP="00DA36E1">
      <w:pPr>
        <w:pStyle w:val="30"/>
        <w:ind w:firstLine="0"/>
        <w:jc w:val="center"/>
        <w:rPr>
          <w:b/>
        </w:rPr>
      </w:pPr>
      <w:r w:rsidRPr="00A915DA">
        <w:rPr>
          <w:b/>
        </w:rPr>
        <w:lastRenderedPageBreak/>
        <w:t xml:space="preserve">Приложение </w:t>
      </w:r>
      <w:r w:rsidR="00423191">
        <w:rPr>
          <w:b/>
        </w:rPr>
        <w:t>6</w:t>
      </w:r>
    </w:p>
    <w:p w14:paraId="77B29FF9" w14:textId="77777777" w:rsidR="00DA36E1" w:rsidRPr="00E35B7A" w:rsidRDefault="00DA36E1" w:rsidP="00DA36E1">
      <w:pPr>
        <w:pStyle w:val="30"/>
        <w:ind w:firstLine="0"/>
        <w:jc w:val="center"/>
      </w:pPr>
    </w:p>
    <w:p w14:paraId="1AB0159C" w14:textId="77777777" w:rsidR="00423191" w:rsidRDefault="00423191" w:rsidP="00423191">
      <w:pPr>
        <w:jc w:val="center"/>
      </w:pPr>
      <w:r>
        <w:t>Управление доступом к параметрам настройки приборов ТРИД.</w:t>
      </w:r>
    </w:p>
    <w:p w14:paraId="1B283951" w14:textId="77777777" w:rsidR="00E53DFA" w:rsidRPr="00E53DFA" w:rsidRDefault="00E53DFA" w:rsidP="00E53DFA">
      <w:pPr>
        <w:ind w:firstLine="709"/>
        <w:jc w:val="both"/>
        <w:rPr>
          <w:bCs/>
          <w:snapToGrid w:val="0"/>
        </w:rPr>
      </w:pPr>
      <w:r w:rsidRPr="00E53DFA">
        <w:rPr>
          <w:bCs/>
          <w:snapToGrid w:val="0"/>
        </w:rPr>
        <w:t xml:space="preserve">В приборах ТРИД можно задать 4 уровня доступа к настройкам. Доступом управляет параметр «AccS»  ( «Access» ). </w:t>
      </w:r>
    </w:p>
    <w:p w14:paraId="712B8D2C" w14:textId="5D761EEE" w:rsidR="00E53DFA" w:rsidRPr="00E53DFA" w:rsidRDefault="00E53DFA" w:rsidP="00E53DFA">
      <w:pPr>
        <w:ind w:firstLine="709"/>
        <w:jc w:val="both"/>
        <w:rPr>
          <w:bCs/>
          <w:snapToGrid w:val="0"/>
        </w:rPr>
      </w:pPr>
      <w:r w:rsidRPr="00E53DFA">
        <w:rPr>
          <w:bCs/>
          <w:snapToGrid w:val="0"/>
        </w:rPr>
        <w:t xml:space="preserve">Для изменения значения параметра «AccS», необходимо нажать кнопку </w:t>
      </w:r>
      <w:r w:rsidRPr="00E53DFA">
        <w:rPr>
          <w:bCs/>
          <w:snapToGrid w:val="0"/>
        </w:rPr>
        <w:object w:dxaOrig="500" w:dyaOrig="405" w14:anchorId="1222D80B">
          <v:shape id="_x0000_i1141" type="#_x0000_t75" style="width:18.15pt;height:13.6pt" o:ole="">
            <v:imagedata r:id="rId37" o:title=""/>
          </v:shape>
          <o:OLEObject Type="Embed" ProgID="CorelDRAW.Graphic.12" ShapeID="_x0000_i1141" DrawAspect="Content" ObjectID="_1651681187" r:id="rId246"/>
        </w:object>
      </w:r>
      <w:r w:rsidRPr="00E53DFA">
        <w:rPr>
          <w:bCs/>
          <w:snapToGrid w:val="0"/>
        </w:rPr>
        <w:t xml:space="preserve"> и удерживать её в течение 60 секунд до появления на дисплее надписи «AccS». Далее, необходимо кратковременно нажать кнопку </w:t>
      </w:r>
      <w:r w:rsidRPr="00E53DFA">
        <w:rPr>
          <w:bCs/>
          <w:snapToGrid w:val="0"/>
        </w:rPr>
        <w:object w:dxaOrig="487" w:dyaOrig="395" w14:anchorId="5DC6CC60">
          <v:shape id="_x0000_i1142" type="#_x0000_t75" style="width:17pt;height:13.6pt" o:ole="">
            <v:imagedata r:id="rId28" o:title=""/>
          </v:shape>
          <o:OLEObject Type="Embed" ProgID="CorelDRAW.Graphic.12" ShapeID="_x0000_i1142" DrawAspect="Content" ObjectID="_1651681188" r:id="rId247"/>
        </w:object>
      </w:r>
      <w:r w:rsidRPr="00E53DFA">
        <w:rPr>
          <w:bCs/>
          <w:snapToGrid w:val="0"/>
        </w:rPr>
        <w:t xml:space="preserve"> и кнопками </w:t>
      </w:r>
      <w:r w:rsidRPr="00E53DFA">
        <w:rPr>
          <w:bCs/>
          <w:noProof/>
          <w:snapToGrid w:val="0"/>
        </w:rPr>
        <w:drawing>
          <wp:inline distT="0" distB="0" distL="0" distR="0" wp14:anchorId="2E9B696D" wp14:editId="357826D2">
            <wp:extent cx="437515" cy="165735"/>
            <wp:effectExtent l="0" t="0" r="635" b="5715"/>
            <wp:docPr id="78" name="Рисунок 78" descr="кнопки пере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кнопки перебор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7515" cy="165735"/>
                    </a:xfrm>
                    <a:prstGeom prst="rect">
                      <a:avLst/>
                    </a:prstGeom>
                    <a:noFill/>
                    <a:ln>
                      <a:noFill/>
                    </a:ln>
                  </pic:spPr>
                </pic:pic>
              </a:graphicData>
            </a:graphic>
          </wp:inline>
        </w:drawing>
      </w:r>
      <w:r w:rsidRPr="00E53DFA">
        <w:rPr>
          <w:bCs/>
          <w:snapToGrid w:val="0"/>
        </w:rPr>
        <w:t xml:space="preserve"> выставить необходимое значение параметра.</w:t>
      </w:r>
    </w:p>
    <w:p w14:paraId="2ED3CC65" w14:textId="77777777" w:rsidR="00E53DFA" w:rsidRPr="00E53DFA" w:rsidRDefault="00E53DFA" w:rsidP="00E53DFA">
      <w:pPr>
        <w:ind w:firstLine="709"/>
        <w:jc w:val="both"/>
        <w:rPr>
          <w:bCs/>
          <w:snapToGrid w:val="0"/>
        </w:rPr>
      </w:pPr>
      <w:r w:rsidRPr="00E53DFA">
        <w:rPr>
          <w:bCs/>
          <w:snapToGrid w:val="0"/>
        </w:rPr>
        <w:t xml:space="preserve">Параметр «AccS» имеет следующие значения: </w:t>
      </w:r>
    </w:p>
    <w:p w14:paraId="0E54F877" w14:textId="77777777" w:rsidR="00E53DFA" w:rsidRPr="00E53DFA" w:rsidRDefault="00E53DFA" w:rsidP="00E53DFA">
      <w:pPr>
        <w:ind w:firstLine="709"/>
        <w:jc w:val="both"/>
        <w:rPr>
          <w:bCs/>
          <w:snapToGrid w:val="0"/>
        </w:rPr>
      </w:pPr>
      <w:r w:rsidRPr="00E53DFA">
        <w:rPr>
          <w:bCs/>
          <w:snapToGrid w:val="0"/>
        </w:rPr>
        <w:t xml:space="preserve">0 -  доступ к настройкам прибора закрыт полностью; </w:t>
      </w:r>
    </w:p>
    <w:p w14:paraId="6CCCA26D" w14:textId="094DD530" w:rsidR="00E53DFA" w:rsidRPr="00E53DFA" w:rsidRDefault="00E53DFA" w:rsidP="00E53DFA">
      <w:pPr>
        <w:ind w:firstLine="709"/>
        <w:jc w:val="both"/>
        <w:rPr>
          <w:bCs/>
          <w:snapToGrid w:val="0"/>
        </w:rPr>
      </w:pPr>
      <w:r w:rsidRPr="00E53DFA">
        <w:rPr>
          <w:bCs/>
          <w:snapToGrid w:val="0"/>
        </w:rPr>
        <w:t>1 - открыт доступ только устав</w:t>
      </w:r>
      <w:r>
        <w:rPr>
          <w:bCs/>
          <w:snapToGrid w:val="0"/>
        </w:rPr>
        <w:t>кам сигнализаций</w:t>
      </w:r>
      <w:r w:rsidRPr="00E53DFA">
        <w:rPr>
          <w:bCs/>
          <w:snapToGrid w:val="0"/>
        </w:rPr>
        <w:t>;</w:t>
      </w:r>
    </w:p>
    <w:p w14:paraId="01802E75" w14:textId="77777777" w:rsidR="00E53DFA" w:rsidRPr="00E53DFA" w:rsidRDefault="00E53DFA" w:rsidP="00E53DFA">
      <w:pPr>
        <w:ind w:firstLine="709"/>
        <w:jc w:val="both"/>
        <w:rPr>
          <w:bCs/>
          <w:snapToGrid w:val="0"/>
        </w:rPr>
      </w:pPr>
      <w:r w:rsidRPr="00E53DFA">
        <w:rPr>
          <w:bCs/>
          <w:snapToGrid w:val="0"/>
        </w:rPr>
        <w:t xml:space="preserve">2 - открыт доступ ко всем настройкам, описанным в РЭ; </w:t>
      </w:r>
    </w:p>
    <w:p w14:paraId="10C6DBAD" w14:textId="40DB6954" w:rsidR="00E53DFA" w:rsidRPr="00E53DFA" w:rsidRDefault="00F629B7" w:rsidP="00E53DFA">
      <w:pPr>
        <w:ind w:firstLine="709"/>
        <w:jc w:val="both"/>
        <w:rPr>
          <w:bCs/>
          <w:snapToGrid w:val="0"/>
        </w:rPr>
      </w:pPr>
      <w:r>
        <w:rPr>
          <w:bCs/>
          <w:snapToGrid w:val="0"/>
        </w:rPr>
        <w:t xml:space="preserve">4 - </w:t>
      </w:r>
      <w:r w:rsidR="00E53DFA" w:rsidRPr="00E53DFA">
        <w:rPr>
          <w:bCs/>
          <w:snapToGrid w:val="0"/>
        </w:rPr>
        <w:t xml:space="preserve">открыт доступ к меню </w:t>
      </w:r>
      <w:r w:rsidR="00E53DFA">
        <w:rPr>
          <w:bCs/>
          <w:snapToGrid w:val="0"/>
        </w:rPr>
        <w:t>юстировки</w:t>
      </w:r>
      <w:r w:rsidR="00E53DFA" w:rsidRPr="00E53DFA">
        <w:rPr>
          <w:bCs/>
          <w:snapToGrid w:val="0"/>
        </w:rPr>
        <w:t xml:space="preserve"> прибора (методика </w:t>
      </w:r>
      <w:r w:rsidR="00E53DFA">
        <w:rPr>
          <w:bCs/>
          <w:snapToGrid w:val="0"/>
        </w:rPr>
        <w:t>юстировки</w:t>
      </w:r>
      <w:r w:rsidR="00E53DFA" w:rsidRPr="00E53DFA">
        <w:rPr>
          <w:bCs/>
          <w:snapToGrid w:val="0"/>
        </w:rPr>
        <w:t xml:space="preserve"> предоставляется производителем по дополнительному запросу).</w:t>
      </w:r>
    </w:p>
    <w:p w14:paraId="37E62459" w14:textId="62EF662A" w:rsidR="00E53DFA" w:rsidRPr="00E53DFA" w:rsidRDefault="00E53DFA" w:rsidP="00E53DFA">
      <w:pPr>
        <w:ind w:firstLine="709"/>
        <w:jc w:val="both"/>
        <w:rPr>
          <w:bCs/>
          <w:snapToGrid w:val="0"/>
        </w:rPr>
      </w:pPr>
      <w:r w:rsidRPr="00E53DFA">
        <w:rPr>
          <w:bCs/>
          <w:snapToGrid w:val="0"/>
        </w:rPr>
        <w:t xml:space="preserve">При установке уровня доступа «4», при неосторожных действиях оператора, возможен сбой </w:t>
      </w:r>
      <w:r>
        <w:rPr>
          <w:bCs/>
          <w:snapToGrid w:val="0"/>
        </w:rPr>
        <w:t>юстировки</w:t>
      </w:r>
      <w:r w:rsidRPr="00E53DFA">
        <w:rPr>
          <w:bCs/>
          <w:snapToGrid w:val="0"/>
        </w:rPr>
        <w:t>.</w:t>
      </w:r>
    </w:p>
    <w:p w14:paraId="130D37C6" w14:textId="77777777" w:rsidR="00E53DFA" w:rsidRDefault="00E53DFA" w:rsidP="00E53DFA">
      <w:pPr>
        <w:jc w:val="center"/>
        <w:rPr>
          <w:b/>
          <w:bCs/>
          <w:snapToGrid w:val="0"/>
          <w:sz w:val="32"/>
          <w:szCs w:val="32"/>
        </w:rPr>
      </w:pPr>
    </w:p>
    <w:p w14:paraId="678C26DD" w14:textId="77777777" w:rsidR="007345B0" w:rsidRPr="002204F9" w:rsidRDefault="007345B0" w:rsidP="007345B0">
      <w:pPr>
        <w:pStyle w:val="30"/>
        <w:ind w:firstLine="0"/>
        <w:jc w:val="center"/>
        <w:rPr>
          <w:b/>
          <w:sz w:val="28"/>
          <w:szCs w:val="28"/>
        </w:rPr>
      </w:pPr>
    </w:p>
    <w:p w14:paraId="06BBC95A" w14:textId="77777777" w:rsidR="007345B0" w:rsidRPr="002204F9" w:rsidRDefault="007345B0" w:rsidP="007345B0">
      <w:pPr>
        <w:pStyle w:val="30"/>
        <w:ind w:firstLine="0"/>
        <w:jc w:val="center"/>
        <w:rPr>
          <w:b/>
          <w:sz w:val="28"/>
          <w:szCs w:val="28"/>
        </w:rPr>
      </w:pPr>
    </w:p>
    <w:p w14:paraId="6D2825BC" w14:textId="77777777" w:rsidR="007345B0" w:rsidRPr="002204F9" w:rsidRDefault="007345B0" w:rsidP="007345B0">
      <w:pPr>
        <w:pStyle w:val="30"/>
        <w:ind w:firstLine="0"/>
        <w:jc w:val="center"/>
        <w:rPr>
          <w:b/>
          <w:sz w:val="28"/>
          <w:szCs w:val="28"/>
        </w:rPr>
      </w:pPr>
    </w:p>
    <w:p w14:paraId="383C854C" w14:textId="77777777" w:rsidR="007345B0" w:rsidRPr="002204F9" w:rsidRDefault="007345B0" w:rsidP="007345B0">
      <w:pPr>
        <w:pStyle w:val="30"/>
        <w:ind w:firstLine="0"/>
        <w:jc w:val="center"/>
        <w:rPr>
          <w:b/>
          <w:sz w:val="28"/>
          <w:szCs w:val="28"/>
        </w:rPr>
      </w:pPr>
    </w:p>
    <w:p w14:paraId="04D292F3" w14:textId="77777777" w:rsidR="007345B0" w:rsidRPr="002204F9" w:rsidRDefault="007345B0" w:rsidP="007345B0">
      <w:pPr>
        <w:pStyle w:val="30"/>
        <w:ind w:firstLine="0"/>
        <w:jc w:val="center"/>
        <w:rPr>
          <w:b/>
          <w:sz w:val="28"/>
          <w:szCs w:val="28"/>
        </w:rPr>
      </w:pPr>
    </w:p>
    <w:p w14:paraId="1D5C1BB1" w14:textId="77777777" w:rsidR="007345B0" w:rsidRPr="002204F9" w:rsidRDefault="007345B0" w:rsidP="007345B0">
      <w:pPr>
        <w:pStyle w:val="30"/>
        <w:ind w:firstLine="0"/>
        <w:jc w:val="center"/>
        <w:rPr>
          <w:b/>
          <w:sz w:val="28"/>
          <w:szCs w:val="28"/>
        </w:rPr>
      </w:pPr>
    </w:p>
    <w:p w14:paraId="719F1D9B" w14:textId="77777777" w:rsidR="007345B0" w:rsidRPr="002204F9" w:rsidRDefault="007345B0" w:rsidP="007345B0">
      <w:pPr>
        <w:pStyle w:val="30"/>
        <w:ind w:firstLine="0"/>
        <w:jc w:val="center"/>
        <w:rPr>
          <w:b/>
          <w:sz w:val="28"/>
          <w:szCs w:val="28"/>
        </w:rPr>
      </w:pPr>
    </w:p>
    <w:p w14:paraId="003FA804" w14:textId="77777777" w:rsidR="007345B0" w:rsidRPr="002204F9" w:rsidRDefault="007345B0" w:rsidP="007345B0">
      <w:pPr>
        <w:pStyle w:val="30"/>
        <w:ind w:firstLine="0"/>
        <w:jc w:val="center"/>
        <w:rPr>
          <w:b/>
          <w:sz w:val="28"/>
          <w:szCs w:val="28"/>
        </w:rPr>
      </w:pPr>
    </w:p>
    <w:p w14:paraId="251D59BA" w14:textId="77777777" w:rsidR="007345B0" w:rsidRPr="002204F9" w:rsidRDefault="007345B0" w:rsidP="007345B0">
      <w:pPr>
        <w:pStyle w:val="30"/>
        <w:ind w:firstLine="0"/>
        <w:jc w:val="center"/>
        <w:rPr>
          <w:b/>
          <w:sz w:val="28"/>
          <w:szCs w:val="28"/>
        </w:rPr>
      </w:pPr>
    </w:p>
    <w:p w14:paraId="7207F7DB" w14:textId="77777777" w:rsidR="007345B0" w:rsidRPr="002204F9" w:rsidRDefault="007345B0" w:rsidP="007345B0">
      <w:pPr>
        <w:pStyle w:val="30"/>
        <w:ind w:firstLine="0"/>
        <w:jc w:val="center"/>
        <w:rPr>
          <w:b/>
          <w:sz w:val="28"/>
          <w:szCs w:val="28"/>
        </w:rPr>
      </w:pPr>
    </w:p>
    <w:p w14:paraId="36BC7921" w14:textId="77777777" w:rsidR="007345B0" w:rsidRPr="002204F9" w:rsidRDefault="007345B0" w:rsidP="007345B0">
      <w:pPr>
        <w:pStyle w:val="30"/>
        <w:ind w:firstLine="0"/>
        <w:jc w:val="center"/>
        <w:rPr>
          <w:b/>
          <w:sz w:val="28"/>
          <w:szCs w:val="28"/>
        </w:rPr>
      </w:pPr>
    </w:p>
    <w:p w14:paraId="777FC878" w14:textId="77777777" w:rsidR="007345B0" w:rsidRPr="002204F9" w:rsidRDefault="007345B0" w:rsidP="007345B0">
      <w:pPr>
        <w:pStyle w:val="30"/>
        <w:ind w:firstLine="0"/>
        <w:jc w:val="center"/>
        <w:rPr>
          <w:b/>
          <w:sz w:val="28"/>
          <w:szCs w:val="28"/>
        </w:rPr>
      </w:pPr>
    </w:p>
    <w:p w14:paraId="7C3A897E" w14:textId="77777777" w:rsidR="007345B0" w:rsidRPr="002204F9" w:rsidRDefault="007345B0" w:rsidP="007345B0">
      <w:pPr>
        <w:pStyle w:val="30"/>
        <w:ind w:firstLine="0"/>
        <w:jc w:val="center"/>
        <w:rPr>
          <w:b/>
          <w:sz w:val="28"/>
          <w:szCs w:val="28"/>
        </w:rPr>
      </w:pPr>
    </w:p>
    <w:p w14:paraId="6CB9A82C" w14:textId="77777777" w:rsidR="007345B0" w:rsidRPr="002204F9" w:rsidRDefault="007345B0" w:rsidP="007345B0">
      <w:pPr>
        <w:pStyle w:val="30"/>
        <w:ind w:firstLine="0"/>
        <w:jc w:val="center"/>
        <w:rPr>
          <w:b/>
          <w:sz w:val="28"/>
          <w:szCs w:val="28"/>
        </w:rPr>
      </w:pPr>
    </w:p>
    <w:p w14:paraId="29759480" w14:textId="77777777" w:rsidR="004036FF" w:rsidRPr="007345B0" w:rsidRDefault="004036FF" w:rsidP="00344CDC">
      <w:pPr>
        <w:jc w:val="center"/>
      </w:pPr>
    </w:p>
    <w:p w14:paraId="1ECEB75D" w14:textId="77777777" w:rsidR="003025AE" w:rsidRPr="00A915DA" w:rsidRDefault="003025AE" w:rsidP="00AE388C">
      <w:pPr>
        <w:pStyle w:val="30"/>
        <w:ind w:firstLine="0"/>
        <w:jc w:val="center"/>
      </w:pPr>
    </w:p>
    <w:p w14:paraId="7B5D1B7C" w14:textId="77777777" w:rsidR="000D0211" w:rsidRPr="007345B0" w:rsidRDefault="000D0211" w:rsidP="000D0211">
      <w:pPr>
        <w:pStyle w:val="30"/>
        <w:ind w:firstLine="0"/>
      </w:pPr>
    </w:p>
    <w:p w14:paraId="3DF466CC" w14:textId="77777777" w:rsidR="003A0A3B" w:rsidRDefault="003A0A3B" w:rsidP="00AB3513">
      <w:pPr>
        <w:pStyle w:val="30"/>
        <w:ind w:firstLine="0"/>
        <w:jc w:val="center"/>
        <w:rPr>
          <w:b/>
        </w:rPr>
      </w:pPr>
    </w:p>
    <w:p w14:paraId="64187899" w14:textId="77777777" w:rsidR="003A0A3B" w:rsidRDefault="003A0A3B" w:rsidP="00AB3513">
      <w:pPr>
        <w:pStyle w:val="30"/>
        <w:ind w:firstLine="0"/>
        <w:jc w:val="center"/>
        <w:rPr>
          <w:b/>
        </w:rPr>
      </w:pPr>
    </w:p>
    <w:p w14:paraId="19D77348" w14:textId="77777777" w:rsidR="00AA30B4" w:rsidRDefault="00AA30B4" w:rsidP="00AB3513">
      <w:pPr>
        <w:pStyle w:val="30"/>
        <w:ind w:firstLine="0"/>
        <w:jc w:val="center"/>
        <w:rPr>
          <w:b/>
        </w:rPr>
      </w:pPr>
    </w:p>
    <w:p w14:paraId="796E41A2" w14:textId="77777777" w:rsidR="00AA30B4" w:rsidRDefault="00AA30B4" w:rsidP="00AB3513">
      <w:pPr>
        <w:pStyle w:val="30"/>
        <w:ind w:firstLine="0"/>
        <w:jc w:val="center"/>
        <w:rPr>
          <w:b/>
        </w:rPr>
      </w:pPr>
    </w:p>
    <w:p w14:paraId="15D8D1B3" w14:textId="77777777" w:rsidR="00AA30B4" w:rsidRDefault="00AA30B4" w:rsidP="00AB3513">
      <w:pPr>
        <w:pStyle w:val="30"/>
        <w:ind w:firstLine="0"/>
        <w:jc w:val="center"/>
        <w:rPr>
          <w:b/>
        </w:rPr>
      </w:pPr>
    </w:p>
    <w:p w14:paraId="39F17E98" w14:textId="77777777" w:rsidR="00EA4218" w:rsidRDefault="00EA4218" w:rsidP="00AB3513">
      <w:pPr>
        <w:pStyle w:val="30"/>
        <w:ind w:firstLine="0"/>
        <w:jc w:val="center"/>
        <w:rPr>
          <w:b/>
        </w:rPr>
      </w:pPr>
    </w:p>
    <w:p w14:paraId="00925A66" w14:textId="77777777" w:rsidR="00EA4218" w:rsidRDefault="00EA4218" w:rsidP="00AB3513">
      <w:pPr>
        <w:pStyle w:val="30"/>
        <w:ind w:firstLine="0"/>
        <w:jc w:val="center"/>
        <w:rPr>
          <w:b/>
        </w:rPr>
      </w:pPr>
    </w:p>
    <w:p w14:paraId="09A2B1FB" w14:textId="77777777" w:rsidR="00EA4218" w:rsidRDefault="00EA4218" w:rsidP="00AB3513">
      <w:pPr>
        <w:pStyle w:val="30"/>
        <w:ind w:firstLine="0"/>
        <w:jc w:val="center"/>
        <w:rPr>
          <w:b/>
        </w:rPr>
      </w:pPr>
    </w:p>
    <w:p w14:paraId="4192A321" w14:textId="77777777" w:rsidR="00EA4218" w:rsidRDefault="00EA4218" w:rsidP="00AB3513">
      <w:pPr>
        <w:pStyle w:val="30"/>
        <w:ind w:firstLine="0"/>
        <w:jc w:val="center"/>
        <w:rPr>
          <w:b/>
        </w:rPr>
      </w:pPr>
    </w:p>
    <w:p w14:paraId="31891021" w14:textId="77777777" w:rsidR="00EA4218" w:rsidRDefault="00EA4218" w:rsidP="00AB3513">
      <w:pPr>
        <w:pStyle w:val="30"/>
        <w:ind w:firstLine="0"/>
        <w:jc w:val="center"/>
        <w:rPr>
          <w:b/>
        </w:rPr>
      </w:pPr>
    </w:p>
    <w:p w14:paraId="723C89C4" w14:textId="77777777" w:rsidR="00EA4218" w:rsidRDefault="00EA4218" w:rsidP="00AB3513">
      <w:pPr>
        <w:pStyle w:val="30"/>
        <w:ind w:firstLine="0"/>
        <w:jc w:val="center"/>
        <w:rPr>
          <w:b/>
        </w:rPr>
      </w:pPr>
    </w:p>
    <w:p w14:paraId="177E24DC" w14:textId="77777777" w:rsidR="00EA4218" w:rsidRDefault="00EA4218" w:rsidP="00AB3513">
      <w:pPr>
        <w:pStyle w:val="30"/>
        <w:ind w:firstLine="0"/>
        <w:jc w:val="center"/>
        <w:rPr>
          <w:b/>
        </w:rPr>
      </w:pPr>
    </w:p>
    <w:p w14:paraId="5D58BAC0" w14:textId="77777777" w:rsidR="00EA4218" w:rsidRDefault="00EA4218" w:rsidP="00AB3513">
      <w:pPr>
        <w:pStyle w:val="30"/>
        <w:ind w:firstLine="0"/>
        <w:jc w:val="center"/>
        <w:rPr>
          <w:b/>
        </w:rPr>
      </w:pPr>
    </w:p>
    <w:p w14:paraId="300145BF" w14:textId="77777777" w:rsidR="00EA4218" w:rsidRDefault="00EA4218" w:rsidP="00AB3513">
      <w:pPr>
        <w:pStyle w:val="30"/>
        <w:ind w:firstLine="0"/>
        <w:jc w:val="center"/>
        <w:rPr>
          <w:b/>
        </w:rPr>
      </w:pPr>
    </w:p>
    <w:p w14:paraId="474CFAA4" w14:textId="77777777" w:rsidR="0012634D" w:rsidRDefault="0012634D" w:rsidP="00AB3513">
      <w:pPr>
        <w:pStyle w:val="30"/>
        <w:ind w:firstLine="0"/>
        <w:jc w:val="center"/>
        <w:rPr>
          <w:b/>
        </w:rPr>
      </w:pPr>
    </w:p>
    <w:p w14:paraId="3C648B2A" w14:textId="77777777" w:rsidR="00F629B7" w:rsidRDefault="00F629B7" w:rsidP="00AB3513">
      <w:pPr>
        <w:pStyle w:val="30"/>
        <w:ind w:firstLine="0"/>
        <w:jc w:val="center"/>
        <w:rPr>
          <w:b/>
        </w:rPr>
      </w:pPr>
    </w:p>
    <w:p w14:paraId="783BA751" w14:textId="77777777" w:rsidR="00F629B7" w:rsidRDefault="00F629B7" w:rsidP="00AB3513">
      <w:pPr>
        <w:pStyle w:val="30"/>
        <w:ind w:firstLine="0"/>
        <w:jc w:val="center"/>
        <w:rPr>
          <w:b/>
        </w:rPr>
      </w:pPr>
    </w:p>
    <w:p w14:paraId="6F3838D2" w14:textId="77777777" w:rsidR="0012634D" w:rsidRDefault="0012634D" w:rsidP="00AB3513">
      <w:pPr>
        <w:pStyle w:val="30"/>
        <w:ind w:firstLine="0"/>
        <w:jc w:val="center"/>
        <w:rPr>
          <w:b/>
        </w:rPr>
      </w:pPr>
    </w:p>
    <w:p w14:paraId="7EC8DB7F" w14:textId="77777777" w:rsidR="00DE15DD" w:rsidRDefault="00DE15DD" w:rsidP="00996FF7">
      <w:pPr>
        <w:pStyle w:val="30"/>
        <w:ind w:firstLine="0"/>
        <w:rPr>
          <w:b/>
        </w:rPr>
      </w:pPr>
    </w:p>
    <w:p w14:paraId="3B073C05" w14:textId="77777777" w:rsidR="00EA4218" w:rsidRPr="00A915DA" w:rsidRDefault="00EA4218" w:rsidP="00EA4218">
      <w:pPr>
        <w:pStyle w:val="30"/>
        <w:ind w:firstLine="0"/>
        <w:jc w:val="center"/>
        <w:rPr>
          <w:b/>
        </w:rPr>
      </w:pPr>
      <w:r w:rsidRPr="00A915DA">
        <w:rPr>
          <w:b/>
        </w:rPr>
        <w:lastRenderedPageBreak/>
        <w:t xml:space="preserve">Приложение </w:t>
      </w:r>
      <w:r>
        <w:rPr>
          <w:b/>
        </w:rPr>
        <w:t>7</w:t>
      </w:r>
    </w:p>
    <w:p w14:paraId="1F967219" w14:textId="77777777" w:rsidR="00EA4218" w:rsidRPr="00E35B7A" w:rsidRDefault="00EA4218" w:rsidP="00EA4218">
      <w:pPr>
        <w:pStyle w:val="30"/>
        <w:ind w:firstLine="0"/>
        <w:jc w:val="center"/>
      </w:pPr>
    </w:p>
    <w:p w14:paraId="69A3DA3C" w14:textId="5AE8C8EC" w:rsidR="00EA4218" w:rsidRDefault="00EA4218" w:rsidP="00EA4218">
      <w:pPr>
        <w:jc w:val="center"/>
      </w:pPr>
      <w:r w:rsidRPr="00EA4218">
        <w:t>Таблица регистров протокола Modbus</w:t>
      </w:r>
    </w:p>
    <w:p w14:paraId="2F70F0A9" w14:textId="77777777" w:rsidR="0012634D" w:rsidRDefault="0012634D" w:rsidP="00EA4218">
      <w:pPr>
        <w:jc w:val="center"/>
      </w:pPr>
    </w:p>
    <w:p w14:paraId="1ACD3E97" w14:textId="495036EC" w:rsidR="0012634D" w:rsidRDefault="00DE15DD" w:rsidP="00EA4218">
      <w:pPr>
        <w:jc w:val="center"/>
      </w:pPr>
      <w:r>
        <w:t>ИСД322</w:t>
      </w:r>
    </w:p>
    <w:tbl>
      <w:tblPr>
        <w:tblW w:w="7650" w:type="dxa"/>
        <w:jc w:val="center"/>
        <w:tblLook w:val="0000" w:firstRow="0" w:lastRow="0" w:firstColumn="0" w:lastColumn="0" w:noHBand="0" w:noVBand="0"/>
      </w:tblPr>
      <w:tblGrid>
        <w:gridCol w:w="950"/>
        <w:gridCol w:w="1892"/>
        <w:gridCol w:w="4808"/>
      </w:tblGrid>
      <w:tr w:rsidR="00DE15DD" w:rsidRPr="00DE15DD" w14:paraId="19988317" w14:textId="77777777" w:rsidTr="00DE15DD">
        <w:trPr>
          <w:trHeight w:val="255"/>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91D845" w14:textId="77777777" w:rsidR="00DE15DD" w:rsidRPr="00DE15DD" w:rsidRDefault="00DE15DD" w:rsidP="00DC0F73">
            <w:pPr>
              <w:jc w:val="center"/>
            </w:pPr>
            <w:r w:rsidRPr="00DE15DD">
              <w:t>Адрес</w:t>
            </w:r>
          </w:p>
        </w:tc>
        <w:tc>
          <w:tcPr>
            <w:tcW w:w="1892" w:type="dxa"/>
            <w:tcBorders>
              <w:top w:val="single" w:sz="4" w:space="0" w:color="auto"/>
              <w:left w:val="nil"/>
              <w:bottom w:val="single" w:sz="4" w:space="0" w:color="auto"/>
              <w:right w:val="single" w:sz="4" w:space="0" w:color="auto"/>
            </w:tcBorders>
            <w:shd w:val="clear" w:color="auto" w:fill="auto"/>
            <w:noWrap/>
            <w:vAlign w:val="center"/>
          </w:tcPr>
          <w:p w14:paraId="6C22B7D0" w14:textId="77777777" w:rsidR="00DE15DD" w:rsidRPr="00DE15DD" w:rsidRDefault="00DE15DD" w:rsidP="00DC0F73">
            <w:pPr>
              <w:jc w:val="center"/>
            </w:pPr>
            <w:r w:rsidRPr="00DE15DD">
              <w:t>Доступ</w:t>
            </w:r>
          </w:p>
        </w:tc>
        <w:tc>
          <w:tcPr>
            <w:tcW w:w="4808" w:type="dxa"/>
            <w:tcBorders>
              <w:top w:val="single" w:sz="4" w:space="0" w:color="auto"/>
              <w:left w:val="nil"/>
              <w:bottom w:val="single" w:sz="4" w:space="0" w:color="auto"/>
              <w:right w:val="single" w:sz="4" w:space="0" w:color="auto"/>
            </w:tcBorders>
            <w:shd w:val="clear" w:color="auto" w:fill="auto"/>
            <w:noWrap/>
            <w:vAlign w:val="center"/>
          </w:tcPr>
          <w:p w14:paraId="0AF2A45F" w14:textId="77777777" w:rsidR="00DE15DD" w:rsidRPr="00DE15DD" w:rsidRDefault="00DE15DD" w:rsidP="00DC0F73">
            <w:pPr>
              <w:jc w:val="center"/>
            </w:pPr>
            <w:r w:rsidRPr="00DE15DD">
              <w:t>Назначение</w:t>
            </w:r>
          </w:p>
        </w:tc>
      </w:tr>
      <w:tr w:rsidR="00DE15DD" w:rsidRPr="00DE15DD" w14:paraId="4988C2D2" w14:textId="77777777" w:rsidTr="00DE15DD">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0AE9D423" w14:textId="77777777" w:rsidR="00DE15DD" w:rsidRPr="00DE15DD" w:rsidRDefault="00DE15DD" w:rsidP="00DC0F73">
            <w:pPr>
              <w:jc w:val="center"/>
            </w:pPr>
            <w:r w:rsidRPr="00DE15DD">
              <w:t>0000h</w:t>
            </w:r>
          </w:p>
        </w:tc>
        <w:tc>
          <w:tcPr>
            <w:tcW w:w="1892" w:type="dxa"/>
            <w:tcBorders>
              <w:top w:val="nil"/>
              <w:left w:val="nil"/>
              <w:bottom w:val="single" w:sz="4" w:space="0" w:color="auto"/>
              <w:right w:val="single" w:sz="4" w:space="0" w:color="auto"/>
            </w:tcBorders>
            <w:shd w:val="clear" w:color="auto" w:fill="auto"/>
            <w:noWrap/>
            <w:vAlign w:val="center"/>
          </w:tcPr>
          <w:p w14:paraId="477C00D5" w14:textId="77777777" w:rsidR="00DE15DD" w:rsidRPr="00DE15DD" w:rsidRDefault="00DE15DD" w:rsidP="00DC0F73">
            <w:pPr>
              <w:jc w:val="center"/>
            </w:pPr>
            <w:r w:rsidRPr="00DE15DD">
              <w:t>чтение</w:t>
            </w:r>
          </w:p>
        </w:tc>
        <w:tc>
          <w:tcPr>
            <w:tcW w:w="4808" w:type="dxa"/>
            <w:tcBorders>
              <w:top w:val="nil"/>
              <w:left w:val="nil"/>
              <w:bottom w:val="single" w:sz="4" w:space="0" w:color="auto"/>
              <w:right w:val="single" w:sz="4" w:space="0" w:color="auto"/>
            </w:tcBorders>
            <w:shd w:val="clear" w:color="auto" w:fill="auto"/>
            <w:noWrap/>
            <w:vAlign w:val="center"/>
          </w:tcPr>
          <w:p w14:paraId="7B38B51B" w14:textId="77777777" w:rsidR="00DE15DD" w:rsidRPr="00DE15DD" w:rsidRDefault="00DE15DD" w:rsidP="00DC0F73">
            <w:pPr>
              <w:jc w:val="center"/>
            </w:pPr>
            <w:r w:rsidRPr="00DE15DD">
              <w:t>измеренное значение, канал 1</w:t>
            </w:r>
          </w:p>
        </w:tc>
      </w:tr>
      <w:tr w:rsidR="00DE15DD" w:rsidRPr="00DE15DD" w14:paraId="1B39C92C" w14:textId="77777777" w:rsidTr="00DE15DD">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1EA6CF6D" w14:textId="77777777" w:rsidR="00DE15DD" w:rsidRPr="00DE15DD" w:rsidRDefault="00DE15DD" w:rsidP="00DC0F73">
            <w:pPr>
              <w:jc w:val="center"/>
            </w:pPr>
            <w:r w:rsidRPr="00DE15DD">
              <w:t>0001h</w:t>
            </w:r>
          </w:p>
        </w:tc>
        <w:tc>
          <w:tcPr>
            <w:tcW w:w="1892" w:type="dxa"/>
            <w:tcBorders>
              <w:top w:val="nil"/>
              <w:left w:val="nil"/>
              <w:bottom w:val="single" w:sz="4" w:space="0" w:color="auto"/>
              <w:right w:val="single" w:sz="4" w:space="0" w:color="auto"/>
            </w:tcBorders>
            <w:shd w:val="clear" w:color="auto" w:fill="auto"/>
            <w:noWrap/>
            <w:vAlign w:val="center"/>
          </w:tcPr>
          <w:p w14:paraId="007059F9" w14:textId="77777777" w:rsidR="00DE15DD" w:rsidRPr="00DE15DD" w:rsidRDefault="00DE15DD" w:rsidP="00DC0F73">
            <w:pPr>
              <w:jc w:val="center"/>
            </w:pPr>
            <w:r w:rsidRPr="00DE15DD">
              <w:t>чтение</w:t>
            </w:r>
          </w:p>
        </w:tc>
        <w:tc>
          <w:tcPr>
            <w:tcW w:w="4808" w:type="dxa"/>
            <w:tcBorders>
              <w:top w:val="nil"/>
              <w:left w:val="nil"/>
              <w:bottom w:val="single" w:sz="4" w:space="0" w:color="auto"/>
              <w:right w:val="single" w:sz="4" w:space="0" w:color="auto"/>
            </w:tcBorders>
            <w:shd w:val="clear" w:color="auto" w:fill="auto"/>
            <w:noWrap/>
            <w:vAlign w:val="center"/>
          </w:tcPr>
          <w:p w14:paraId="713862F8" w14:textId="77777777" w:rsidR="00DE15DD" w:rsidRPr="00DE15DD" w:rsidRDefault="00DE15DD" w:rsidP="00DC0F73">
            <w:pPr>
              <w:jc w:val="center"/>
            </w:pPr>
            <w:r w:rsidRPr="00DE15DD">
              <w:t>измеренное значение, канал 2</w:t>
            </w:r>
          </w:p>
        </w:tc>
      </w:tr>
      <w:tr w:rsidR="00DE15DD" w:rsidRPr="00DE15DD" w14:paraId="12B712F5" w14:textId="77777777" w:rsidTr="00DE15DD">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12E74C6B" w14:textId="77777777" w:rsidR="00DE15DD" w:rsidRPr="00DE15DD" w:rsidRDefault="00DE15DD" w:rsidP="00DC0F73">
            <w:pPr>
              <w:jc w:val="center"/>
            </w:pPr>
            <w:r w:rsidRPr="00DE15DD">
              <w:t>0040h</w:t>
            </w:r>
          </w:p>
        </w:tc>
        <w:tc>
          <w:tcPr>
            <w:tcW w:w="1892" w:type="dxa"/>
            <w:tcBorders>
              <w:top w:val="nil"/>
              <w:left w:val="nil"/>
              <w:bottom w:val="single" w:sz="4" w:space="0" w:color="auto"/>
              <w:right w:val="single" w:sz="4" w:space="0" w:color="auto"/>
            </w:tcBorders>
            <w:shd w:val="clear" w:color="auto" w:fill="auto"/>
            <w:noWrap/>
            <w:vAlign w:val="center"/>
          </w:tcPr>
          <w:p w14:paraId="4E6B5786" w14:textId="77777777" w:rsidR="00DE15DD" w:rsidRPr="00DE15DD" w:rsidRDefault="00DE15DD" w:rsidP="00DC0F73">
            <w:pPr>
              <w:jc w:val="center"/>
            </w:pPr>
            <w:r w:rsidRPr="00DE15DD">
              <w:t>чтение/запись</w:t>
            </w:r>
          </w:p>
        </w:tc>
        <w:tc>
          <w:tcPr>
            <w:tcW w:w="4808" w:type="dxa"/>
            <w:tcBorders>
              <w:top w:val="nil"/>
              <w:left w:val="nil"/>
              <w:bottom w:val="single" w:sz="4" w:space="0" w:color="auto"/>
              <w:right w:val="single" w:sz="4" w:space="0" w:color="auto"/>
            </w:tcBorders>
            <w:shd w:val="clear" w:color="auto" w:fill="auto"/>
            <w:noWrap/>
            <w:vAlign w:val="center"/>
          </w:tcPr>
          <w:p w14:paraId="0709816E" w14:textId="77777777" w:rsidR="00DE15DD" w:rsidRPr="00DE15DD" w:rsidRDefault="00DE15DD" w:rsidP="00DC0F73">
            <w:pPr>
              <w:jc w:val="center"/>
            </w:pPr>
            <w:r w:rsidRPr="00DE15DD">
              <w:t xml:space="preserve">уставка аварийной сигнализации </w:t>
            </w:r>
            <w:r w:rsidRPr="00DE15DD">
              <w:rPr>
                <w:lang w:val="en-US"/>
              </w:rPr>
              <w:t>A</w:t>
            </w:r>
            <w:r w:rsidRPr="00DE15DD">
              <w:t>, канал 1</w:t>
            </w:r>
          </w:p>
        </w:tc>
      </w:tr>
      <w:tr w:rsidR="00DE15DD" w:rsidRPr="00DE15DD" w14:paraId="146FB73E" w14:textId="77777777" w:rsidTr="00DE15DD">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145F0B1C" w14:textId="77777777" w:rsidR="00DE15DD" w:rsidRPr="00DE15DD" w:rsidRDefault="00DE15DD" w:rsidP="00DC0F73">
            <w:pPr>
              <w:jc w:val="center"/>
            </w:pPr>
            <w:r w:rsidRPr="00DE15DD">
              <w:t>0041h</w:t>
            </w:r>
          </w:p>
        </w:tc>
        <w:tc>
          <w:tcPr>
            <w:tcW w:w="1892" w:type="dxa"/>
            <w:tcBorders>
              <w:top w:val="nil"/>
              <w:left w:val="nil"/>
              <w:bottom w:val="single" w:sz="4" w:space="0" w:color="auto"/>
              <w:right w:val="single" w:sz="4" w:space="0" w:color="auto"/>
            </w:tcBorders>
            <w:shd w:val="clear" w:color="auto" w:fill="auto"/>
            <w:noWrap/>
            <w:vAlign w:val="center"/>
          </w:tcPr>
          <w:p w14:paraId="1D39FD4D" w14:textId="77777777" w:rsidR="00DE15DD" w:rsidRPr="00DE15DD" w:rsidRDefault="00DE15DD" w:rsidP="00DC0F73">
            <w:pPr>
              <w:jc w:val="center"/>
            </w:pPr>
            <w:r w:rsidRPr="00DE15DD">
              <w:t>чтение/запись</w:t>
            </w:r>
          </w:p>
        </w:tc>
        <w:tc>
          <w:tcPr>
            <w:tcW w:w="4808" w:type="dxa"/>
            <w:tcBorders>
              <w:top w:val="nil"/>
              <w:left w:val="nil"/>
              <w:bottom w:val="single" w:sz="4" w:space="0" w:color="auto"/>
              <w:right w:val="single" w:sz="4" w:space="0" w:color="auto"/>
            </w:tcBorders>
            <w:shd w:val="clear" w:color="auto" w:fill="auto"/>
            <w:noWrap/>
            <w:vAlign w:val="center"/>
          </w:tcPr>
          <w:p w14:paraId="54B73B6D" w14:textId="77777777" w:rsidR="00DE15DD" w:rsidRPr="00DE15DD" w:rsidRDefault="00DE15DD" w:rsidP="00DC0F73">
            <w:pPr>
              <w:jc w:val="center"/>
            </w:pPr>
            <w:r w:rsidRPr="00DE15DD">
              <w:t xml:space="preserve">уставка аварийной сигнализации </w:t>
            </w:r>
            <w:r w:rsidRPr="00DE15DD">
              <w:rPr>
                <w:lang w:val="en-US"/>
              </w:rPr>
              <w:t>A</w:t>
            </w:r>
            <w:r w:rsidRPr="00DE15DD">
              <w:t>, канал 2</w:t>
            </w:r>
          </w:p>
        </w:tc>
      </w:tr>
      <w:tr w:rsidR="00DE15DD" w:rsidRPr="00DE15DD" w14:paraId="502A2F46" w14:textId="77777777" w:rsidTr="00DE15DD">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1CD5758E" w14:textId="77777777" w:rsidR="00DE15DD" w:rsidRPr="00DE15DD" w:rsidRDefault="00DE15DD" w:rsidP="00DC0F73">
            <w:pPr>
              <w:jc w:val="center"/>
            </w:pPr>
            <w:r w:rsidRPr="00DE15DD">
              <w:t>00</w:t>
            </w:r>
            <w:r w:rsidRPr="00DE15DD">
              <w:rPr>
                <w:lang w:val="en-US"/>
              </w:rPr>
              <w:t>5</w:t>
            </w:r>
            <w:r w:rsidRPr="00DE15DD">
              <w:t>0h</w:t>
            </w:r>
          </w:p>
        </w:tc>
        <w:tc>
          <w:tcPr>
            <w:tcW w:w="1892" w:type="dxa"/>
            <w:tcBorders>
              <w:top w:val="nil"/>
              <w:left w:val="nil"/>
              <w:bottom w:val="single" w:sz="4" w:space="0" w:color="auto"/>
              <w:right w:val="single" w:sz="4" w:space="0" w:color="auto"/>
            </w:tcBorders>
            <w:shd w:val="clear" w:color="auto" w:fill="auto"/>
            <w:noWrap/>
            <w:vAlign w:val="center"/>
          </w:tcPr>
          <w:p w14:paraId="440B8C9F" w14:textId="77777777" w:rsidR="00DE15DD" w:rsidRPr="00DE15DD" w:rsidRDefault="00DE15DD" w:rsidP="00DC0F73">
            <w:pPr>
              <w:jc w:val="center"/>
            </w:pPr>
            <w:r w:rsidRPr="00DE15DD">
              <w:t>чтение/запись</w:t>
            </w:r>
          </w:p>
        </w:tc>
        <w:tc>
          <w:tcPr>
            <w:tcW w:w="4808" w:type="dxa"/>
            <w:tcBorders>
              <w:top w:val="nil"/>
              <w:left w:val="nil"/>
              <w:bottom w:val="single" w:sz="4" w:space="0" w:color="auto"/>
              <w:right w:val="single" w:sz="4" w:space="0" w:color="auto"/>
            </w:tcBorders>
            <w:shd w:val="clear" w:color="auto" w:fill="auto"/>
            <w:noWrap/>
            <w:vAlign w:val="center"/>
          </w:tcPr>
          <w:p w14:paraId="0A1E86E8" w14:textId="77777777" w:rsidR="00DE15DD" w:rsidRPr="00DE15DD" w:rsidRDefault="00DE15DD" w:rsidP="00DC0F73">
            <w:pPr>
              <w:jc w:val="center"/>
            </w:pPr>
            <w:r w:rsidRPr="00DE15DD">
              <w:t xml:space="preserve">уставка аварийной сигнализации </w:t>
            </w:r>
            <w:r w:rsidRPr="00DE15DD">
              <w:rPr>
                <w:lang w:val="en-US"/>
              </w:rPr>
              <w:t>B</w:t>
            </w:r>
            <w:r w:rsidRPr="00DE15DD">
              <w:t>, канал 1</w:t>
            </w:r>
          </w:p>
        </w:tc>
      </w:tr>
      <w:tr w:rsidR="00DE15DD" w:rsidRPr="00DE15DD" w14:paraId="1AF907F2" w14:textId="77777777" w:rsidTr="00DE15DD">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7D6464B8" w14:textId="77777777" w:rsidR="00DE15DD" w:rsidRPr="00DE15DD" w:rsidRDefault="00DE15DD" w:rsidP="00DC0F73">
            <w:pPr>
              <w:jc w:val="center"/>
            </w:pPr>
            <w:r w:rsidRPr="00DE15DD">
              <w:t>00</w:t>
            </w:r>
            <w:r w:rsidRPr="00DE15DD">
              <w:rPr>
                <w:lang w:val="en-US"/>
              </w:rPr>
              <w:t>5</w:t>
            </w:r>
            <w:r w:rsidRPr="00DE15DD">
              <w:t>1h</w:t>
            </w:r>
          </w:p>
        </w:tc>
        <w:tc>
          <w:tcPr>
            <w:tcW w:w="1892" w:type="dxa"/>
            <w:tcBorders>
              <w:top w:val="nil"/>
              <w:left w:val="nil"/>
              <w:bottom w:val="single" w:sz="4" w:space="0" w:color="auto"/>
              <w:right w:val="single" w:sz="4" w:space="0" w:color="auto"/>
            </w:tcBorders>
            <w:shd w:val="clear" w:color="auto" w:fill="auto"/>
            <w:noWrap/>
            <w:vAlign w:val="center"/>
          </w:tcPr>
          <w:p w14:paraId="0F78F450" w14:textId="77777777" w:rsidR="00DE15DD" w:rsidRPr="00DE15DD" w:rsidRDefault="00DE15DD" w:rsidP="00DC0F73">
            <w:pPr>
              <w:jc w:val="center"/>
            </w:pPr>
            <w:r w:rsidRPr="00DE15DD">
              <w:t>чтение/запись</w:t>
            </w:r>
          </w:p>
        </w:tc>
        <w:tc>
          <w:tcPr>
            <w:tcW w:w="4808" w:type="dxa"/>
            <w:tcBorders>
              <w:top w:val="nil"/>
              <w:left w:val="nil"/>
              <w:bottom w:val="single" w:sz="4" w:space="0" w:color="auto"/>
              <w:right w:val="single" w:sz="4" w:space="0" w:color="auto"/>
            </w:tcBorders>
            <w:shd w:val="clear" w:color="auto" w:fill="auto"/>
            <w:noWrap/>
            <w:vAlign w:val="center"/>
          </w:tcPr>
          <w:p w14:paraId="2E415224" w14:textId="77777777" w:rsidR="00DE15DD" w:rsidRPr="00DE15DD" w:rsidRDefault="00DE15DD" w:rsidP="00DC0F73">
            <w:pPr>
              <w:jc w:val="center"/>
            </w:pPr>
            <w:r w:rsidRPr="00DE15DD">
              <w:t xml:space="preserve">уставка аварийной сигнализации </w:t>
            </w:r>
            <w:r w:rsidRPr="00DE15DD">
              <w:rPr>
                <w:lang w:val="en-US"/>
              </w:rPr>
              <w:t>B</w:t>
            </w:r>
            <w:r w:rsidRPr="00DE15DD">
              <w:t>, канал 2</w:t>
            </w:r>
          </w:p>
        </w:tc>
      </w:tr>
    </w:tbl>
    <w:p w14:paraId="04D9B01A" w14:textId="77777777" w:rsidR="00EA4218" w:rsidRDefault="00EA4218" w:rsidP="00EA4218">
      <w:pPr>
        <w:jc w:val="center"/>
      </w:pPr>
    </w:p>
    <w:p w14:paraId="3BABAFE2" w14:textId="27F320C9" w:rsidR="008668BA" w:rsidRPr="0030221F" w:rsidRDefault="00B474B0" w:rsidP="00AB3513">
      <w:pPr>
        <w:pStyle w:val="30"/>
        <w:ind w:firstLine="0"/>
        <w:jc w:val="center"/>
      </w:pPr>
      <w:r>
        <w:t>ИСД332</w:t>
      </w:r>
    </w:p>
    <w:tbl>
      <w:tblPr>
        <w:tblW w:w="6902" w:type="dxa"/>
        <w:jc w:val="center"/>
        <w:tblLook w:val="0000" w:firstRow="0" w:lastRow="0" w:firstColumn="0" w:lastColumn="0" w:noHBand="0" w:noVBand="0"/>
      </w:tblPr>
      <w:tblGrid>
        <w:gridCol w:w="950"/>
        <w:gridCol w:w="1892"/>
        <w:gridCol w:w="4060"/>
      </w:tblGrid>
      <w:tr w:rsidR="007F5795" w:rsidRPr="007F5795" w14:paraId="16645A1E" w14:textId="77777777" w:rsidTr="00DC0F73">
        <w:trPr>
          <w:trHeight w:val="255"/>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57C6A" w14:textId="77777777" w:rsidR="007F5795" w:rsidRPr="007F5795" w:rsidRDefault="007F5795" w:rsidP="00DC0F73">
            <w:pPr>
              <w:jc w:val="center"/>
            </w:pPr>
            <w:r w:rsidRPr="007F5795">
              <w:t>Адрес</w:t>
            </w:r>
          </w:p>
        </w:tc>
        <w:tc>
          <w:tcPr>
            <w:tcW w:w="1892" w:type="dxa"/>
            <w:tcBorders>
              <w:top w:val="single" w:sz="4" w:space="0" w:color="auto"/>
              <w:left w:val="nil"/>
              <w:bottom w:val="single" w:sz="4" w:space="0" w:color="auto"/>
              <w:right w:val="single" w:sz="4" w:space="0" w:color="auto"/>
            </w:tcBorders>
            <w:shd w:val="clear" w:color="auto" w:fill="auto"/>
            <w:noWrap/>
            <w:vAlign w:val="center"/>
          </w:tcPr>
          <w:p w14:paraId="7EB2EA5C" w14:textId="77777777" w:rsidR="007F5795" w:rsidRPr="007F5795" w:rsidRDefault="007F5795" w:rsidP="00DC0F73">
            <w:pPr>
              <w:jc w:val="center"/>
            </w:pPr>
            <w:r w:rsidRPr="007F5795">
              <w:t>Доступ</w:t>
            </w:r>
          </w:p>
        </w:tc>
        <w:tc>
          <w:tcPr>
            <w:tcW w:w="4060" w:type="dxa"/>
            <w:tcBorders>
              <w:top w:val="single" w:sz="4" w:space="0" w:color="auto"/>
              <w:left w:val="nil"/>
              <w:bottom w:val="single" w:sz="4" w:space="0" w:color="auto"/>
              <w:right w:val="single" w:sz="4" w:space="0" w:color="auto"/>
            </w:tcBorders>
            <w:shd w:val="clear" w:color="auto" w:fill="auto"/>
            <w:noWrap/>
            <w:vAlign w:val="center"/>
          </w:tcPr>
          <w:p w14:paraId="30D5D54B" w14:textId="77777777" w:rsidR="007F5795" w:rsidRPr="007F5795" w:rsidRDefault="007F5795" w:rsidP="00DC0F73">
            <w:pPr>
              <w:jc w:val="center"/>
            </w:pPr>
            <w:r w:rsidRPr="007F5795">
              <w:t>Назначение</w:t>
            </w:r>
          </w:p>
        </w:tc>
      </w:tr>
      <w:tr w:rsidR="007F5795" w:rsidRPr="007F5795" w14:paraId="171AAF10" w14:textId="77777777" w:rsidTr="00DC0F7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22E1E965" w14:textId="77777777" w:rsidR="007F5795" w:rsidRPr="007F5795" w:rsidRDefault="007F5795" w:rsidP="00DC0F73">
            <w:pPr>
              <w:jc w:val="center"/>
            </w:pPr>
            <w:r w:rsidRPr="007F5795">
              <w:t>0000h</w:t>
            </w:r>
          </w:p>
        </w:tc>
        <w:tc>
          <w:tcPr>
            <w:tcW w:w="1892" w:type="dxa"/>
            <w:tcBorders>
              <w:top w:val="nil"/>
              <w:left w:val="nil"/>
              <w:bottom w:val="single" w:sz="4" w:space="0" w:color="auto"/>
              <w:right w:val="single" w:sz="4" w:space="0" w:color="auto"/>
            </w:tcBorders>
            <w:shd w:val="clear" w:color="auto" w:fill="auto"/>
            <w:noWrap/>
            <w:vAlign w:val="center"/>
          </w:tcPr>
          <w:p w14:paraId="4FC39FE2" w14:textId="77777777" w:rsidR="007F5795" w:rsidRPr="007F5795" w:rsidRDefault="007F5795" w:rsidP="00DC0F73">
            <w:pPr>
              <w:jc w:val="center"/>
            </w:pPr>
            <w:r w:rsidRPr="007F5795">
              <w:t>чтение</w:t>
            </w:r>
          </w:p>
        </w:tc>
        <w:tc>
          <w:tcPr>
            <w:tcW w:w="4060" w:type="dxa"/>
            <w:tcBorders>
              <w:top w:val="nil"/>
              <w:left w:val="nil"/>
              <w:bottom w:val="single" w:sz="4" w:space="0" w:color="auto"/>
              <w:right w:val="single" w:sz="4" w:space="0" w:color="auto"/>
            </w:tcBorders>
            <w:shd w:val="clear" w:color="auto" w:fill="auto"/>
            <w:noWrap/>
            <w:vAlign w:val="center"/>
          </w:tcPr>
          <w:p w14:paraId="1ED972ED" w14:textId="77777777" w:rsidR="007F5795" w:rsidRPr="007F5795" w:rsidRDefault="007F5795" w:rsidP="00DC0F73">
            <w:pPr>
              <w:jc w:val="center"/>
            </w:pPr>
            <w:r w:rsidRPr="007F5795">
              <w:t>измеренное значение, канал 1</w:t>
            </w:r>
          </w:p>
        </w:tc>
      </w:tr>
      <w:tr w:rsidR="007F5795" w:rsidRPr="007F5795" w14:paraId="210EAB00" w14:textId="77777777" w:rsidTr="00DC0F7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75BABECB" w14:textId="77777777" w:rsidR="007F5795" w:rsidRPr="007F5795" w:rsidRDefault="007F5795" w:rsidP="00DC0F73">
            <w:pPr>
              <w:jc w:val="center"/>
            </w:pPr>
            <w:r w:rsidRPr="007F5795">
              <w:t>0040h</w:t>
            </w:r>
          </w:p>
        </w:tc>
        <w:tc>
          <w:tcPr>
            <w:tcW w:w="1892" w:type="dxa"/>
            <w:tcBorders>
              <w:top w:val="nil"/>
              <w:left w:val="nil"/>
              <w:bottom w:val="single" w:sz="4" w:space="0" w:color="auto"/>
              <w:right w:val="single" w:sz="4" w:space="0" w:color="auto"/>
            </w:tcBorders>
            <w:shd w:val="clear" w:color="auto" w:fill="auto"/>
            <w:noWrap/>
            <w:vAlign w:val="center"/>
          </w:tcPr>
          <w:p w14:paraId="1836649D" w14:textId="77777777" w:rsidR="007F5795" w:rsidRPr="007F5795" w:rsidRDefault="007F5795" w:rsidP="00DC0F73">
            <w:pPr>
              <w:jc w:val="center"/>
            </w:pPr>
            <w:r w:rsidRPr="007F5795">
              <w:t>чтение/запись</w:t>
            </w:r>
          </w:p>
        </w:tc>
        <w:tc>
          <w:tcPr>
            <w:tcW w:w="4060" w:type="dxa"/>
            <w:tcBorders>
              <w:top w:val="nil"/>
              <w:left w:val="nil"/>
              <w:bottom w:val="single" w:sz="4" w:space="0" w:color="auto"/>
              <w:right w:val="single" w:sz="4" w:space="0" w:color="auto"/>
            </w:tcBorders>
            <w:shd w:val="clear" w:color="auto" w:fill="auto"/>
            <w:noWrap/>
            <w:vAlign w:val="center"/>
          </w:tcPr>
          <w:p w14:paraId="79BEA00A" w14:textId="77777777" w:rsidR="007F5795" w:rsidRPr="007F5795" w:rsidRDefault="007F5795" w:rsidP="00DC0F73">
            <w:pPr>
              <w:jc w:val="center"/>
            </w:pPr>
            <w:r w:rsidRPr="007F5795">
              <w:t xml:space="preserve">уставка аварийной сигнализации </w:t>
            </w:r>
            <w:r w:rsidRPr="007F5795">
              <w:rPr>
                <w:lang w:val="en-US"/>
              </w:rPr>
              <w:t>A</w:t>
            </w:r>
            <w:r w:rsidRPr="007F5795">
              <w:t>,</w:t>
            </w:r>
          </w:p>
        </w:tc>
      </w:tr>
      <w:tr w:rsidR="007F5795" w:rsidRPr="007F5795" w14:paraId="50F14063" w14:textId="77777777" w:rsidTr="00DC0F7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4AC2F325" w14:textId="77777777" w:rsidR="007F5795" w:rsidRPr="007F5795" w:rsidRDefault="007F5795" w:rsidP="00DC0F73">
            <w:pPr>
              <w:jc w:val="center"/>
            </w:pPr>
            <w:r w:rsidRPr="007F5795">
              <w:t>00</w:t>
            </w:r>
            <w:r w:rsidRPr="007F5795">
              <w:rPr>
                <w:lang w:val="en-US"/>
              </w:rPr>
              <w:t>5</w:t>
            </w:r>
            <w:r w:rsidRPr="007F5795">
              <w:t>0h</w:t>
            </w:r>
          </w:p>
        </w:tc>
        <w:tc>
          <w:tcPr>
            <w:tcW w:w="1892" w:type="dxa"/>
            <w:tcBorders>
              <w:top w:val="nil"/>
              <w:left w:val="nil"/>
              <w:bottom w:val="single" w:sz="4" w:space="0" w:color="auto"/>
              <w:right w:val="single" w:sz="4" w:space="0" w:color="auto"/>
            </w:tcBorders>
            <w:shd w:val="clear" w:color="auto" w:fill="auto"/>
            <w:noWrap/>
            <w:vAlign w:val="center"/>
          </w:tcPr>
          <w:p w14:paraId="33F6AB9B" w14:textId="77777777" w:rsidR="007F5795" w:rsidRPr="007F5795" w:rsidRDefault="007F5795" w:rsidP="00DC0F73">
            <w:pPr>
              <w:jc w:val="center"/>
            </w:pPr>
            <w:r w:rsidRPr="007F5795">
              <w:t>чтение/запись</w:t>
            </w:r>
          </w:p>
        </w:tc>
        <w:tc>
          <w:tcPr>
            <w:tcW w:w="4060" w:type="dxa"/>
            <w:tcBorders>
              <w:top w:val="nil"/>
              <w:left w:val="nil"/>
              <w:bottom w:val="single" w:sz="4" w:space="0" w:color="auto"/>
              <w:right w:val="single" w:sz="4" w:space="0" w:color="auto"/>
            </w:tcBorders>
            <w:shd w:val="clear" w:color="auto" w:fill="auto"/>
            <w:noWrap/>
            <w:vAlign w:val="center"/>
          </w:tcPr>
          <w:p w14:paraId="192238FF" w14:textId="77777777" w:rsidR="007F5795" w:rsidRPr="007F5795" w:rsidRDefault="007F5795" w:rsidP="00DC0F73">
            <w:pPr>
              <w:jc w:val="center"/>
            </w:pPr>
            <w:r w:rsidRPr="007F5795">
              <w:t xml:space="preserve">уставка аварийной сигнализации </w:t>
            </w:r>
            <w:r w:rsidRPr="007F5795">
              <w:rPr>
                <w:lang w:val="en-US"/>
              </w:rPr>
              <w:t>B</w:t>
            </w:r>
          </w:p>
        </w:tc>
      </w:tr>
    </w:tbl>
    <w:p w14:paraId="448736C9" w14:textId="77777777" w:rsidR="008668BA" w:rsidRDefault="008668BA" w:rsidP="00AB3513">
      <w:pPr>
        <w:pStyle w:val="30"/>
        <w:ind w:firstLine="0"/>
        <w:jc w:val="center"/>
        <w:rPr>
          <w:b/>
        </w:rPr>
      </w:pPr>
    </w:p>
    <w:p w14:paraId="124D9404" w14:textId="1A5E5701" w:rsidR="008668BA" w:rsidRPr="00996FF7" w:rsidRDefault="00996FF7" w:rsidP="00AB3513">
      <w:pPr>
        <w:pStyle w:val="30"/>
        <w:ind w:firstLine="0"/>
        <w:jc w:val="center"/>
      </w:pPr>
      <w:r w:rsidRPr="00996FF7">
        <w:t>ИСД342</w:t>
      </w:r>
    </w:p>
    <w:tbl>
      <w:tblPr>
        <w:tblW w:w="6902" w:type="dxa"/>
        <w:jc w:val="center"/>
        <w:tblLook w:val="0000" w:firstRow="0" w:lastRow="0" w:firstColumn="0" w:lastColumn="0" w:noHBand="0" w:noVBand="0"/>
      </w:tblPr>
      <w:tblGrid>
        <w:gridCol w:w="950"/>
        <w:gridCol w:w="1892"/>
        <w:gridCol w:w="4060"/>
      </w:tblGrid>
      <w:tr w:rsidR="00A65276" w:rsidRPr="00A65276" w14:paraId="751ECEA3" w14:textId="77777777" w:rsidTr="00D03E83">
        <w:trPr>
          <w:trHeight w:val="255"/>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CF3B7" w14:textId="77777777" w:rsidR="00A65276" w:rsidRPr="00A65276" w:rsidRDefault="00A65276" w:rsidP="00D03E83">
            <w:pPr>
              <w:jc w:val="center"/>
            </w:pPr>
            <w:r w:rsidRPr="00A65276">
              <w:t>Адрес</w:t>
            </w:r>
          </w:p>
        </w:tc>
        <w:tc>
          <w:tcPr>
            <w:tcW w:w="1892" w:type="dxa"/>
            <w:tcBorders>
              <w:top w:val="single" w:sz="4" w:space="0" w:color="auto"/>
              <w:left w:val="nil"/>
              <w:bottom w:val="single" w:sz="4" w:space="0" w:color="auto"/>
              <w:right w:val="single" w:sz="4" w:space="0" w:color="auto"/>
            </w:tcBorders>
            <w:shd w:val="clear" w:color="auto" w:fill="auto"/>
            <w:noWrap/>
            <w:vAlign w:val="center"/>
          </w:tcPr>
          <w:p w14:paraId="1D3E7C9D" w14:textId="77777777" w:rsidR="00A65276" w:rsidRPr="00A65276" w:rsidRDefault="00A65276" w:rsidP="00D03E83">
            <w:pPr>
              <w:jc w:val="center"/>
            </w:pPr>
            <w:r w:rsidRPr="00A65276">
              <w:t>Доступ</w:t>
            </w:r>
          </w:p>
        </w:tc>
        <w:tc>
          <w:tcPr>
            <w:tcW w:w="4060" w:type="dxa"/>
            <w:tcBorders>
              <w:top w:val="single" w:sz="4" w:space="0" w:color="auto"/>
              <w:left w:val="nil"/>
              <w:bottom w:val="single" w:sz="4" w:space="0" w:color="auto"/>
              <w:right w:val="single" w:sz="4" w:space="0" w:color="auto"/>
            </w:tcBorders>
            <w:shd w:val="clear" w:color="auto" w:fill="auto"/>
            <w:noWrap/>
            <w:vAlign w:val="center"/>
          </w:tcPr>
          <w:p w14:paraId="013F514E" w14:textId="77777777" w:rsidR="00A65276" w:rsidRPr="00A65276" w:rsidRDefault="00A65276" w:rsidP="00D03E83">
            <w:pPr>
              <w:jc w:val="center"/>
            </w:pPr>
            <w:r w:rsidRPr="00A65276">
              <w:t>Назначение</w:t>
            </w:r>
          </w:p>
        </w:tc>
      </w:tr>
      <w:tr w:rsidR="00A65276" w:rsidRPr="00A65276" w14:paraId="2AEA2FDD" w14:textId="77777777" w:rsidTr="00D03E8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39EA30FD" w14:textId="77777777" w:rsidR="00A65276" w:rsidRPr="00A65276" w:rsidRDefault="00A65276" w:rsidP="00D03E83">
            <w:pPr>
              <w:jc w:val="center"/>
            </w:pPr>
            <w:r w:rsidRPr="00A65276">
              <w:t>0000h</w:t>
            </w:r>
          </w:p>
        </w:tc>
        <w:tc>
          <w:tcPr>
            <w:tcW w:w="1892" w:type="dxa"/>
            <w:tcBorders>
              <w:top w:val="nil"/>
              <w:left w:val="nil"/>
              <w:bottom w:val="single" w:sz="4" w:space="0" w:color="auto"/>
              <w:right w:val="single" w:sz="4" w:space="0" w:color="auto"/>
            </w:tcBorders>
            <w:shd w:val="clear" w:color="auto" w:fill="auto"/>
            <w:noWrap/>
            <w:vAlign w:val="center"/>
          </w:tcPr>
          <w:p w14:paraId="68661CF8" w14:textId="77777777" w:rsidR="00A65276" w:rsidRPr="00A65276" w:rsidRDefault="00A65276" w:rsidP="00D03E83">
            <w:pPr>
              <w:jc w:val="center"/>
            </w:pPr>
            <w:r w:rsidRPr="00A65276">
              <w:t>чтение</w:t>
            </w:r>
          </w:p>
        </w:tc>
        <w:tc>
          <w:tcPr>
            <w:tcW w:w="4060" w:type="dxa"/>
            <w:tcBorders>
              <w:top w:val="nil"/>
              <w:left w:val="nil"/>
              <w:bottom w:val="single" w:sz="4" w:space="0" w:color="auto"/>
              <w:right w:val="single" w:sz="4" w:space="0" w:color="auto"/>
            </w:tcBorders>
            <w:shd w:val="clear" w:color="auto" w:fill="auto"/>
            <w:noWrap/>
            <w:vAlign w:val="center"/>
          </w:tcPr>
          <w:p w14:paraId="307245BD" w14:textId="77777777" w:rsidR="00A65276" w:rsidRPr="00A65276" w:rsidRDefault="00A65276" w:rsidP="00D03E83">
            <w:pPr>
              <w:jc w:val="center"/>
            </w:pPr>
            <w:r w:rsidRPr="00A65276">
              <w:t>измеренное значение, канал 1</w:t>
            </w:r>
          </w:p>
        </w:tc>
      </w:tr>
      <w:tr w:rsidR="00A65276" w:rsidRPr="00A65276" w14:paraId="21F8C6FD" w14:textId="77777777" w:rsidTr="00D03E8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753B00B5" w14:textId="77777777" w:rsidR="00A65276" w:rsidRPr="00A65276" w:rsidRDefault="00A65276" w:rsidP="00D03E83">
            <w:pPr>
              <w:jc w:val="center"/>
            </w:pPr>
            <w:r w:rsidRPr="00A65276">
              <w:t>0040h</w:t>
            </w:r>
          </w:p>
        </w:tc>
        <w:tc>
          <w:tcPr>
            <w:tcW w:w="1892" w:type="dxa"/>
            <w:tcBorders>
              <w:top w:val="nil"/>
              <w:left w:val="nil"/>
              <w:bottom w:val="single" w:sz="4" w:space="0" w:color="auto"/>
              <w:right w:val="single" w:sz="4" w:space="0" w:color="auto"/>
            </w:tcBorders>
            <w:shd w:val="clear" w:color="auto" w:fill="auto"/>
            <w:noWrap/>
            <w:vAlign w:val="center"/>
          </w:tcPr>
          <w:p w14:paraId="73970E45" w14:textId="77777777" w:rsidR="00A65276" w:rsidRPr="00A65276" w:rsidRDefault="00A65276" w:rsidP="00D03E83">
            <w:pPr>
              <w:jc w:val="center"/>
            </w:pPr>
            <w:r w:rsidRPr="00A65276">
              <w:t>чтение/запись</w:t>
            </w:r>
          </w:p>
        </w:tc>
        <w:tc>
          <w:tcPr>
            <w:tcW w:w="4060" w:type="dxa"/>
            <w:tcBorders>
              <w:top w:val="nil"/>
              <w:left w:val="nil"/>
              <w:bottom w:val="single" w:sz="4" w:space="0" w:color="auto"/>
              <w:right w:val="single" w:sz="4" w:space="0" w:color="auto"/>
            </w:tcBorders>
            <w:shd w:val="clear" w:color="auto" w:fill="auto"/>
            <w:noWrap/>
            <w:vAlign w:val="center"/>
          </w:tcPr>
          <w:p w14:paraId="050B6A47" w14:textId="77777777" w:rsidR="00A65276" w:rsidRPr="00A65276" w:rsidRDefault="00A65276" w:rsidP="00D03E83">
            <w:pPr>
              <w:jc w:val="center"/>
            </w:pPr>
            <w:r w:rsidRPr="00A65276">
              <w:t xml:space="preserve">уставка аварийной сигнализации </w:t>
            </w:r>
            <w:r w:rsidRPr="00A65276">
              <w:rPr>
                <w:lang w:val="en-US"/>
              </w:rPr>
              <w:t>A</w:t>
            </w:r>
          </w:p>
        </w:tc>
      </w:tr>
      <w:tr w:rsidR="00A65276" w:rsidRPr="00A65276" w14:paraId="6DBB2CFE" w14:textId="77777777" w:rsidTr="00D03E8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5FF69D4B" w14:textId="77777777" w:rsidR="00A65276" w:rsidRPr="00A65276" w:rsidRDefault="00A65276" w:rsidP="00D03E83">
            <w:pPr>
              <w:jc w:val="center"/>
            </w:pPr>
            <w:r w:rsidRPr="00A65276">
              <w:t>0050h</w:t>
            </w:r>
          </w:p>
        </w:tc>
        <w:tc>
          <w:tcPr>
            <w:tcW w:w="1892" w:type="dxa"/>
            <w:tcBorders>
              <w:top w:val="nil"/>
              <w:left w:val="nil"/>
              <w:bottom w:val="single" w:sz="4" w:space="0" w:color="auto"/>
              <w:right w:val="single" w:sz="4" w:space="0" w:color="auto"/>
            </w:tcBorders>
            <w:shd w:val="clear" w:color="auto" w:fill="auto"/>
            <w:noWrap/>
            <w:vAlign w:val="center"/>
          </w:tcPr>
          <w:p w14:paraId="12FD27BB" w14:textId="77777777" w:rsidR="00A65276" w:rsidRPr="00A65276" w:rsidRDefault="00A65276" w:rsidP="00D03E83">
            <w:pPr>
              <w:jc w:val="center"/>
            </w:pPr>
            <w:r w:rsidRPr="00A65276">
              <w:t>чтение/запись</w:t>
            </w:r>
          </w:p>
        </w:tc>
        <w:tc>
          <w:tcPr>
            <w:tcW w:w="4060" w:type="dxa"/>
            <w:tcBorders>
              <w:top w:val="nil"/>
              <w:left w:val="nil"/>
              <w:bottom w:val="single" w:sz="4" w:space="0" w:color="auto"/>
              <w:right w:val="single" w:sz="4" w:space="0" w:color="auto"/>
            </w:tcBorders>
            <w:shd w:val="clear" w:color="auto" w:fill="auto"/>
            <w:noWrap/>
            <w:vAlign w:val="center"/>
          </w:tcPr>
          <w:p w14:paraId="14E9F07A" w14:textId="77777777" w:rsidR="00A65276" w:rsidRPr="00A65276" w:rsidRDefault="00A65276" w:rsidP="00D03E83">
            <w:pPr>
              <w:jc w:val="center"/>
            </w:pPr>
            <w:r w:rsidRPr="00A65276">
              <w:t>уставка аварийной сигнализации Б</w:t>
            </w:r>
          </w:p>
        </w:tc>
      </w:tr>
      <w:tr w:rsidR="00A65276" w:rsidRPr="00A65276" w14:paraId="4ADC6DEE" w14:textId="77777777" w:rsidTr="00D03E83">
        <w:trPr>
          <w:trHeight w:val="567"/>
          <w:jc w:val="center"/>
        </w:trPr>
        <w:tc>
          <w:tcPr>
            <w:tcW w:w="950" w:type="dxa"/>
            <w:tcBorders>
              <w:top w:val="nil"/>
              <w:left w:val="single" w:sz="4" w:space="0" w:color="auto"/>
              <w:bottom w:val="single" w:sz="4" w:space="0" w:color="auto"/>
              <w:right w:val="single" w:sz="4" w:space="0" w:color="auto"/>
            </w:tcBorders>
            <w:shd w:val="clear" w:color="auto" w:fill="auto"/>
            <w:noWrap/>
            <w:vAlign w:val="center"/>
          </w:tcPr>
          <w:p w14:paraId="40BA00B6" w14:textId="77777777" w:rsidR="00A65276" w:rsidRPr="00A65276" w:rsidRDefault="00A65276" w:rsidP="00D03E83">
            <w:pPr>
              <w:jc w:val="center"/>
            </w:pPr>
            <w:r w:rsidRPr="00A65276">
              <w:t>0060h</w:t>
            </w:r>
          </w:p>
        </w:tc>
        <w:tc>
          <w:tcPr>
            <w:tcW w:w="1892" w:type="dxa"/>
            <w:tcBorders>
              <w:top w:val="nil"/>
              <w:left w:val="nil"/>
              <w:bottom w:val="single" w:sz="4" w:space="0" w:color="auto"/>
              <w:right w:val="single" w:sz="4" w:space="0" w:color="auto"/>
            </w:tcBorders>
            <w:shd w:val="clear" w:color="auto" w:fill="auto"/>
            <w:noWrap/>
            <w:vAlign w:val="center"/>
          </w:tcPr>
          <w:p w14:paraId="3ABA2A72" w14:textId="77777777" w:rsidR="00A65276" w:rsidRPr="00A65276" w:rsidRDefault="00A65276" w:rsidP="00D03E83">
            <w:pPr>
              <w:jc w:val="center"/>
            </w:pPr>
            <w:r w:rsidRPr="00A65276">
              <w:t>чтение/запись</w:t>
            </w:r>
          </w:p>
        </w:tc>
        <w:tc>
          <w:tcPr>
            <w:tcW w:w="4060" w:type="dxa"/>
            <w:tcBorders>
              <w:top w:val="nil"/>
              <w:left w:val="nil"/>
              <w:bottom w:val="single" w:sz="4" w:space="0" w:color="auto"/>
              <w:right w:val="single" w:sz="4" w:space="0" w:color="auto"/>
            </w:tcBorders>
            <w:shd w:val="clear" w:color="auto" w:fill="auto"/>
            <w:noWrap/>
            <w:vAlign w:val="center"/>
          </w:tcPr>
          <w:p w14:paraId="12FB3993" w14:textId="77777777" w:rsidR="00A65276" w:rsidRPr="00A65276" w:rsidRDefault="00A65276" w:rsidP="00D03E83">
            <w:pPr>
              <w:jc w:val="center"/>
            </w:pPr>
            <w:r w:rsidRPr="00A65276">
              <w:t>уставка аварийной сигнализации С</w:t>
            </w:r>
          </w:p>
        </w:tc>
      </w:tr>
    </w:tbl>
    <w:p w14:paraId="45340C82" w14:textId="77777777" w:rsidR="008668BA" w:rsidRDefault="008668BA" w:rsidP="00AB3513">
      <w:pPr>
        <w:pStyle w:val="30"/>
        <w:ind w:firstLine="0"/>
        <w:jc w:val="center"/>
        <w:rPr>
          <w:b/>
        </w:rPr>
      </w:pPr>
    </w:p>
    <w:p w14:paraId="78D0B3C3" w14:textId="77777777" w:rsidR="008668BA" w:rsidRDefault="008668BA" w:rsidP="00AB3513">
      <w:pPr>
        <w:pStyle w:val="30"/>
        <w:ind w:firstLine="0"/>
        <w:jc w:val="center"/>
        <w:rPr>
          <w:b/>
        </w:rPr>
      </w:pPr>
    </w:p>
    <w:p w14:paraId="798D2630" w14:textId="77777777" w:rsidR="008668BA" w:rsidRDefault="008668BA" w:rsidP="00AB3513">
      <w:pPr>
        <w:pStyle w:val="30"/>
        <w:ind w:firstLine="0"/>
        <w:jc w:val="center"/>
        <w:rPr>
          <w:b/>
        </w:rPr>
      </w:pPr>
    </w:p>
    <w:p w14:paraId="00057F86" w14:textId="77777777" w:rsidR="008668BA" w:rsidRDefault="008668BA" w:rsidP="0030221F">
      <w:pPr>
        <w:pStyle w:val="30"/>
        <w:ind w:firstLine="0"/>
        <w:rPr>
          <w:b/>
        </w:rPr>
      </w:pPr>
    </w:p>
    <w:p w14:paraId="6DF9FA97" w14:textId="77777777" w:rsidR="008668BA" w:rsidRPr="008668BA" w:rsidRDefault="008668BA" w:rsidP="008668BA">
      <w:pPr>
        <w:pStyle w:val="30"/>
        <w:ind w:firstLine="0"/>
        <w:jc w:val="center"/>
        <w:rPr>
          <w:b/>
          <w:color w:val="FF0000"/>
        </w:rPr>
      </w:pPr>
      <w:r w:rsidRPr="008668BA">
        <w:rPr>
          <w:b/>
        </w:rPr>
        <w:t xml:space="preserve">ООО «Вектор-ПМ» </w:t>
      </w:r>
    </w:p>
    <w:p w14:paraId="2A0F5491" w14:textId="77777777" w:rsidR="008668BA" w:rsidRPr="008668BA" w:rsidRDefault="008668BA" w:rsidP="008668BA">
      <w:pPr>
        <w:pStyle w:val="30"/>
        <w:ind w:firstLine="0"/>
        <w:jc w:val="center"/>
      </w:pPr>
      <w:r w:rsidRPr="008668BA">
        <w:t>Телефон, факс: (342) 254-32-76</w:t>
      </w:r>
    </w:p>
    <w:p w14:paraId="292BFAB2" w14:textId="77777777" w:rsidR="008668BA" w:rsidRPr="008668BA" w:rsidRDefault="008668BA" w:rsidP="008668BA">
      <w:pPr>
        <w:jc w:val="center"/>
        <w:rPr>
          <w:lang w:val="en-US"/>
        </w:rPr>
      </w:pPr>
      <w:r w:rsidRPr="008668BA">
        <w:rPr>
          <w:lang w:val="en-US"/>
        </w:rPr>
        <w:t xml:space="preserve">E-mail: </w:t>
      </w:r>
      <w:hyperlink r:id="rId248" w:history="1">
        <w:r w:rsidRPr="008668BA">
          <w:rPr>
            <w:rStyle w:val="ac"/>
            <w:lang w:val="en-US"/>
          </w:rPr>
          <w:t>mail@vektorpm.ru</w:t>
        </w:r>
      </w:hyperlink>
      <w:r w:rsidRPr="008668BA">
        <w:rPr>
          <w:lang w:val="en-US"/>
        </w:rPr>
        <w:t xml:space="preserve">, </w:t>
      </w:r>
      <w:hyperlink r:id="rId249" w:history="1">
        <w:r w:rsidRPr="008668BA">
          <w:rPr>
            <w:rStyle w:val="ac"/>
            <w:lang w:val="en-US"/>
          </w:rPr>
          <w:t>http://www.vektorpm.ru</w:t>
        </w:r>
      </w:hyperlink>
    </w:p>
    <w:p w14:paraId="2490A008" w14:textId="77777777" w:rsidR="00AA30B4" w:rsidRPr="008668BA" w:rsidRDefault="00AA30B4" w:rsidP="007C34C3">
      <w:pPr>
        <w:pStyle w:val="30"/>
        <w:ind w:firstLine="0"/>
        <w:rPr>
          <w:b/>
          <w:lang w:val="en-US"/>
        </w:rPr>
      </w:pPr>
    </w:p>
    <w:sectPr w:rsidR="00AA30B4" w:rsidRPr="008668BA" w:rsidSect="0000427C">
      <w:footerReference w:type="even" r:id="rId250"/>
      <w:footerReference w:type="default" r:id="rId251"/>
      <w:pgSz w:w="11906" w:h="16838"/>
      <w:pgMar w:top="567" w:right="567" w:bottom="567" w:left="567" w:header="227" w:footer="386" w:gutter="0"/>
      <w:pgNumType w:start="1"/>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584989C" w16cid:durableId="21EBA096"/>
  <w16cid:commentId w16cid:paraId="57DCC022" w16cid:durableId="21EBA1B2"/>
  <w16cid:commentId w16cid:paraId="44206973" w16cid:durableId="21EB9F50"/>
  <w16cid:commentId w16cid:paraId="2A7A384C" w16cid:durableId="21EB9F51"/>
  <w16cid:commentId w16cid:paraId="2DCE7515" w16cid:durableId="21EB9F52"/>
  <w16cid:commentId w16cid:paraId="66690E2E" w16cid:durableId="21EBA2A5"/>
  <w16cid:commentId w16cid:paraId="646E6651" w16cid:durableId="21EB9F53"/>
  <w16cid:commentId w16cid:paraId="7A581A66" w16cid:durableId="21EB9F54"/>
  <w16cid:commentId w16cid:paraId="20F9A741" w16cid:durableId="21EB9F55"/>
  <w16cid:commentId w16cid:paraId="63B99106" w16cid:durableId="21EBA730"/>
  <w16cid:commentId w16cid:paraId="10CEC61F" w16cid:durableId="21EBA705"/>
  <w16cid:commentId w16cid:paraId="314A3796" w16cid:durableId="21EBAA5E"/>
  <w16cid:commentId w16cid:paraId="25AC587F" w16cid:durableId="21EBAAE1"/>
  <w16cid:commentId w16cid:paraId="2492272E" w16cid:durableId="21EB9F56"/>
  <w16cid:commentId w16cid:paraId="15F5DCE4" w16cid:durableId="21EB9F5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AF40D7" w14:textId="77777777" w:rsidR="00C46571" w:rsidRDefault="00C46571">
      <w:r>
        <w:separator/>
      </w:r>
    </w:p>
  </w:endnote>
  <w:endnote w:type="continuationSeparator" w:id="0">
    <w:p w14:paraId="3B76457D" w14:textId="77777777" w:rsidR="00C46571" w:rsidRDefault="00C465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ArialMT">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032AA1" w14:textId="77777777" w:rsidR="00DC0F73" w:rsidRDefault="00DC0F73">
    <w:pPr>
      <w:pStyle w:val="a9"/>
      <w:framePr w:wrap="around" w:vAnchor="text" w:hAnchor="margin" w:xAlign="outside" w:y="1"/>
      <w:rPr>
        <w:rStyle w:val="ab"/>
      </w:rPr>
    </w:pPr>
    <w:r>
      <w:rPr>
        <w:rStyle w:val="ab"/>
      </w:rPr>
      <w:fldChar w:fldCharType="begin"/>
    </w:r>
    <w:r>
      <w:rPr>
        <w:rStyle w:val="ab"/>
      </w:rPr>
      <w:instrText xml:space="preserve">PAGE  </w:instrText>
    </w:r>
    <w:r>
      <w:rPr>
        <w:rStyle w:val="ab"/>
      </w:rPr>
      <w:fldChar w:fldCharType="separate"/>
    </w:r>
    <w:r>
      <w:rPr>
        <w:rStyle w:val="ab"/>
        <w:noProof/>
      </w:rPr>
      <w:t>11</w:t>
    </w:r>
    <w:r>
      <w:rPr>
        <w:rStyle w:val="ab"/>
      </w:rPr>
      <w:fldChar w:fldCharType="end"/>
    </w:r>
  </w:p>
  <w:p w14:paraId="51874D1C" w14:textId="77777777" w:rsidR="00DC0F73" w:rsidRDefault="00DC0F73">
    <w:pPr>
      <w:pStyle w:val="a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D59656" w14:textId="77777777" w:rsidR="00DC0F73" w:rsidRDefault="00DC0F73" w:rsidP="007C7FBE">
    <w:pPr>
      <w:pStyle w:val="a9"/>
      <w:framePr w:wrap="around" w:vAnchor="text" w:hAnchor="page" w:x="11188" w:y="55"/>
      <w:rPr>
        <w:rStyle w:val="ab"/>
      </w:rPr>
    </w:pPr>
    <w:r>
      <w:rPr>
        <w:rStyle w:val="ab"/>
      </w:rPr>
      <w:fldChar w:fldCharType="begin"/>
    </w:r>
    <w:r>
      <w:rPr>
        <w:rStyle w:val="ab"/>
      </w:rPr>
      <w:instrText xml:space="preserve">PAGE  </w:instrText>
    </w:r>
    <w:r>
      <w:rPr>
        <w:rStyle w:val="ab"/>
      </w:rPr>
      <w:fldChar w:fldCharType="separate"/>
    </w:r>
    <w:r w:rsidR="00FC68AB">
      <w:rPr>
        <w:rStyle w:val="ab"/>
        <w:noProof/>
      </w:rPr>
      <w:t>7</w:t>
    </w:r>
    <w:r>
      <w:rPr>
        <w:rStyle w:val="ab"/>
      </w:rPr>
      <w:fldChar w:fldCharType="end"/>
    </w:r>
  </w:p>
  <w:p w14:paraId="20F536AA" w14:textId="77777777" w:rsidR="00DC0F73" w:rsidRDefault="00DC0F73" w:rsidP="000F44CD">
    <w:pPr>
      <w:pStyle w:val="a9"/>
      <w:ind w:right="360" w:firstLine="360"/>
    </w:pPr>
    <w:r w:rsidRPr="000F44CD">
      <w:t>ВПМ 421210.009 РЭ</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C5C5A0" w14:textId="77777777" w:rsidR="00C46571" w:rsidRDefault="00C46571">
      <w:r>
        <w:separator/>
      </w:r>
    </w:p>
  </w:footnote>
  <w:footnote w:type="continuationSeparator" w:id="0">
    <w:p w14:paraId="79F8CE51" w14:textId="77777777" w:rsidR="00C46571" w:rsidRDefault="00C465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DA2CFA"/>
    <w:multiLevelType w:val="multilevel"/>
    <w:tmpl w:val="531263FC"/>
    <w:lvl w:ilvl="0">
      <w:start w:val="3"/>
      <w:numFmt w:val="decimal"/>
      <w:lvlText w:val="%1"/>
      <w:lvlJc w:val="left"/>
      <w:pPr>
        <w:ind w:left="600" w:hanging="600"/>
      </w:pPr>
      <w:rPr>
        <w:rFonts w:hint="default"/>
      </w:rPr>
    </w:lvl>
    <w:lvl w:ilvl="1">
      <w:start w:val="5"/>
      <w:numFmt w:val="decimal"/>
      <w:lvlText w:val="%1.%2"/>
      <w:lvlJc w:val="left"/>
      <w:pPr>
        <w:ind w:left="955" w:hanging="600"/>
      </w:pPr>
      <w:rPr>
        <w:rFonts w:hint="default"/>
      </w:rPr>
    </w:lvl>
    <w:lvl w:ilvl="2">
      <w:start w:val="3"/>
      <w:numFmt w:val="decimal"/>
      <w:lvlText w:val="%1.%2.%3"/>
      <w:lvlJc w:val="left"/>
      <w:pPr>
        <w:ind w:left="1430" w:hanging="720"/>
      </w:pPr>
      <w:rPr>
        <w:rFonts w:hint="default"/>
      </w:rPr>
    </w:lvl>
    <w:lvl w:ilvl="3">
      <w:start w:val="1"/>
      <w:numFmt w:val="decimal"/>
      <w:lvlText w:val="%1.%2.%3.%4"/>
      <w:lvlJc w:val="left"/>
      <w:pPr>
        <w:ind w:left="2145" w:hanging="108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3215" w:hanging="144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4285" w:hanging="1800"/>
      </w:pPr>
      <w:rPr>
        <w:rFonts w:hint="default"/>
      </w:rPr>
    </w:lvl>
    <w:lvl w:ilvl="8">
      <w:start w:val="1"/>
      <w:numFmt w:val="decimal"/>
      <w:lvlText w:val="%1.%2.%3.%4.%5.%6.%7.%8.%9"/>
      <w:lvlJc w:val="left"/>
      <w:pPr>
        <w:ind w:left="5000" w:hanging="2160"/>
      </w:pPr>
      <w:rPr>
        <w:rFonts w:hint="default"/>
      </w:rPr>
    </w:lvl>
  </w:abstractNum>
  <w:abstractNum w:abstractNumId="1">
    <w:nsid w:val="2D5E1A36"/>
    <w:multiLevelType w:val="hybridMultilevel"/>
    <w:tmpl w:val="5A20E0BE"/>
    <w:lvl w:ilvl="0" w:tplc="F4AE73F8">
      <w:start w:val="2"/>
      <w:numFmt w:val="decimal"/>
      <w:lvlText w:val="%1"/>
      <w:lvlJc w:val="left"/>
      <w:pPr>
        <w:tabs>
          <w:tab w:val="num" w:pos="1108"/>
        </w:tabs>
        <w:ind w:left="1108" w:hanging="360"/>
      </w:pPr>
      <w:rPr>
        <w:rFonts w:hint="default"/>
      </w:rPr>
    </w:lvl>
    <w:lvl w:ilvl="1" w:tplc="04190019" w:tentative="1">
      <w:start w:val="1"/>
      <w:numFmt w:val="lowerLetter"/>
      <w:lvlText w:val="%2."/>
      <w:lvlJc w:val="left"/>
      <w:pPr>
        <w:tabs>
          <w:tab w:val="num" w:pos="1828"/>
        </w:tabs>
        <w:ind w:left="1828" w:hanging="360"/>
      </w:pPr>
    </w:lvl>
    <w:lvl w:ilvl="2" w:tplc="0419001B" w:tentative="1">
      <w:start w:val="1"/>
      <w:numFmt w:val="lowerRoman"/>
      <w:lvlText w:val="%3."/>
      <w:lvlJc w:val="right"/>
      <w:pPr>
        <w:tabs>
          <w:tab w:val="num" w:pos="2548"/>
        </w:tabs>
        <w:ind w:left="2548" w:hanging="180"/>
      </w:pPr>
    </w:lvl>
    <w:lvl w:ilvl="3" w:tplc="0419000F" w:tentative="1">
      <w:start w:val="1"/>
      <w:numFmt w:val="decimal"/>
      <w:lvlText w:val="%4."/>
      <w:lvlJc w:val="left"/>
      <w:pPr>
        <w:tabs>
          <w:tab w:val="num" w:pos="3268"/>
        </w:tabs>
        <w:ind w:left="3268" w:hanging="360"/>
      </w:pPr>
    </w:lvl>
    <w:lvl w:ilvl="4" w:tplc="04190019" w:tentative="1">
      <w:start w:val="1"/>
      <w:numFmt w:val="lowerLetter"/>
      <w:lvlText w:val="%5."/>
      <w:lvlJc w:val="left"/>
      <w:pPr>
        <w:tabs>
          <w:tab w:val="num" w:pos="3988"/>
        </w:tabs>
        <w:ind w:left="3988" w:hanging="360"/>
      </w:pPr>
    </w:lvl>
    <w:lvl w:ilvl="5" w:tplc="0419001B" w:tentative="1">
      <w:start w:val="1"/>
      <w:numFmt w:val="lowerRoman"/>
      <w:lvlText w:val="%6."/>
      <w:lvlJc w:val="right"/>
      <w:pPr>
        <w:tabs>
          <w:tab w:val="num" w:pos="4708"/>
        </w:tabs>
        <w:ind w:left="4708" w:hanging="180"/>
      </w:pPr>
    </w:lvl>
    <w:lvl w:ilvl="6" w:tplc="0419000F" w:tentative="1">
      <w:start w:val="1"/>
      <w:numFmt w:val="decimal"/>
      <w:lvlText w:val="%7."/>
      <w:lvlJc w:val="left"/>
      <w:pPr>
        <w:tabs>
          <w:tab w:val="num" w:pos="5428"/>
        </w:tabs>
        <w:ind w:left="5428" w:hanging="360"/>
      </w:pPr>
    </w:lvl>
    <w:lvl w:ilvl="7" w:tplc="04190019" w:tentative="1">
      <w:start w:val="1"/>
      <w:numFmt w:val="lowerLetter"/>
      <w:lvlText w:val="%8."/>
      <w:lvlJc w:val="left"/>
      <w:pPr>
        <w:tabs>
          <w:tab w:val="num" w:pos="6148"/>
        </w:tabs>
        <w:ind w:left="6148" w:hanging="360"/>
      </w:pPr>
    </w:lvl>
    <w:lvl w:ilvl="8" w:tplc="0419001B" w:tentative="1">
      <w:start w:val="1"/>
      <w:numFmt w:val="lowerRoman"/>
      <w:lvlText w:val="%9."/>
      <w:lvlJc w:val="right"/>
      <w:pPr>
        <w:tabs>
          <w:tab w:val="num" w:pos="6868"/>
        </w:tabs>
        <w:ind w:left="6868" w:hanging="180"/>
      </w:pPr>
    </w:lvl>
  </w:abstractNum>
  <w:abstractNum w:abstractNumId="2">
    <w:nsid w:val="3AC84F96"/>
    <w:multiLevelType w:val="singleLevel"/>
    <w:tmpl w:val="8A987DB0"/>
    <w:lvl w:ilvl="0">
      <w:start w:val="3"/>
      <w:numFmt w:val="bullet"/>
      <w:pStyle w:val="2"/>
      <w:lvlText w:val="-"/>
      <w:lvlJc w:val="left"/>
      <w:pPr>
        <w:tabs>
          <w:tab w:val="num" w:pos="1211"/>
        </w:tabs>
        <w:ind w:left="1211" w:hanging="360"/>
      </w:pPr>
      <w:rPr>
        <w:rFonts w:hint="default"/>
      </w:rPr>
    </w:lvl>
  </w:abstractNum>
  <w:abstractNum w:abstractNumId="3">
    <w:nsid w:val="50760613"/>
    <w:multiLevelType w:val="multilevel"/>
    <w:tmpl w:val="B93EFBAA"/>
    <w:lvl w:ilvl="0">
      <w:start w:val="5"/>
      <w:numFmt w:val="decimal"/>
      <w:lvlText w:val="%1"/>
      <w:lvlJc w:val="left"/>
      <w:pPr>
        <w:ind w:left="375" w:hanging="375"/>
      </w:pPr>
      <w:rPr>
        <w:rFonts w:hint="default"/>
      </w:rPr>
    </w:lvl>
    <w:lvl w:ilvl="1">
      <w:start w:val="1"/>
      <w:numFmt w:val="decimal"/>
      <w:lvlText w:val="%1.%2"/>
      <w:lvlJc w:val="left"/>
      <w:pPr>
        <w:ind w:left="1085" w:hanging="375"/>
      </w:pPr>
      <w:rPr>
        <w:rFonts w:hint="default"/>
        <w:b w:val="0"/>
      </w:rPr>
    </w:lvl>
    <w:lvl w:ilvl="2">
      <w:start w:val="1"/>
      <w:numFmt w:val="decimal"/>
      <w:lvlText w:val="%1.%2.%3"/>
      <w:lvlJc w:val="left"/>
      <w:pPr>
        <w:ind w:left="2292" w:hanging="720"/>
      </w:pPr>
      <w:rPr>
        <w:rFonts w:hint="default"/>
      </w:rPr>
    </w:lvl>
    <w:lvl w:ilvl="3">
      <w:start w:val="1"/>
      <w:numFmt w:val="decimal"/>
      <w:lvlText w:val="%1.%2.%3.%4"/>
      <w:lvlJc w:val="left"/>
      <w:pPr>
        <w:ind w:left="3438" w:hanging="108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370" w:hanging="144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7302" w:hanging="1800"/>
      </w:pPr>
      <w:rPr>
        <w:rFonts w:hint="default"/>
      </w:rPr>
    </w:lvl>
    <w:lvl w:ilvl="8">
      <w:start w:val="1"/>
      <w:numFmt w:val="decimal"/>
      <w:lvlText w:val="%1.%2.%3.%4.%5.%6.%7.%8.%9"/>
      <w:lvlJc w:val="left"/>
      <w:pPr>
        <w:ind w:left="8448" w:hanging="2160"/>
      </w:pPr>
      <w:rPr>
        <w:rFonts w:hint="default"/>
      </w:rPr>
    </w:lvl>
  </w:abstractNum>
  <w:num w:numId="1">
    <w:abstractNumId w:val="2"/>
  </w:num>
  <w:num w:numId="2">
    <w:abstractNumId w:val="1"/>
  </w:num>
  <w:num w:numId="3">
    <w:abstractNumId w:val="3"/>
  </w:num>
  <w:num w:numId="4">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26A8"/>
    <w:rsid w:val="00000128"/>
    <w:rsid w:val="00001787"/>
    <w:rsid w:val="00002FF7"/>
    <w:rsid w:val="0000427C"/>
    <w:rsid w:val="000063A6"/>
    <w:rsid w:val="000066FF"/>
    <w:rsid w:val="000067D2"/>
    <w:rsid w:val="00007CF7"/>
    <w:rsid w:val="00010769"/>
    <w:rsid w:val="000121D8"/>
    <w:rsid w:val="00015671"/>
    <w:rsid w:val="00015AEC"/>
    <w:rsid w:val="00016A46"/>
    <w:rsid w:val="00017C99"/>
    <w:rsid w:val="00017EF4"/>
    <w:rsid w:val="000206FC"/>
    <w:rsid w:val="00020D80"/>
    <w:rsid w:val="00021AB0"/>
    <w:rsid w:val="0002212B"/>
    <w:rsid w:val="000229E8"/>
    <w:rsid w:val="00022D3A"/>
    <w:rsid w:val="0002345D"/>
    <w:rsid w:val="00023756"/>
    <w:rsid w:val="00024A4F"/>
    <w:rsid w:val="000260DA"/>
    <w:rsid w:val="0002759E"/>
    <w:rsid w:val="00030904"/>
    <w:rsid w:val="00031AA1"/>
    <w:rsid w:val="00032414"/>
    <w:rsid w:val="00032A1D"/>
    <w:rsid w:val="00032CEA"/>
    <w:rsid w:val="00033D65"/>
    <w:rsid w:val="00034EAF"/>
    <w:rsid w:val="000376A1"/>
    <w:rsid w:val="000402AE"/>
    <w:rsid w:val="00040FFE"/>
    <w:rsid w:val="00042E62"/>
    <w:rsid w:val="0004304E"/>
    <w:rsid w:val="000431E3"/>
    <w:rsid w:val="00043BC0"/>
    <w:rsid w:val="00043D0C"/>
    <w:rsid w:val="00045172"/>
    <w:rsid w:val="00045D14"/>
    <w:rsid w:val="00050542"/>
    <w:rsid w:val="00052752"/>
    <w:rsid w:val="00053FFD"/>
    <w:rsid w:val="00054CF6"/>
    <w:rsid w:val="00055BBA"/>
    <w:rsid w:val="00056120"/>
    <w:rsid w:val="00056941"/>
    <w:rsid w:val="00057D4C"/>
    <w:rsid w:val="00061E83"/>
    <w:rsid w:val="00062547"/>
    <w:rsid w:val="00063157"/>
    <w:rsid w:val="0006417E"/>
    <w:rsid w:val="00064254"/>
    <w:rsid w:val="00064A63"/>
    <w:rsid w:val="000673AF"/>
    <w:rsid w:val="00067646"/>
    <w:rsid w:val="000713C8"/>
    <w:rsid w:val="00071963"/>
    <w:rsid w:val="00073F33"/>
    <w:rsid w:val="0007442C"/>
    <w:rsid w:val="00074AAF"/>
    <w:rsid w:val="00076536"/>
    <w:rsid w:val="00076AC0"/>
    <w:rsid w:val="00077075"/>
    <w:rsid w:val="00077CCF"/>
    <w:rsid w:val="00081B1A"/>
    <w:rsid w:val="0008337A"/>
    <w:rsid w:val="00084164"/>
    <w:rsid w:val="000847D0"/>
    <w:rsid w:val="00085DC4"/>
    <w:rsid w:val="00090BA7"/>
    <w:rsid w:val="00093954"/>
    <w:rsid w:val="000949D9"/>
    <w:rsid w:val="00096253"/>
    <w:rsid w:val="000A05F6"/>
    <w:rsid w:val="000A37DF"/>
    <w:rsid w:val="000A52BF"/>
    <w:rsid w:val="000A6E07"/>
    <w:rsid w:val="000A7221"/>
    <w:rsid w:val="000A7254"/>
    <w:rsid w:val="000A79F2"/>
    <w:rsid w:val="000B45CB"/>
    <w:rsid w:val="000B5218"/>
    <w:rsid w:val="000B6827"/>
    <w:rsid w:val="000B6B02"/>
    <w:rsid w:val="000B6E7B"/>
    <w:rsid w:val="000C16E3"/>
    <w:rsid w:val="000C29E5"/>
    <w:rsid w:val="000C44F6"/>
    <w:rsid w:val="000C5D0A"/>
    <w:rsid w:val="000C6438"/>
    <w:rsid w:val="000D0211"/>
    <w:rsid w:val="000D0D78"/>
    <w:rsid w:val="000D1E4C"/>
    <w:rsid w:val="000D2882"/>
    <w:rsid w:val="000D432E"/>
    <w:rsid w:val="000D5454"/>
    <w:rsid w:val="000D5BFC"/>
    <w:rsid w:val="000D7014"/>
    <w:rsid w:val="000D7596"/>
    <w:rsid w:val="000E03F2"/>
    <w:rsid w:val="000E0B77"/>
    <w:rsid w:val="000E2570"/>
    <w:rsid w:val="000E30E4"/>
    <w:rsid w:val="000E30F5"/>
    <w:rsid w:val="000E3634"/>
    <w:rsid w:val="000E39EF"/>
    <w:rsid w:val="000E721B"/>
    <w:rsid w:val="000F0347"/>
    <w:rsid w:val="000F0F94"/>
    <w:rsid w:val="000F2FFB"/>
    <w:rsid w:val="000F44CD"/>
    <w:rsid w:val="000F4F45"/>
    <w:rsid w:val="000F6416"/>
    <w:rsid w:val="000F76B6"/>
    <w:rsid w:val="000F7BEE"/>
    <w:rsid w:val="001016D2"/>
    <w:rsid w:val="0010283A"/>
    <w:rsid w:val="00103419"/>
    <w:rsid w:val="00103B8E"/>
    <w:rsid w:val="00104AD8"/>
    <w:rsid w:val="00105DFA"/>
    <w:rsid w:val="00110F27"/>
    <w:rsid w:val="00113127"/>
    <w:rsid w:val="00114179"/>
    <w:rsid w:val="00115E36"/>
    <w:rsid w:val="0011634A"/>
    <w:rsid w:val="00123F26"/>
    <w:rsid w:val="001248FB"/>
    <w:rsid w:val="00124D1C"/>
    <w:rsid w:val="00124F30"/>
    <w:rsid w:val="00125FCD"/>
    <w:rsid w:val="0012634D"/>
    <w:rsid w:val="00126B3A"/>
    <w:rsid w:val="00126CC2"/>
    <w:rsid w:val="001274A3"/>
    <w:rsid w:val="00130D58"/>
    <w:rsid w:val="001311E2"/>
    <w:rsid w:val="0013320A"/>
    <w:rsid w:val="00133F9B"/>
    <w:rsid w:val="001348FD"/>
    <w:rsid w:val="00134EB0"/>
    <w:rsid w:val="001350E8"/>
    <w:rsid w:val="00135174"/>
    <w:rsid w:val="001362B9"/>
    <w:rsid w:val="00137F8A"/>
    <w:rsid w:val="00141975"/>
    <w:rsid w:val="00141FDF"/>
    <w:rsid w:val="00142241"/>
    <w:rsid w:val="001423EB"/>
    <w:rsid w:val="001460BF"/>
    <w:rsid w:val="001464DE"/>
    <w:rsid w:val="001471A1"/>
    <w:rsid w:val="00147AAD"/>
    <w:rsid w:val="0015032D"/>
    <w:rsid w:val="00150448"/>
    <w:rsid w:val="00150595"/>
    <w:rsid w:val="00155AA6"/>
    <w:rsid w:val="00162326"/>
    <w:rsid w:val="00163782"/>
    <w:rsid w:val="00163DD0"/>
    <w:rsid w:val="001650FA"/>
    <w:rsid w:val="001652C4"/>
    <w:rsid w:val="001654E3"/>
    <w:rsid w:val="00165781"/>
    <w:rsid w:val="00165A60"/>
    <w:rsid w:val="00165E61"/>
    <w:rsid w:val="001667DB"/>
    <w:rsid w:val="00171CB8"/>
    <w:rsid w:val="0017285E"/>
    <w:rsid w:val="00173E1B"/>
    <w:rsid w:val="001746A5"/>
    <w:rsid w:val="00182E73"/>
    <w:rsid w:val="00182E95"/>
    <w:rsid w:val="00182EDC"/>
    <w:rsid w:val="00183F76"/>
    <w:rsid w:val="001840E0"/>
    <w:rsid w:val="0018473E"/>
    <w:rsid w:val="00185670"/>
    <w:rsid w:val="00185CB2"/>
    <w:rsid w:val="001900F7"/>
    <w:rsid w:val="001902B8"/>
    <w:rsid w:val="001903E9"/>
    <w:rsid w:val="00190E66"/>
    <w:rsid w:val="00191A57"/>
    <w:rsid w:val="00192CAB"/>
    <w:rsid w:val="00193BFE"/>
    <w:rsid w:val="00196123"/>
    <w:rsid w:val="00196940"/>
    <w:rsid w:val="00196F9F"/>
    <w:rsid w:val="001A187D"/>
    <w:rsid w:val="001A23AC"/>
    <w:rsid w:val="001A25B8"/>
    <w:rsid w:val="001A2BB6"/>
    <w:rsid w:val="001A45C3"/>
    <w:rsid w:val="001A5B01"/>
    <w:rsid w:val="001A651D"/>
    <w:rsid w:val="001A6A64"/>
    <w:rsid w:val="001A77FA"/>
    <w:rsid w:val="001B0095"/>
    <w:rsid w:val="001B1106"/>
    <w:rsid w:val="001B3FB8"/>
    <w:rsid w:val="001B562B"/>
    <w:rsid w:val="001B57F9"/>
    <w:rsid w:val="001B6891"/>
    <w:rsid w:val="001B7593"/>
    <w:rsid w:val="001B762A"/>
    <w:rsid w:val="001C0842"/>
    <w:rsid w:val="001C1533"/>
    <w:rsid w:val="001C20E8"/>
    <w:rsid w:val="001C3519"/>
    <w:rsid w:val="001C6B36"/>
    <w:rsid w:val="001C6DCF"/>
    <w:rsid w:val="001C7AEF"/>
    <w:rsid w:val="001D307E"/>
    <w:rsid w:val="001D410A"/>
    <w:rsid w:val="001D447D"/>
    <w:rsid w:val="001D464C"/>
    <w:rsid w:val="001D5C32"/>
    <w:rsid w:val="001D5E73"/>
    <w:rsid w:val="001D64FD"/>
    <w:rsid w:val="001D66FA"/>
    <w:rsid w:val="001E02D7"/>
    <w:rsid w:val="001E2BE5"/>
    <w:rsid w:val="001E7ED6"/>
    <w:rsid w:val="001F0BAD"/>
    <w:rsid w:val="001F1330"/>
    <w:rsid w:val="001F1B9B"/>
    <w:rsid w:val="001F530F"/>
    <w:rsid w:val="001F69C1"/>
    <w:rsid w:val="001F6E07"/>
    <w:rsid w:val="00200497"/>
    <w:rsid w:val="00200691"/>
    <w:rsid w:val="00201CC8"/>
    <w:rsid w:val="00207238"/>
    <w:rsid w:val="0020795B"/>
    <w:rsid w:val="00210A38"/>
    <w:rsid w:val="00210D92"/>
    <w:rsid w:val="002114F2"/>
    <w:rsid w:val="0021176B"/>
    <w:rsid w:val="00211E43"/>
    <w:rsid w:val="00217A0D"/>
    <w:rsid w:val="0022050D"/>
    <w:rsid w:val="00220804"/>
    <w:rsid w:val="00222F24"/>
    <w:rsid w:val="00225D63"/>
    <w:rsid w:val="00227A45"/>
    <w:rsid w:val="00230548"/>
    <w:rsid w:val="00233205"/>
    <w:rsid w:val="00233781"/>
    <w:rsid w:val="00233B97"/>
    <w:rsid w:val="002357C4"/>
    <w:rsid w:val="00235A54"/>
    <w:rsid w:val="00235DA8"/>
    <w:rsid w:val="00235F21"/>
    <w:rsid w:val="002362BF"/>
    <w:rsid w:val="00236CF7"/>
    <w:rsid w:val="002372BE"/>
    <w:rsid w:val="00237C8F"/>
    <w:rsid w:val="002405A1"/>
    <w:rsid w:val="00240BEA"/>
    <w:rsid w:val="00241272"/>
    <w:rsid w:val="00241923"/>
    <w:rsid w:val="00243C70"/>
    <w:rsid w:val="002455B5"/>
    <w:rsid w:val="00247A91"/>
    <w:rsid w:val="002515EF"/>
    <w:rsid w:val="002527E3"/>
    <w:rsid w:val="00252F7C"/>
    <w:rsid w:val="00256093"/>
    <w:rsid w:val="00256904"/>
    <w:rsid w:val="00260F49"/>
    <w:rsid w:val="0026266E"/>
    <w:rsid w:val="0026292A"/>
    <w:rsid w:val="002632DA"/>
    <w:rsid w:val="00263442"/>
    <w:rsid w:val="00263592"/>
    <w:rsid w:val="00264023"/>
    <w:rsid w:val="00264214"/>
    <w:rsid w:val="002644EA"/>
    <w:rsid w:val="002648C9"/>
    <w:rsid w:val="0026522C"/>
    <w:rsid w:val="00266C52"/>
    <w:rsid w:val="00267421"/>
    <w:rsid w:val="002721E1"/>
    <w:rsid w:val="002731DF"/>
    <w:rsid w:val="00274D52"/>
    <w:rsid w:val="002754FC"/>
    <w:rsid w:val="00275885"/>
    <w:rsid w:val="00277248"/>
    <w:rsid w:val="002778B9"/>
    <w:rsid w:val="00280F3D"/>
    <w:rsid w:val="00281336"/>
    <w:rsid w:val="002819FA"/>
    <w:rsid w:val="00283A3C"/>
    <w:rsid w:val="00284AF4"/>
    <w:rsid w:val="002864DD"/>
    <w:rsid w:val="002908AE"/>
    <w:rsid w:val="00290A5C"/>
    <w:rsid w:val="00294EDE"/>
    <w:rsid w:val="002963D0"/>
    <w:rsid w:val="002A1570"/>
    <w:rsid w:val="002A4C29"/>
    <w:rsid w:val="002A7102"/>
    <w:rsid w:val="002A7344"/>
    <w:rsid w:val="002B0777"/>
    <w:rsid w:val="002B1815"/>
    <w:rsid w:val="002B1BBE"/>
    <w:rsid w:val="002B23E0"/>
    <w:rsid w:val="002B3F85"/>
    <w:rsid w:val="002B45B1"/>
    <w:rsid w:val="002B7E76"/>
    <w:rsid w:val="002C1989"/>
    <w:rsid w:val="002C295F"/>
    <w:rsid w:val="002C29E6"/>
    <w:rsid w:val="002C3AD5"/>
    <w:rsid w:val="002C612D"/>
    <w:rsid w:val="002C6965"/>
    <w:rsid w:val="002C7173"/>
    <w:rsid w:val="002C72B9"/>
    <w:rsid w:val="002C76E2"/>
    <w:rsid w:val="002C7E11"/>
    <w:rsid w:val="002D0D44"/>
    <w:rsid w:val="002D2D12"/>
    <w:rsid w:val="002D32E3"/>
    <w:rsid w:val="002D377D"/>
    <w:rsid w:val="002D3BF6"/>
    <w:rsid w:val="002D4B8E"/>
    <w:rsid w:val="002D4D62"/>
    <w:rsid w:val="002D59A5"/>
    <w:rsid w:val="002D66FD"/>
    <w:rsid w:val="002D7766"/>
    <w:rsid w:val="002E07A1"/>
    <w:rsid w:val="002E0F42"/>
    <w:rsid w:val="002E27EA"/>
    <w:rsid w:val="002E294D"/>
    <w:rsid w:val="002E33CF"/>
    <w:rsid w:val="002E376A"/>
    <w:rsid w:val="002E38B4"/>
    <w:rsid w:val="002E3E2B"/>
    <w:rsid w:val="002E474F"/>
    <w:rsid w:val="002E6141"/>
    <w:rsid w:val="002E7E72"/>
    <w:rsid w:val="002F0723"/>
    <w:rsid w:val="002F4D36"/>
    <w:rsid w:val="002F516B"/>
    <w:rsid w:val="002F5AD5"/>
    <w:rsid w:val="002F5CF2"/>
    <w:rsid w:val="002F7FEC"/>
    <w:rsid w:val="00300FAE"/>
    <w:rsid w:val="00301598"/>
    <w:rsid w:val="00302082"/>
    <w:rsid w:val="0030221F"/>
    <w:rsid w:val="003025AE"/>
    <w:rsid w:val="0030327A"/>
    <w:rsid w:val="003037B9"/>
    <w:rsid w:val="003038C7"/>
    <w:rsid w:val="00303A8A"/>
    <w:rsid w:val="00304E4D"/>
    <w:rsid w:val="003113F2"/>
    <w:rsid w:val="00311EA6"/>
    <w:rsid w:val="0031523C"/>
    <w:rsid w:val="00315AFA"/>
    <w:rsid w:val="00316260"/>
    <w:rsid w:val="003163ED"/>
    <w:rsid w:val="00316F67"/>
    <w:rsid w:val="003203B4"/>
    <w:rsid w:val="00320CC4"/>
    <w:rsid w:val="00321EBA"/>
    <w:rsid w:val="00322B3D"/>
    <w:rsid w:val="00322D57"/>
    <w:rsid w:val="00322EBC"/>
    <w:rsid w:val="00326C17"/>
    <w:rsid w:val="003273DA"/>
    <w:rsid w:val="00330401"/>
    <w:rsid w:val="003308F2"/>
    <w:rsid w:val="00331A1B"/>
    <w:rsid w:val="0033282C"/>
    <w:rsid w:val="003345B9"/>
    <w:rsid w:val="00337501"/>
    <w:rsid w:val="003379A5"/>
    <w:rsid w:val="003427E5"/>
    <w:rsid w:val="00342BF1"/>
    <w:rsid w:val="00342D00"/>
    <w:rsid w:val="0034359C"/>
    <w:rsid w:val="00344CDC"/>
    <w:rsid w:val="0034628C"/>
    <w:rsid w:val="00346544"/>
    <w:rsid w:val="00346A7E"/>
    <w:rsid w:val="00346F1D"/>
    <w:rsid w:val="00347558"/>
    <w:rsid w:val="00351B98"/>
    <w:rsid w:val="0035228F"/>
    <w:rsid w:val="00353BB0"/>
    <w:rsid w:val="00353D9D"/>
    <w:rsid w:val="00354938"/>
    <w:rsid w:val="00356482"/>
    <w:rsid w:val="00357A1D"/>
    <w:rsid w:val="0036067E"/>
    <w:rsid w:val="00361DD7"/>
    <w:rsid w:val="00364322"/>
    <w:rsid w:val="00364F79"/>
    <w:rsid w:val="003668BE"/>
    <w:rsid w:val="003671B0"/>
    <w:rsid w:val="00367A10"/>
    <w:rsid w:val="00370220"/>
    <w:rsid w:val="003729EC"/>
    <w:rsid w:val="0037373D"/>
    <w:rsid w:val="00373CF1"/>
    <w:rsid w:val="00373E0E"/>
    <w:rsid w:val="00373F2C"/>
    <w:rsid w:val="0037446E"/>
    <w:rsid w:val="003757D8"/>
    <w:rsid w:val="00376B77"/>
    <w:rsid w:val="00377CEF"/>
    <w:rsid w:val="00380C56"/>
    <w:rsid w:val="003819BE"/>
    <w:rsid w:val="003859C8"/>
    <w:rsid w:val="003872E4"/>
    <w:rsid w:val="00387948"/>
    <w:rsid w:val="00390A50"/>
    <w:rsid w:val="00390AD6"/>
    <w:rsid w:val="00390CCE"/>
    <w:rsid w:val="0039227D"/>
    <w:rsid w:val="0039276B"/>
    <w:rsid w:val="003945B9"/>
    <w:rsid w:val="0039548B"/>
    <w:rsid w:val="003957C8"/>
    <w:rsid w:val="00395B35"/>
    <w:rsid w:val="00397C3E"/>
    <w:rsid w:val="003A0A3B"/>
    <w:rsid w:val="003A0D47"/>
    <w:rsid w:val="003A0DEB"/>
    <w:rsid w:val="003A1096"/>
    <w:rsid w:val="003A1865"/>
    <w:rsid w:val="003A429A"/>
    <w:rsid w:val="003A58DB"/>
    <w:rsid w:val="003A6AF5"/>
    <w:rsid w:val="003A7F9A"/>
    <w:rsid w:val="003B0628"/>
    <w:rsid w:val="003B1629"/>
    <w:rsid w:val="003B414F"/>
    <w:rsid w:val="003B5640"/>
    <w:rsid w:val="003B6839"/>
    <w:rsid w:val="003C05F6"/>
    <w:rsid w:val="003C1B93"/>
    <w:rsid w:val="003C3078"/>
    <w:rsid w:val="003C398D"/>
    <w:rsid w:val="003C44B6"/>
    <w:rsid w:val="003C452C"/>
    <w:rsid w:val="003C4A01"/>
    <w:rsid w:val="003C4BF8"/>
    <w:rsid w:val="003C6A46"/>
    <w:rsid w:val="003D0768"/>
    <w:rsid w:val="003D0A43"/>
    <w:rsid w:val="003D0C71"/>
    <w:rsid w:val="003D103B"/>
    <w:rsid w:val="003D1260"/>
    <w:rsid w:val="003D23EE"/>
    <w:rsid w:val="003D444C"/>
    <w:rsid w:val="003D4B9F"/>
    <w:rsid w:val="003D6418"/>
    <w:rsid w:val="003E2611"/>
    <w:rsid w:val="003E26D4"/>
    <w:rsid w:val="003E4FD4"/>
    <w:rsid w:val="003E52B7"/>
    <w:rsid w:val="003E5A13"/>
    <w:rsid w:val="003E7E6D"/>
    <w:rsid w:val="003F1A9C"/>
    <w:rsid w:val="003F1E1D"/>
    <w:rsid w:val="003F2E65"/>
    <w:rsid w:val="003F3AA8"/>
    <w:rsid w:val="003F3CFF"/>
    <w:rsid w:val="003F494D"/>
    <w:rsid w:val="003F5D58"/>
    <w:rsid w:val="00401688"/>
    <w:rsid w:val="0040172A"/>
    <w:rsid w:val="00401E67"/>
    <w:rsid w:val="004036FF"/>
    <w:rsid w:val="00404724"/>
    <w:rsid w:val="00404D98"/>
    <w:rsid w:val="00404EF6"/>
    <w:rsid w:val="00405848"/>
    <w:rsid w:val="00411536"/>
    <w:rsid w:val="00411701"/>
    <w:rsid w:val="00414279"/>
    <w:rsid w:val="004150BA"/>
    <w:rsid w:val="00416397"/>
    <w:rsid w:val="00417EB7"/>
    <w:rsid w:val="00421F21"/>
    <w:rsid w:val="004228E9"/>
    <w:rsid w:val="00422DC4"/>
    <w:rsid w:val="00423191"/>
    <w:rsid w:val="00425B19"/>
    <w:rsid w:val="004278FD"/>
    <w:rsid w:val="0043032E"/>
    <w:rsid w:val="004303F9"/>
    <w:rsid w:val="00432695"/>
    <w:rsid w:val="00433ACC"/>
    <w:rsid w:val="00435991"/>
    <w:rsid w:val="00435AEC"/>
    <w:rsid w:val="004365D0"/>
    <w:rsid w:val="00441151"/>
    <w:rsid w:val="00441C03"/>
    <w:rsid w:val="00441C47"/>
    <w:rsid w:val="0044287B"/>
    <w:rsid w:val="004428CD"/>
    <w:rsid w:val="00443F99"/>
    <w:rsid w:val="00444393"/>
    <w:rsid w:val="00444A73"/>
    <w:rsid w:val="00445AA1"/>
    <w:rsid w:val="00446B55"/>
    <w:rsid w:val="0044792F"/>
    <w:rsid w:val="004537B0"/>
    <w:rsid w:val="004564D0"/>
    <w:rsid w:val="004604CC"/>
    <w:rsid w:val="004604FC"/>
    <w:rsid w:val="00464D8F"/>
    <w:rsid w:val="00465E4A"/>
    <w:rsid w:val="00465E6E"/>
    <w:rsid w:val="004660D2"/>
    <w:rsid w:val="00467675"/>
    <w:rsid w:val="004678B3"/>
    <w:rsid w:val="004712AD"/>
    <w:rsid w:val="00472506"/>
    <w:rsid w:val="00472C17"/>
    <w:rsid w:val="004754D9"/>
    <w:rsid w:val="00475E38"/>
    <w:rsid w:val="00476109"/>
    <w:rsid w:val="0047696E"/>
    <w:rsid w:val="004772E3"/>
    <w:rsid w:val="004813C0"/>
    <w:rsid w:val="00481C7C"/>
    <w:rsid w:val="00484DF7"/>
    <w:rsid w:val="0048581A"/>
    <w:rsid w:val="0048742C"/>
    <w:rsid w:val="004909B6"/>
    <w:rsid w:val="00492392"/>
    <w:rsid w:val="00493EB8"/>
    <w:rsid w:val="004960B6"/>
    <w:rsid w:val="004A137C"/>
    <w:rsid w:val="004A1A13"/>
    <w:rsid w:val="004A3154"/>
    <w:rsid w:val="004A343D"/>
    <w:rsid w:val="004A3446"/>
    <w:rsid w:val="004A3548"/>
    <w:rsid w:val="004A3665"/>
    <w:rsid w:val="004A3940"/>
    <w:rsid w:val="004A4CA8"/>
    <w:rsid w:val="004A7466"/>
    <w:rsid w:val="004B050C"/>
    <w:rsid w:val="004B1D71"/>
    <w:rsid w:val="004B3B97"/>
    <w:rsid w:val="004B7DD6"/>
    <w:rsid w:val="004C0236"/>
    <w:rsid w:val="004C2502"/>
    <w:rsid w:val="004C2E48"/>
    <w:rsid w:val="004C3081"/>
    <w:rsid w:val="004C46C4"/>
    <w:rsid w:val="004C6F47"/>
    <w:rsid w:val="004D0880"/>
    <w:rsid w:val="004D11B9"/>
    <w:rsid w:val="004D2177"/>
    <w:rsid w:val="004D240D"/>
    <w:rsid w:val="004D4A43"/>
    <w:rsid w:val="004D53B9"/>
    <w:rsid w:val="004D64FA"/>
    <w:rsid w:val="004D6C1D"/>
    <w:rsid w:val="004D77FA"/>
    <w:rsid w:val="004E4392"/>
    <w:rsid w:val="004E4791"/>
    <w:rsid w:val="004E5661"/>
    <w:rsid w:val="004E5888"/>
    <w:rsid w:val="004E6AC5"/>
    <w:rsid w:val="004E76DF"/>
    <w:rsid w:val="004F0DEB"/>
    <w:rsid w:val="004F39BB"/>
    <w:rsid w:val="004F5521"/>
    <w:rsid w:val="004F5D3B"/>
    <w:rsid w:val="004F5F93"/>
    <w:rsid w:val="004F5FEC"/>
    <w:rsid w:val="004F6F4B"/>
    <w:rsid w:val="005007DB"/>
    <w:rsid w:val="00501387"/>
    <w:rsid w:val="00501CA6"/>
    <w:rsid w:val="00501E74"/>
    <w:rsid w:val="005125CE"/>
    <w:rsid w:val="00512B1A"/>
    <w:rsid w:val="00514096"/>
    <w:rsid w:val="00516290"/>
    <w:rsid w:val="0052030D"/>
    <w:rsid w:val="00523262"/>
    <w:rsid w:val="005242AB"/>
    <w:rsid w:val="00525296"/>
    <w:rsid w:val="00525B58"/>
    <w:rsid w:val="0052655D"/>
    <w:rsid w:val="005267E2"/>
    <w:rsid w:val="005273B4"/>
    <w:rsid w:val="00531F94"/>
    <w:rsid w:val="00533012"/>
    <w:rsid w:val="00533E49"/>
    <w:rsid w:val="00536E3C"/>
    <w:rsid w:val="00537594"/>
    <w:rsid w:val="00542AF6"/>
    <w:rsid w:val="00543C68"/>
    <w:rsid w:val="005446A4"/>
    <w:rsid w:val="00546771"/>
    <w:rsid w:val="00546FAF"/>
    <w:rsid w:val="00546FC9"/>
    <w:rsid w:val="00550CFB"/>
    <w:rsid w:val="005523FA"/>
    <w:rsid w:val="00552B26"/>
    <w:rsid w:val="005545C8"/>
    <w:rsid w:val="00554904"/>
    <w:rsid w:val="005554CE"/>
    <w:rsid w:val="0055578C"/>
    <w:rsid w:val="00555A82"/>
    <w:rsid w:val="00557DFD"/>
    <w:rsid w:val="00560179"/>
    <w:rsid w:val="00560B1E"/>
    <w:rsid w:val="005610E9"/>
    <w:rsid w:val="005627D2"/>
    <w:rsid w:val="00562E30"/>
    <w:rsid w:val="005646E6"/>
    <w:rsid w:val="005652C7"/>
    <w:rsid w:val="005658C5"/>
    <w:rsid w:val="00566969"/>
    <w:rsid w:val="005705D5"/>
    <w:rsid w:val="00573A7C"/>
    <w:rsid w:val="00573EBB"/>
    <w:rsid w:val="005741C0"/>
    <w:rsid w:val="0057422A"/>
    <w:rsid w:val="00574C7C"/>
    <w:rsid w:val="00574DE4"/>
    <w:rsid w:val="00576097"/>
    <w:rsid w:val="005767AD"/>
    <w:rsid w:val="00576D52"/>
    <w:rsid w:val="00580B4C"/>
    <w:rsid w:val="00583896"/>
    <w:rsid w:val="00584099"/>
    <w:rsid w:val="00585131"/>
    <w:rsid w:val="0058545D"/>
    <w:rsid w:val="005855E3"/>
    <w:rsid w:val="00586531"/>
    <w:rsid w:val="005917AD"/>
    <w:rsid w:val="00591F30"/>
    <w:rsid w:val="005948B2"/>
    <w:rsid w:val="00596B1C"/>
    <w:rsid w:val="00596CAE"/>
    <w:rsid w:val="00596E81"/>
    <w:rsid w:val="00597EC6"/>
    <w:rsid w:val="005A00EB"/>
    <w:rsid w:val="005A195F"/>
    <w:rsid w:val="005A197E"/>
    <w:rsid w:val="005A3FE1"/>
    <w:rsid w:val="005A4167"/>
    <w:rsid w:val="005B007D"/>
    <w:rsid w:val="005B0357"/>
    <w:rsid w:val="005B040C"/>
    <w:rsid w:val="005B1699"/>
    <w:rsid w:val="005B39CF"/>
    <w:rsid w:val="005B3DC4"/>
    <w:rsid w:val="005B4805"/>
    <w:rsid w:val="005C0AF0"/>
    <w:rsid w:val="005C133C"/>
    <w:rsid w:val="005C17ED"/>
    <w:rsid w:val="005C1AE6"/>
    <w:rsid w:val="005C242F"/>
    <w:rsid w:val="005C3B97"/>
    <w:rsid w:val="005C4CD6"/>
    <w:rsid w:val="005C4F79"/>
    <w:rsid w:val="005C564E"/>
    <w:rsid w:val="005C5983"/>
    <w:rsid w:val="005C6258"/>
    <w:rsid w:val="005C64D4"/>
    <w:rsid w:val="005C6ED4"/>
    <w:rsid w:val="005C7389"/>
    <w:rsid w:val="005D0F4E"/>
    <w:rsid w:val="005D1182"/>
    <w:rsid w:val="005D1C8C"/>
    <w:rsid w:val="005D1D1F"/>
    <w:rsid w:val="005D23E6"/>
    <w:rsid w:val="005D29C5"/>
    <w:rsid w:val="005D2F88"/>
    <w:rsid w:val="005D34D9"/>
    <w:rsid w:val="005D3684"/>
    <w:rsid w:val="005D4AA1"/>
    <w:rsid w:val="005D4B10"/>
    <w:rsid w:val="005D6933"/>
    <w:rsid w:val="005E161A"/>
    <w:rsid w:val="005E1AA1"/>
    <w:rsid w:val="005E660D"/>
    <w:rsid w:val="005E6C42"/>
    <w:rsid w:val="005E6D84"/>
    <w:rsid w:val="005F3ABD"/>
    <w:rsid w:val="005F3BE7"/>
    <w:rsid w:val="005F4A78"/>
    <w:rsid w:val="005F4C8C"/>
    <w:rsid w:val="005F4F04"/>
    <w:rsid w:val="005F677D"/>
    <w:rsid w:val="00600A63"/>
    <w:rsid w:val="00601175"/>
    <w:rsid w:val="006050BC"/>
    <w:rsid w:val="006060A8"/>
    <w:rsid w:val="00610E99"/>
    <w:rsid w:val="00611D4B"/>
    <w:rsid w:val="00611E80"/>
    <w:rsid w:val="00614C7D"/>
    <w:rsid w:val="00615C9A"/>
    <w:rsid w:val="00615EB2"/>
    <w:rsid w:val="006168FC"/>
    <w:rsid w:val="00616D92"/>
    <w:rsid w:val="00616EBC"/>
    <w:rsid w:val="00620344"/>
    <w:rsid w:val="00620CA1"/>
    <w:rsid w:val="00622611"/>
    <w:rsid w:val="006226C2"/>
    <w:rsid w:val="00623CCB"/>
    <w:rsid w:val="00626310"/>
    <w:rsid w:val="006279A6"/>
    <w:rsid w:val="00630B57"/>
    <w:rsid w:val="00631472"/>
    <w:rsid w:val="0063364B"/>
    <w:rsid w:val="00634AF7"/>
    <w:rsid w:val="00634EFE"/>
    <w:rsid w:val="006350A3"/>
    <w:rsid w:val="00637CFF"/>
    <w:rsid w:val="00643C90"/>
    <w:rsid w:val="00644CA4"/>
    <w:rsid w:val="00645487"/>
    <w:rsid w:val="0064593E"/>
    <w:rsid w:val="00645E1C"/>
    <w:rsid w:val="00646623"/>
    <w:rsid w:val="00646D3F"/>
    <w:rsid w:val="0064761D"/>
    <w:rsid w:val="0065001B"/>
    <w:rsid w:val="00650A68"/>
    <w:rsid w:val="00650F72"/>
    <w:rsid w:val="0065153F"/>
    <w:rsid w:val="006520AF"/>
    <w:rsid w:val="006539CD"/>
    <w:rsid w:val="006562B5"/>
    <w:rsid w:val="006565C6"/>
    <w:rsid w:val="0065687B"/>
    <w:rsid w:val="006607A9"/>
    <w:rsid w:val="006613C5"/>
    <w:rsid w:val="006634C9"/>
    <w:rsid w:val="00663E7F"/>
    <w:rsid w:val="00663F9F"/>
    <w:rsid w:val="00664D86"/>
    <w:rsid w:val="00665320"/>
    <w:rsid w:val="00666D6D"/>
    <w:rsid w:val="00667C35"/>
    <w:rsid w:val="00670180"/>
    <w:rsid w:val="0067091C"/>
    <w:rsid w:val="00672525"/>
    <w:rsid w:val="006728F0"/>
    <w:rsid w:val="00672B0F"/>
    <w:rsid w:val="006732C7"/>
    <w:rsid w:val="00673A92"/>
    <w:rsid w:val="00674318"/>
    <w:rsid w:val="006749A2"/>
    <w:rsid w:val="00674A71"/>
    <w:rsid w:val="0067718F"/>
    <w:rsid w:val="0067720A"/>
    <w:rsid w:val="0067784D"/>
    <w:rsid w:val="0068002A"/>
    <w:rsid w:val="00681646"/>
    <w:rsid w:val="00681A9B"/>
    <w:rsid w:val="0068205E"/>
    <w:rsid w:val="00682B5A"/>
    <w:rsid w:val="00685925"/>
    <w:rsid w:val="00685AAC"/>
    <w:rsid w:val="00691233"/>
    <w:rsid w:val="0069149D"/>
    <w:rsid w:val="00692185"/>
    <w:rsid w:val="006933A3"/>
    <w:rsid w:val="00694EA9"/>
    <w:rsid w:val="00696040"/>
    <w:rsid w:val="00696464"/>
    <w:rsid w:val="006A200B"/>
    <w:rsid w:val="006A4921"/>
    <w:rsid w:val="006A6799"/>
    <w:rsid w:val="006A6866"/>
    <w:rsid w:val="006A766B"/>
    <w:rsid w:val="006A77E4"/>
    <w:rsid w:val="006B03EE"/>
    <w:rsid w:val="006B16C1"/>
    <w:rsid w:val="006B232D"/>
    <w:rsid w:val="006B25B7"/>
    <w:rsid w:val="006B2966"/>
    <w:rsid w:val="006B2B58"/>
    <w:rsid w:val="006B5BBC"/>
    <w:rsid w:val="006B677E"/>
    <w:rsid w:val="006C2AB2"/>
    <w:rsid w:val="006C3240"/>
    <w:rsid w:val="006C3BD4"/>
    <w:rsid w:val="006C4153"/>
    <w:rsid w:val="006C5DB0"/>
    <w:rsid w:val="006C6065"/>
    <w:rsid w:val="006C63A9"/>
    <w:rsid w:val="006D028A"/>
    <w:rsid w:val="006D48D8"/>
    <w:rsid w:val="006D4DAE"/>
    <w:rsid w:val="006D4F72"/>
    <w:rsid w:val="006D623B"/>
    <w:rsid w:val="006D6B71"/>
    <w:rsid w:val="006D7177"/>
    <w:rsid w:val="006D75FD"/>
    <w:rsid w:val="006E08CF"/>
    <w:rsid w:val="006E1194"/>
    <w:rsid w:val="006E2151"/>
    <w:rsid w:val="006E29D8"/>
    <w:rsid w:val="006E6FF3"/>
    <w:rsid w:val="006F10F3"/>
    <w:rsid w:val="006F1DB9"/>
    <w:rsid w:val="006F4376"/>
    <w:rsid w:val="006F4B7C"/>
    <w:rsid w:val="006F4C90"/>
    <w:rsid w:val="006F72F5"/>
    <w:rsid w:val="0070034C"/>
    <w:rsid w:val="00700C39"/>
    <w:rsid w:val="00701A94"/>
    <w:rsid w:val="00702347"/>
    <w:rsid w:val="00703D0A"/>
    <w:rsid w:val="00703F67"/>
    <w:rsid w:val="00704F29"/>
    <w:rsid w:val="00705153"/>
    <w:rsid w:val="00705DCF"/>
    <w:rsid w:val="00707BAE"/>
    <w:rsid w:val="00707C74"/>
    <w:rsid w:val="00707FEA"/>
    <w:rsid w:val="007104B6"/>
    <w:rsid w:val="00710EFC"/>
    <w:rsid w:val="00711226"/>
    <w:rsid w:val="00711BAF"/>
    <w:rsid w:val="0071372C"/>
    <w:rsid w:val="007154C1"/>
    <w:rsid w:val="007158B4"/>
    <w:rsid w:val="00717956"/>
    <w:rsid w:val="0072186C"/>
    <w:rsid w:val="00723456"/>
    <w:rsid w:val="00727E4E"/>
    <w:rsid w:val="007345B0"/>
    <w:rsid w:val="00734EDE"/>
    <w:rsid w:val="00735040"/>
    <w:rsid w:val="00735094"/>
    <w:rsid w:val="00735538"/>
    <w:rsid w:val="0074084C"/>
    <w:rsid w:val="007433AD"/>
    <w:rsid w:val="00743B68"/>
    <w:rsid w:val="00744D9E"/>
    <w:rsid w:val="00745F85"/>
    <w:rsid w:val="0074604E"/>
    <w:rsid w:val="00752A97"/>
    <w:rsid w:val="00753863"/>
    <w:rsid w:val="00753A02"/>
    <w:rsid w:val="00753D4B"/>
    <w:rsid w:val="007550CF"/>
    <w:rsid w:val="0075548B"/>
    <w:rsid w:val="007555C0"/>
    <w:rsid w:val="00756BDB"/>
    <w:rsid w:val="00757B16"/>
    <w:rsid w:val="00761B31"/>
    <w:rsid w:val="00763244"/>
    <w:rsid w:val="007656C7"/>
    <w:rsid w:val="00766D56"/>
    <w:rsid w:val="00772C02"/>
    <w:rsid w:val="00773301"/>
    <w:rsid w:val="00774FE1"/>
    <w:rsid w:val="00775C00"/>
    <w:rsid w:val="007769B6"/>
    <w:rsid w:val="007807A2"/>
    <w:rsid w:val="00782661"/>
    <w:rsid w:val="00783076"/>
    <w:rsid w:val="00783542"/>
    <w:rsid w:val="00783A9D"/>
    <w:rsid w:val="0078665F"/>
    <w:rsid w:val="007867C8"/>
    <w:rsid w:val="00787EFD"/>
    <w:rsid w:val="00790597"/>
    <w:rsid w:val="00791242"/>
    <w:rsid w:val="007918A4"/>
    <w:rsid w:val="00792694"/>
    <w:rsid w:val="00793339"/>
    <w:rsid w:val="00793466"/>
    <w:rsid w:val="0079366B"/>
    <w:rsid w:val="00793BEE"/>
    <w:rsid w:val="00794056"/>
    <w:rsid w:val="007945EB"/>
    <w:rsid w:val="00795DA2"/>
    <w:rsid w:val="00795DA7"/>
    <w:rsid w:val="0079650D"/>
    <w:rsid w:val="00796D72"/>
    <w:rsid w:val="00797E08"/>
    <w:rsid w:val="007A1818"/>
    <w:rsid w:val="007A21C2"/>
    <w:rsid w:val="007A2EFA"/>
    <w:rsid w:val="007A3178"/>
    <w:rsid w:val="007A5668"/>
    <w:rsid w:val="007A5D5C"/>
    <w:rsid w:val="007A740E"/>
    <w:rsid w:val="007B2C0D"/>
    <w:rsid w:val="007B35A7"/>
    <w:rsid w:val="007B3613"/>
    <w:rsid w:val="007B3F6B"/>
    <w:rsid w:val="007B4B7C"/>
    <w:rsid w:val="007B4EC7"/>
    <w:rsid w:val="007B5833"/>
    <w:rsid w:val="007B59EC"/>
    <w:rsid w:val="007B5AC1"/>
    <w:rsid w:val="007B5C0A"/>
    <w:rsid w:val="007B62FB"/>
    <w:rsid w:val="007B664B"/>
    <w:rsid w:val="007B7C3D"/>
    <w:rsid w:val="007C019B"/>
    <w:rsid w:val="007C0651"/>
    <w:rsid w:val="007C0D66"/>
    <w:rsid w:val="007C109D"/>
    <w:rsid w:val="007C2003"/>
    <w:rsid w:val="007C34C3"/>
    <w:rsid w:val="007C3877"/>
    <w:rsid w:val="007C4BA5"/>
    <w:rsid w:val="007C6DCE"/>
    <w:rsid w:val="007C7FBE"/>
    <w:rsid w:val="007D0675"/>
    <w:rsid w:val="007D13D8"/>
    <w:rsid w:val="007D1BC1"/>
    <w:rsid w:val="007D1C71"/>
    <w:rsid w:val="007D425F"/>
    <w:rsid w:val="007D54F5"/>
    <w:rsid w:val="007D642B"/>
    <w:rsid w:val="007D6B4F"/>
    <w:rsid w:val="007E10F2"/>
    <w:rsid w:val="007E122F"/>
    <w:rsid w:val="007E2493"/>
    <w:rsid w:val="007E3900"/>
    <w:rsid w:val="007E3AA7"/>
    <w:rsid w:val="007E5067"/>
    <w:rsid w:val="007E5406"/>
    <w:rsid w:val="007E558D"/>
    <w:rsid w:val="007E5C53"/>
    <w:rsid w:val="007F04CB"/>
    <w:rsid w:val="007F1126"/>
    <w:rsid w:val="007F2877"/>
    <w:rsid w:val="007F389C"/>
    <w:rsid w:val="007F4262"/>
    <w:rsid w:val="007F5795"/>
    <w:rsid w:val="007F618C"/>
    <w:rsid w:val="007F6B8F"/>
    <w:rsid w:val="007F7122"/>
    <w:rsid w:val="00800B6A"/>
    <w:rsid w:val="00800D16"/>
    <w:rsid w:val="008021AE"/>
    <w:rsid w:val="00804FF5"/>
    <w:rsid w:val="008059F8"/>
    <w:rsid w:val="00806738"/>
    <w:rsid w:val="00807D3A"/>
    <w:rsid w:val="00807EE2"/>
    <w:rsid w:val="0081096F"/>
    <w:rsid w:val="00810A30"/>
    <w:rsid w:val="00811B02"/>
    <w:rsid w:val="00813046"/>
    <w:rsid w:val="008140F3"/>
    <w:rsid w:val="008141CE"/>
    <w:rsid w:val="008168E2"/>
    <w:rsid w:val="00817603"/>
    <w:rsid w:val="008178C2"/>
    <w:rsid w:val="008206EF"/>
    <w:rsid w:val="008217A9"/>
    <w:rsid w:val="008231C0"/>
    <w:rsid w:val="008233FB"/>
    <w:rsid w:val="00823D10"/>
    <w:rsid w:val="00823F91"/>
    <w:rsid w:val="008246BB"/>
    <w:rsid w:val="00826058"/>
    <w:rsid w:val="008278FF"/>
    <w:rsid w:val="00827B57"/>
    <w:rsid w:val="00830730"/>
    <w:rsid w:val="0083146B"/>
    <w:rsid w:val="0083160C"/>
    <w:rsid w:val="00831849"/>
    <w:rsid w:val="00834863"/>
    <w:rsid w:val="008353DB"/>
    <w:rsid w:val="00835DD5"/>
    <w:rsid w:val="0083610C"/>
    <w:rsid w:val="008364C2"/>
    <w:rsid w:val="00836772"/>
    <w:rsid w:val="008368D4"/>
    <w:rsid w:val="00837E7F"/>
    <w:rsid w:val="00840013"/>
    <w:rsid w:val="008413C8"/>
    <w:rsid w:val="00842861"/>
    <w:rsid w:val="00844952"/>
    <w:rsid w:val="00845F43"/>
    <w:rsid w:val="0084610E"/>
    <w:rsid w:val="00847401"/>
    <w:rsid w:val="008477FB"/>
    <w:rsid w:val="008516BD"/>
    <w:rsid w:val="00851FBD"/>
    <w:rsid w:val="0085218B"/>
    <w:rsid w:val="008543B3"/>
    <w:rsid w:val="00854C11"/>
    <w:rsid w:val="008566AD"/>
    <w:rsid w:val="00860077"/>
    <w:rsid w:val="00861C82"/>
    <w:rsid w:val="00864B86"/>
    <w:rsid w:val="00864C25"/>
    <w:rsid w:val="00865713"/>
    <w:rsid w:val="008658EF"/>
    <w:rsid w:val="00865CB6"/>
    <w:rsid w:val="008668BA"/>
    <w:rsid w:val="008678DD"/>
    <w:rsid w:val="00867BD4"/>
    <w:rsid w:val="00870D07"/>
    <w:rsid w:val="0087125A"/>
    <w:rsid w:val="00871596"/>
    <w:rsid w:val="00871B3D"/>
    <w:rsid w:val="0087208D"/>
    <w:rsid w:val="00873410"/>
    <w:rsid w:val="00874511"/>
    <w:rsid w:val="00874AFE"/>
    <w:rsid w:val="008757B8"/>
    <w:rsid w:val="00876E47"/>
    <w:rsid w:val="00877122"/>
    <w:rsid w:val="00880AAA"/>
    <w:rsid w:val="0088105D"/>
    <w:rsid w:val="00883227"/>
    <w:rsid w:val="00883647"/>
    <w:rsid w:val="008850DC"/>
    <w:rsid w:val="00885570"/>
    <w:rsid w:val="00886CA5"/>
    <w:rsid w:val="00887C64"/>
    <w:rsid w:val="00890FC9"/>
    <w:rsid w:val="00893ECE"/>
    <w:rsid w:val="008971EB"/>
    <w:rsid w:val="008A08FE"/>
    <w:rsid w:val="008A09A6"/>
    <w:rsid w:val="008A1277"/>
    <w:rsid w:val="008A2D7A"/>
    <w:rsid w:val="008A2FF3"/>
    <w:rsid w:val="008A31A2"/>
    <w:rsid w:val="008A3FE3"/>
    <w:rsid w:val="008A5629"/>
    <w:rsid w:val="008B1FA8"/>
    <w:rsid w:val="008B28A7"/>
    <w:rsid w:val="008B2A7F"/>
    <w:rsid w:val="008B2CFD"/>
    <w:rsid w:val="008B383F"/>
    <w:rsid w:val="008B3900"/>
    <w:rsid w:val="008B6429"/>
    <w:rsid w:val="008B7E19"/>
    <w:rsid w:val="008C0D2C"/>
    <w:rsid w:val="008C2FA7"/>
    <w:rsid w:val="008C35B0"/>
    <w:rsid w:val="008C3F13"/>
    <w:rsid w:val="008C4EDC"/>
    <w:rsid w:val="008D2541"/>
    <w:rsid w:val="008D3225"/>
    <w:rsid w:val="008D390C"/>
    <w:rsid w:val="008D3C16"/>
    <w:rsid w:val="008D509E"/>
    <w:rsid w:val="008D5548"/>
    <w:rsid w:val="008D7AC5"/>
    <w:rsid w:val="008D7D3B"/>
    <w:rsid w:val="008E3DBF"/>
    <w:rsid w:val="008E4AAE"/>
    <w:rsid w:val="008F04D0"/>
    <w:rsid w:val="008F0793"/>
    <w:rsid w:val="008F084B"/>
    <w:rsid w:val="008F213B"/>
    <w:rsid w:val="008F265B"/>
    <w:rsid w:val="008F2D5A"/>
    <w:rsid w:val="008F3534"/>
    <w:rsid w:val="008F44EA"/>
    <w:rsid w:val="008F57AD"/>
    <w:rsid w:val="008F7136"/>
    <w:rsid w:val="008F7DD8"/>
    <w:rsid w:val="008F7E95"/>
    <w:rsid w:val="009001ED"/>
    <w:rsid w:val="0090095A"/>
    <w:rsid w:val="009034C5"/>
    <w:rsid w:val="009035F5"/>
    <w:rsid w:val="00905AAA"/>
    <w:rsid w:val="00906588"/>
    <w:rsid w:val="009069C3"/>
    <w:rsid w:val="00906ACD"/>
    <w:rsid w:val="00906D8C"/>
    <w:rsid w:val="0090762B"/>
    <w:rsid w:val="00907A4F"/>
    <w:rsid w:val="00907C07"/>
    <w:rsid w:val="00907C93"/>
    <w:rsid w:val="00911AE2"/>
    <w:rsid w:val="00912441"/>
    <w:rsid w:val="00914546"/>
    <w:rsid w:val="00914DE8"/>
    <w:rsid w:val="00914DED"/>
    <w:rsid w:val="00914EC8"/>
    <w:rsid w:val="00915CAF"/>
    <w:rsid w:val="009170BA"/>
    <w:rsid w:val="00917201"/>
    <w:rsid w:val="00917877"/>
    <w:rsid w:val="00917DD3"/>
    <w:rsid w:val="00917F3E"/>
    <w:rsid w:val="00917FEE"/>
    <w:rsid w:val="009208FE"/>
    <w:rsid w:val="00920CA8"/>
    <w:rsid w:val="009217F7"/>
    <w:rsid w:val="00922FA8"/>
    <w:rsid w:val="0092346D"/>
    <w:rsid w:val="009238EF"/>
    <w:rsid w:val="00924B2A"/>
    <w:rsid w:val="00925C00"/>
    <w:rsid w:val="0093046E"/>
    <w:rsid w:val="0093078D"/>
    <w:rsid w:val="00931CCD"/>
    <w:rsid w:val="009346F4"/>
    <w:rsid w:val="00934A1C"/>
    <w:rsid w:val="00935769"/>
    <w:rsid w:val="009359E4"/>
    <w:rsid w:val="0093794A"/>
    <w:rsid w:val="0094013E"/>
    <w:rsid w:val="0094110C"/>
    <w:rsid w:val="009419FB"/>
    <w:rsid w:val="0094305F"/>
    <w:rsid w:val="009443F1"/>
    <w:rsid w:val="0094672B"/>
    <w:rsid w:val="00947515"/>
    <w:rsid w:val="00947F7A"/>
    <w:rsid w:val="00950709"/>
    <w:rsid w:val="00950B58"/>
    <w:rsid w:val="00950F67"/>
    <w:rsid w:val="0095136B"/>
    <w:rsid w:val="009526CD"/>
    <w:rsid w:val="009527D8"/>
    <w:rsid w:val="0095332F"/>
    <w:rsid w:val="009539F7"/>
    <w:rsid w:val="00955416"/>
    <w:rsid w:val="00955DC9"/>
    <w:rsid w:val="00955F0A"/>
    <w:rsid w:val="00957208"/>
    <w:rsid w:val="009600F1"/>
    <w:rsid w:val="00960C33"/>
    <w:rsid w:val="00960E40"/>
    <w:rsid w:val="00961456"/>
    <w:rsid w:val="009618C3"/>
    <w:rsid w:val="00965FD4"/>
    <w:rsid w:val="00966A17"/>
    <w:rsid w:val="00970279"/>
    <w:rsid w:val="00970C59"/>
    <w:rsid w:val="0097311C"/>
    <w:rsid w:val="00980840"/>
    <w:rsid w:val="00981C3D"/>
    <w:rsid w:val="009820EB"/>
    <w:rsid w:val="00983001"/>
    <w:rsid w:val="00983BE3"/>
    <w:rsid w:val="00986C0D"/>
    <w:rsid w:val="00987487"/>
    <w:rsid w:val="009877CC"/>
    <w:rsid w:val="00987DF0"/>
    <w:rsid w:val="00991088"/>
    <w:rsid w:val="00991D9C"/>
    <w:rsid w:val="0099245D"/>
    <w:rsid w:val="00992A1B"/>
    <w:rsid w:val="00992B1D"/>
    <w:rsid w:val="00994E29"/>
    <w:rsid w:val="009959E2"/>
    <w:rsid w:val="00996BA1"/>
    <w:rsid w:val="00996FF7"/>
    <w:rsid w:val="0099795E"/>
    <w:rsid w:val="00997E0D"/>
    <w:rsid w:val="009A07C9"/>
    <w:rsid w:val="009A0A6C"/>
    <w:rsid w:val="009A461F"/>
    <w:rsid w:val="009A5A23"/>
    <w:rsid w:val="009A6AFC"/>
    <w:rsid w:val="009B0E2B"/>
    <w:rsid w:val="009B23FA"/>
    <w:rsid w:val="009B36F6"/>
    <w:rsid w:val="009B3E62"/>
    <w:rsid w:val="009B6E48"/>
    <w:rsid w:val="009B6EE9"/>
    <w:rsid w:val="009C0A3D"/>
    <w:rsid w:val="009C0C6C"/>
    <w:rsid w:val="009C284C"/>
    <w:rsid w:val="009C40DB"/>
    <w:rsid w:val="009C41F5"/>
    <w:rsid w:val="009C4C84"/>
    <w:rsid w:val="009C4F85"/>
    <w:rsid w:val="009C5C65"/>
    <w:rsid w:val="009C5CD2"/>
    <w:rsid w:val="009C74A0"/>
    <w:rsid w:val="009C7B2E"/>
    <w:rsid w:val="009C7FA5"/>
    <w:rsid w:val="009D1222"/>
    <w:rsid w:val="009D122E"/>
    <w:rsid w:val="009D2D6D"/>
    <w:rsid w:val="009D3498"/>
    <w:rsid w:val="009D3ED5"/>
    <w:rsid w:val="009D4530"/>
    <w:rsid w:val="009D5F74"/>
    <w:rsid w:val="009D6932"/>
    <w:rsid w:val="009D6DF7"/>
    <w:rsid w:val="009E184F"/>
    <w:rsid w:val="009E2AFA"/>
    <w:rsid w:val="009E33DB"/>
    <w:rsid w:val="009E5AB1"/>
    <w:rsid w:val="009E5D4E"/>
    <w:rsid w:val="009E659D"/>
    <w:rsid w:val="009F0E24"/>
    <w:rsid w:val="009F0EDA"/>
    <w:rsid w:val="009F2787"/>
    <w:rsid w:val="009F33A7"/>
    <w:rsid w:val="009F4FC6"/>
    <w:rsid w:val="009F6246"/>
    <w:rsid w:val="009F653F"/>
    <w:rsid w:val="00A00915"/>
    <w:rsid w:val="00A00EF9"/>
    <w:rsid w:val="00A03AA8"/>
    <w:rsid w:val="00A04F14"/>
    <w:rsid w:val="00A05204"/>
    <w:rsid w:val="00A05483"/>
    <w:rsid w:val="00A06F56"/>
    <w:rsid w:val="00A07D40"/>
    <w:rsid w:val="00A105E9"/>
    <w:rsid w:val="00A1258C"/>
    <w:rsid w:val="00A1303B"/>
    <w:rsid w:val="00A17A08"/>
    <w:rsid w:val="00A21A29"/>
    <w:rsid w:val="00A22465"/>
    <w:rsid w:val="00A22537"/>
    <w:rsid w:val="00A22BF5"/>
    <w:rsid w:val="00A22CEA"/>
    <w:rsid w:val="00A2445F"/>
    <w:rsid w:val="00A2620B"/>
    <w:rsid w:val="00A2653A"/>
    <w:rsid w:val="00A27FEB"/>
    <w:rsid w:val="00A35EF9"/>
    <w:rsid w:val="00A3675E"/>
    <w:rsid w:val="00A37069"/>
    <w:rsid w:val="00A37D71"/>
    <w:rsid w:val="00A4231B"/>
    <w:rsid w:val="00A428BD"/>
    <w:rsid w:val="00A42AE1"/>
    <w:rsid w:val="00A435D1"/>
    <w:rsid w:val="00A44446"/>
    <w:rsid w:val="00A470A7"/>
    <w:rsid w:val="00A504B3"/>
    <w:rsid w:val="00A53EBF"/>
    <w:rsid w:val="00A55E74"/>
    <w:rsid w:val="00A56225"/>
    <w:rsid w:val="00A5743A"/>
    <w:rsid w:val="00A6093D"/>
    <w:rsid w:val="00A625D3"/>
    <w:rsid w:val="00A63752"/>
    <w:rsid w:val="00A63C66"/>
    <w:rsid w:val="00A64482"/>
    <w:rsid w:val="00A65276"/>
    <w:rsid w:val="00A671AF"/>
    <w:rsid w:val="00A67219"/>
    <w:rsid w:val="00A672A8"/>
    <w:rsid w:val="00A67AAD"/>
    <w:rsid w:val="00A67B73"/>
    <w:rsid w:val="00A67E9C"/>
    <w:rsid w:val="00A70018"/>
    <w:rsid w:val="00A70EB4"/>
    <w:rsid w:val="00A70F53"/>
    <w:rsid w:val="00A719B9"/>
    <w:rsid w:val="00A74865"/>
    <w:rsid w:val="00A76838"/>
    <w:rsid w:val="00A76CBB"/>
    <w:rsid w:val="00A8048E"/>
    <w:rsid w:val="00A813D8"/>
    <w:rsid w:val="00A8284E"/>
    <w:rsid w:val="00A82B31"/>
    <w:rsid w:val="00A82CAA"/>
    <w:rsid w:val="00A83D01"/>
    <w:rsid w:val="00A84051"/>
    <w:rsid w:val="00A84474"/>
    <w:rsid w:val="00A84548"/>
    <w:rsid w:val="00A845AF"/>
    <w:rsid w:val="00A84689"/>
    <w:rsid w:val="00A84AF6"/>
    <w:rsid w:val="00A858FB"/>
    <w:rsid w:val="00A86BE2"/>
    <w:rsid w:val="00A86E96"/>
    <w:rsid w:val="00A86F54"/>
    <w:rsid w:val="00A87FAE"/>
    <w:rsid w:val="00A90D40"/>
    <w:rsid w:val="00A915DA"/>
    <w:rsid w:val="00A91D5A"/>
    <w:rsid w:val="00A923AD"/>
    <w:rsid w:val="00A926D4"/>
    <w:rsid w:val="00A96A52"/>
    <w:rsid w:val="00A96E82"/>
    <w:rsid w:val="00A97C0A"/>
    <w:rsid w:val="00AA0DA2"/>
    <w:rsid w:val="00AA0F6B"/>
    <w:rsid w:val="00AA2BD4"/>
    <w:rsid w:val="00AA30B4"/>
    <w:rsid w:val="00AA4B32"/>
    <w:rsid w:val="00AA5FBB"/>
    <w:rsid w:val="00AA650F"/>
    <w:rsid w:val="00AB27CD"/>
    <w:rsid w:val="00AB3513"/>
    <w:rsid w:val="00AB3D2D"/>
    <w:rsid w:val="00AB4DF6"/>
    <w:rsid w:val="00AB5A9C"/>
    <w:rsid w:val="00AB6184"/>
    <w:rsid w:val="00AB7BF0"/>
    <w:rsid w:val="00AB7C89"/>
    <w:rsid w:val="00AB7E26"/>
    <w:rsid w:val="00AB7FBD"/>
    <w:rsid w:val="00AC0C2F"/>
    <w:rsid w:val="00AC1527"/>
    <w:rsid w:val="00AC23FE"/>
    <w:rsid w:val="00AC30AF"/>
    <w:rsid w:val="00AC3471"/>
    <w:rsid w:val="00AC6321"/>
    <w:rsid w:val="00AC7218"/>
    <w:rsid w:val="00AC73A7"/>
    <w:rsid w:val="00AD0074"/>
    <w:rsid w:val="00AD34CE"/>
    <w:rsid w:val="00AD4204"/>
    <w:rsid w:val="00AD57E6"/>
    <w:rsid w:val="00AD782F"/>
    <w:rsid w:val="00AD7B9D"/>
    <w:rsid w:val="00AE08A1"/>
    <w:rsid w:val="00AE0B5D"/>
    <w:rsid w:val="00AE1515"/>
    <w:rsid w:val="00AE388C"/>
    <w:rsid w:val="00AE7A1B"/>
    <w:rsid w:val="00AF3112"/>
    <w:rsid w:val="00AF35DC"/>
    <w:rsid w:val="00AF54C0"/>
    <w:rsid w:val="00AF580F"/>
    <w:rsid w:val="00AF794E"/>
    <w:rsid w:val="00B003DD"/>
    <w:rsid w:val="00B007C7"/>
    <w:rsid w:val="00B0134E"/>
    <w:rsid w:val="00B0504A"/>
    <w:rsid w:val="00B051E7"/>
    <w:rsid w:val="00B059D3"/>
    <w:rsid w:val="00B06592"/>
    <w:rsid w:val="00B11493"/>
    <w:rsid w:val="00B128BC"/>
    <w:rsid w:val="00B151DC"/>
    <w:rsid w:val="00B16A46"/>
    <w:rsid w:val="00B16B4E"/>
    <w:rsid w:val="00B17183"/>
    <w:rsid w:val="00B201D7"/>
    <w:rsid w:val="00B220DA"/>
    <w:rsid w:val="00B22C32"/>
    <w:rsid w:val="00B232A3"/>
    <w:rsid w:val="00B2498C"/>
    <w:rsid w:val="00B25C1F"/>
    <w:rsid w:val="00B26118"/>
    <w:rsid w:val="00B270EF"/>
    <w:rsid w:val="00B3075D"/>
    <w:rsid w:val="00B30A80"/>
    <w:rsid w:val="00B31281"/>
    <w:rsid w:val="00B33808"/>
    <w:rsid w:val="00B37629"/>
    <w:rsid w:val="00B41618"/>
    <w:rsid w:val="00B439D9"/>
    <w:rsid w:val="00B45579"/>
    <w:rsid w:val="00B474B0"/>
    <w:rsid w:val="00B47C51"/>
    <w:rsid w:val="00B501AB"/>
    <w:rsid w:val="00B524DD"/>
    <w:rsid w:val="00B53166"/>
    <w:rsid w:val="00B53D17"/>
    <w:rsid w:val="00B56E0E"/>
    <w:rsid w:val="00B614AC"/>
    <w:rsid w:val="00B61AEF"/>
    <w:rsid w:val="00B6298A"/>
    <w:rsid w:val="00B64940"/>
    <w:rsid w:val="00B64F04"/>
    <w:rsid w:val="00B655C2"/>
    <w:rsid w:val="00B679F3"/>
    <w:rsid w:val="00B7013E"/>
    <w:rsid w:val="00B708F3"/>
    <w:rsid w:val="00B71817"/>
    <w:rsid w:val="00B718D8"/>
    <w:rsid w:val="00B737A1"/>
    <w:rsid w:val="00B739AB"/>
    <w:rsid w:val="00B740EF"/>
    <w:rsid w:val="00B77025"/>
    <w:rsid w:val="00B8032B"/>
    <w:rsid w:val="00B8294B"/>
    <w:rsid w:val="00B83BA2"/>
    <w:rsid w:val="00B860ED"/>
    <w:rsid w:val="00B86A05"/>
    <w:rsid w:val="00B8751F"/>
    <w:rsid w:val="00B938CF"/>
    <w:rsid w:val="00B939EE"/>
    <w:rsid w:val="00B9419F"/>
    <w:rsid w:val="00B9493A"/>
    <w:rsid w:val="00B94EDA"/>
    <w:rsid w:val="00B95452"/>
    <w:rsid w:val="00B965D8"/>
    <w:rsid w:val="00B96C76"/>
    <w:rsid w:val="00B96EF1"/>
    <w:rsid w:val="00B970D8"/>
    <w:rsid w:val="00B97A75"/>
    <w:rsid w:val="00BA0EE9"/>
    <w:rsid w:val="00BA0FA1"/>
    <w:rsid w:val="00BA3992"/>
    <w:rsid w:val="00BA469D"/>
    <w:rsid w:val="00BA546B"/>
    <w:rsid w:val="00BA561F"/>
    <w:rsid w:val="00BA5D0D"/>
    <w:rsid w:val="00BA69C2"/>
    <w:rsid w:val="00BB1550"/>
    <w:rsid w:val="00BB1AE6"/>
    <w:rsid w:val="00BB1C26"/>
    <w:rsid w:val="00BB20BF"/>
    <w:rsid w:val="00BB248C"/>
    <w:rsid w:val="00BB2FF2"/>
    <w:rsid w:val="00BB5045"/>
    <w:rsid w:val="00BB510D"/>
    <w:rsid w:val="00BB644A"/>
    <w:rsid w:val="00BB7CE4"/>
    <w:rsid w:val="00BB7FC2"/>
    <w:rsid w:val="00BC016E"/>
    <w:rsid w:val="00BC126E"/>
    <w:rsid w:val="00BC2212"/>
    <w:rsid w:val="00BC5329"/>
    <w:rsid w:val="00BC6AEC"/>
    <w:rsid w:val="00BD09E6"/>
    <w:rsid w:val="00BD13DB"/>
    <w:rsid w:val="00BD36C6"/>
    <w:rsid w:val="00BD3D36"/>
    <w:rsid w:val="00BD3E82"/>
    <w:rsid w:val="00BD3E8F"/>
    <w:rsid w:val="00BD5D0A"/>
    <w:rsid w:val="00BE1E95"/>
    <w:rsid w:val="00BE1EB5"/>
    <w:rsid w:val="00BE25C7"/>
    <w:rsid w:val="00BE4166"/>
    <w:rsid w:val="00BE7300"/>
    <w:rsid w:val="00BF1934"/>
    <w:rsid w:val="00BF2E82"/>
    <w:rsid w:val="00BF355C"/>
    <w:rsid w:val="00BF42EB"/>
    <w:rsid w:val="00BF6F2F"/>
    <w:rsid w:val="00C00D15"/>
    <w:rsid w:val="00C02644"/>
    <w:rsid w:val="00C04B71"/>
    <w:rsid w:val="00C06D68"/>
    <w:rsid w:val="00C07566"/>
    <w:rsid w:val="00C10570"/>
    <w:rsid w:val="00C10E3B"/>
    <w:rsid w:val="00C1197E"/>
    <w:rsid w:val="00C1264B"/>
    <w:rsid w:val="00C167D9"/>
    <w:rsid w:val="00C16C03"/>
    <w:rsid w:val="00C16FF2"/>
    <w:rsid w:val="00C17856"/>
    <w:rsid w:val="00C17E50"/>
    <w:rsid w:val="00C20959"/>
    <w:rsid w:val="00C22F82"/>
    <w:rsid w:val="00C24BCF"/>
    <w:rsid w:val="00C26D35"/>
    <w:rsid w:val="00C31A9A"/>
    <w:rsid w:val="00C31E7A"/>
    <w:rsid w:val="00C329E7"/>
    <w:rsid w:val="00C33CBD"/>
    <w:rsid w:val="00C35F50"/>
    <w:rsid w:val="00C365A4"/>
    <w:rsid w:val="00C40A12"/>
    <w:rsid w:val="00C40AC2"/>
    <w:rsid w:val="00C41D15"/>
    <w:rsid w:val="00C42BCC"/>
    <w:rsid w:val="00C440A8"/>
    <w:rsid w:val="00C45F62"/>
    <w:rsid w:val="00C46571"/>
    <w:rsid w:val="00C47829"/>
    <w:rsid w:val="00C501BE"/>
    <w:rsid w:val="00C501DD"/>
    <w:rsid w:val="00C51001"/>
    <w:rsid w:val="00C53827"/>
    <w:rsid w:val="00C53BCA"/>
    <w:rsid w:val="00C55787"/>
    <w:rsid w:val="00C55F6B"/>
    <w:rsid w:val="00C569EB"/>
    <w:rsid w:val="00C577FA"/>
    <w:rsid w:val="00C60F40"/>
    <w:rsid w:val="00C614AC"/>
    <w:rsid w:val="00C62B5A"/>
    <w:rsid w:val="00C62D4E"/>
    <w:rsid w:val="00C6368C"/>
    <w:rsid w:val="00C6435E"/>
    <w:rsid w:val="00C64CD2"/>
    <w:rsid w:val="00C65523"/>
    <w:rsid w:val="00C65933"/>
    <w:rsid w:val="00C67229"/>
    <w:rsid w:val="00C70D9F"/>
    <w:rsid w:val="00C7244F"/>
    <w:rsid w:val="00C73D29"/>
    <w:rsid w:val="00C77423"/>
    <w:rsid w:val="00C814A1"/>
    <w:rsid w:val="00C81B43"/>
    <w:rsid w:val="00C8239F"/>
    <w:rsid w:val="00C834F1"/>
    <w:rsid w:val="00C84264"/>
    <w:rsid w:val="00C84480"/>
    <w:rsid w:val="00C8466F"/>
    <w:rsid w:val="00C849A1"/>
    <w:rsid w:val="00C86E86"/>
    <w:rsid w:val="00C872DD"/>
    <w:rsid w:val="00C87E85"/>
    <w:rsid w:val="00C90729"/>
    <w:rsid w:val="00C928B0"/>
    <w:rsid w:val="00C92CDD"/>
    <w:rsid w:val="00C93248"/>
    <w:rsid w:val="00C94781"/>
    <w:rsid w:val="00C94B46"/>
    <w:rsid w:val="00C969DF"/>
    <w:rsid w:val="00CA19A8"/>
    <w:rsid w:val="00CA2277"/>
    <w:rsid w:val="00CA26E1"/>
    <w:rsid w:val="00CB0559"/>
    <w:rsid w:val="00CB12CA"/>
    <w:rsid w:val="00CB14DB"/>
    <w:rsid w:val="00CB24C3"/>
    <w:rsid w:val="00CB2B2C"/>
    <w:rsid w:val="00CB3A49"/>
    <w:rsid w:val="00CB5D79"/>
    <w:rsid w:val="00CB7538"/>
    <w:rsid w:val="00CC0C57"/>
    <w:rsid w:val="00CC1A26"/>
    <w:rsid w:val="00CC2AA3"/>
    <w:rsid w:val="00CC2CAF"/>
    <w:rsid w:val="00CC6258"/>
    <w:rsid w:val="00CC678B"/>
    <w:rsid w:val="00CC6E42"/>
    <w:rsid w:val="00CC76CE"/>
    <w:rsid w:val="00CD0D11"/>
    <w:rsid w:val="00CD1D50"/>
    <w:rsid w:val="00CD3601"/>
    <w:rsid w:val="00CD461D"/>
    <w:rsid w:val="00CD4981"/>
    <w:rsid w:val="00CD4DDE"/>
    <w:rsid w:val="00CD5198"/>
    <w:rsid w:val="00CD616F"/>
    <w:rsid w:val="00CD61AC"/>
    <w:rsid w:val="00CD6513"/>
    <w:rsid w:val="00CD6AC5"/>
    <w:rsid w:val="00CD7230"/>
    <w:rsid w:val="00CE0CEA"/>
    <w:rsid w:val="00CE160A"/>
    <w:rsid w:val="00CE1725"/>
    <w:rsid w:val="00CE1822"/>
    <w:rsid w:val="00CE2823"/>
    <w:rsid w:val="00CE3077"/>
    <w:rsid w:val="00CE5D82"/>
    <w:rsid w:val="00CE67CB"/>
    <w:rsid w:val="00CE70D0"/>
    <w:rsid w:val="00CF0067"/>
    <w:rsid w:val="00CF0A4B"/>
    <w:rsid w:val="00CF1E7D"/>
    <w:rsid w:val="00CF21EE"/>
    <w:rsid w:val="00CF2798"/>
    <w:rsid w:val="00CF28A0"/>
    <w:rsid w:val="00CF47AC"/>
    <w:rsid w:val="00CF773F"/>
    <w:rsid w:val="00D00952"/>
    <w:rsid w:val="00D02A1F"/>
    <w:rsid w:val="00D03BD8"/>
    <w:rsid w:val="00D0796D"/>
    <w:rsid w:val="00D11694"/>
    <w:rsid w:val="00D12952"/>
    <w:rsid w:val="00D13A93"/>
    <w:rsid w:val="00D13D4C"/>
    <w:rsid w:val="00D14146"/>
    <w:rsid w:val="00D14389"/>
    <w:rsid w:val="00D14EC6"/>
    <w:rsid w:val="00D17B7C"/>
    <w:rsid w:val="00D205FF"/>
    <w:rsid w:val="00D22792"/>
    <w:rsid w:val="00D22C05"/>
    <w:rsid w:val="00D23195"/>
    <w:rsid w:val="00D239E2"/>
    <w:rsid w:val="00D24067"/>
    <w:rsid w:val="00D2655A"/>
    <w:rsid w:val="00D27A6C"/>
    <w:rsid w:val="00D302F9"/>
    <w:rsid w:val="00D303EE"/>
    <w:rsid w:val="00D31C70"/>
    <w:rsid w:val="00D323CC"/>
    <w:rsid w:val="00D34498"/>
    <w:rsid w:val="00D3458E"/>
    <w:rsid w:val="00D35E05"/>
    <w:rsid w:val="00D36630"/>
    <w:rsid w:val="00D3728E"/>
    <w:rsid w:val="00D37EDE"/>
    <w:rsid w:val="00D40C47"/>
    <w:rsid w:val="00D416C1"/>
    <w:rsid w:val="00D44CE0"/>
    <w:rsid w:val="00D4728F"/>
    <w:rsid w:val="00D47745"/>
    <w:rsid w:val="00D50499"/>
    <w:rsid w:val="00D506BE"/>
    <w:rsid w:val="00D50E5F"/>
    <w:rsid w:val="00D54025"/>
    <w:rsid w:val="00D54FE4"/>
    <w:rsid w:val="00D55ADA"/>
    <w:rsid w:val="00D60E63"/>
    <w:rsid w:val="00D60F9D"/>
    <w:rsid w:val="00D617AA"/>
    <w:rsid w:val="00D62058"/>
    <w:rsid w:val="00D66985"/>
    <w:rsid w:val="00D67EFA"/>
    <w:rsid w:val="00D703D5"/>
    <w:rsid w:val="00D71680"/>
    <w:rsid w:val="00D733AB"/>
    <w:rsid w:val="00D75144"/>
    <w:rsid w:val="00D758AC"/>
    <w:rsid w:val="00D77065"/>
    <w:rsid w:val="00D77CB6"/>
    <w:rsid w:val="00D80788"/>
    <w:rsid w:val="00D80999"/>
    <w:rsid w:val="00D81B2A"/>
    <w:rsid w:val="00D82D5E"/>
    <w:rsid w:val="00D8388D"/>
    <w:rsid w:val="00D84AAF"/>
    <w:rsid w:val="00D85D41"/>
    <w:rsid w:val="00D86DFB"/>
    <w:rsid w:val="00D87BCC"/>
    <w:rsid w:val="00D87C09"/>
    <w:rsid w:val="00D91BFE"/>
    <w:rsid w:val="00D93363"/>
    <w:rsid w:val="00D93763"/>
    <w:rsid w:val="00D95FB9"/>
    <w:rsid w:val="00D96A10"/>
    <w:rsid w:val="00D96B00"/>
    <w:rsid w:val="00D97365"/>
    <w:rsid w:val="00DA3455"/>
    <w:rsid w:val="00DA34BB"/>
    <w:rsid w:val="00DA36E1"/>
    <w:rsid w:val="00DA729C"/>
    <w:rsid w:val="00DB0D07"/>
    <w:rsid w:val="00DB1A53"/>
    <w:rsid w:val="00DB57E4"/>
    <w:rsid w:val="00DB61A1"/>
    <w:rsid w:val="00DC0D8D"/>
    <w:rsid w:val="00DC0F73"/>
    <w:rsid w:val="00DC2453"/>
    <w:rsid w:val="00DC3D80"/>
    <w:rsid w:val="00DC56B0"/>
    <w:rsid w:val="00DC6061"/>
    <w:rsid w:val="00DC7CD9"/>
    <w:rsid w:val="00DD1D1D"/>
    <w:rsid w:val="00DD26A8"/>
    <w:rsid w:val="00DD2B42"/>
    <w:rsid w:val="00DD2C3F"/>
    <w:rsid w:val="00DD54E5"/>
    <w:rsid w:val="00DD5FB7"/>
    <w:rsid w:val="00DD6431"/>
    <w:rsid w:val="00DD6851"/>
    <w:rsid w:val="00DD753B"/>
    <w:rsid w:val="00DD7F5C"/>
    <w:rsid w:val="00DE0205"/>
    <w:rsid w:val="00DE15DD"/>
    <w:rsid w:val="00DE1848"/>
    <w:rsid w:val="00DE1F5E"/>
    <w:rsid w:val="00DE22D4"/>
    <w:rsid w:val="00DE2478"/>
    <w:rsid w:val="00DE521A"/>
    <w:rsid w:val="00DE5BC3"/>
    <w:rsid w:val="00DE5D8B"/>
    <w:rsid w:val="00DE63D2"/>
    <w:rsid w:val="00DE66A5"/>
    <w:rsid w:val="00DE730C"/>
    <w:rsid w:val="00DE7ECB"/>
    <w:rsid w:val="00DF09AF"/>
    <w:rsid w:val="00DF0F3D"/>
    <w:rsid w:val="00DF20B1"/>
    <w:rsid w:val="00DF5F27"/>
    <w:rsid w:val="00DF66B2"/>
    <w:rsid w:val="00DF66D3"/>
    <w:rsid w:val="00E004BE"/>
    <w:rsid w:val="00E00ACD"/>
    <w:rsid w:val="00E027FC"/>
    <w:rsid w:val="00E03B88"/>
    <w:rsid w:val="00E0438B"/>
    <w:rsid w:val="00E0786A"/>
    <w:rsid w:val="00E103BB"/>
    <w:rsid w:val="00E10C35"/>
    <w:rsid w:val="00E11BD7"/>
    <w:rsid w:val="00E13BE1"/>
    <w:rsid w:val="00E1661A"/>
    <w:rsid w:val="00E168BA"/>
    <w:rsid w:val="00E20765"/>
    <w:rsid w:val="00E21798"/>
    <w:rsid w:val="00E22CFE"/>
    <w:rsid w:val="00E2457C"/>
    <w:rsid w:val="00E26B3A"/>
    <w:rsid w:val="00E31195"/>
    <w:rsid w:val="00E33914"/>
    <w:rsid w:val="00E341EC"/>
    <w:rsid w:val="00E35B7A"/>
    <w:rsid w:val="00E365C8"/>
    <w:rsid w:val="00E36BA9"/>
    <w:rsid w:val="00E37859"/>
    <w:rsid w:val="00E419CA"/>
    <w:rsid w:val="00E44472"/>
    <w:rsid w:val="00E47719"/>
    <w:rsid w:val="00E47B3C"/>
    <w:rsid w:val="00E51FF7"/>
    <w:rsid w:val="00E522CD"/>
    <w:rsid w:val="00E52F3D"/>
    <w:rsid w:val="00E53175"/>
    <w:rsid w:val="00E53703"/>
    <w:rsid w:val="00E53DFA"/>
    <w:rsid w:val="00E55938"/>
    <w:rsid w:val="00E57296"/>
    <w:rsid w:val="00E60E67"/>
    <w:rsid w:val="00E613CA"/>
    <w:rsid w:val="00E61602"/>
    <w:rsid w:val="00E62203"/>
    <w:rsid w:val="00E63328"/>
    <w:rsid w:val="00E63CC2"/>
    <w:rsid w:val="00E658F8"/>
    <w:rsid w:val="00E66A50"/>
    <w:rsid w:val="00E6717B"/>
    <w:rsid w:val="00E678ED"/>
    <w:rsid w:val="00E7120A"/>
    <w:rsid w:val="00E72F91"/>
    <w:rsid w:val="00E74F0E"/>
    <w:rsid w:val="00E7655A"/>
    <w:rsid w:val="00E845C5"/>
    <w:rsid w:val="00E84634"/>
    <w:rsid w:val="00E846D1"/>
    <w:rsid w:val="00E85510"/>
    <w:rsid w:val="00E861C3"/>
    <w:rsid w:val="00E87D06"/>
    <w:rsid w:val="00E87D32"/>
    <w:rsid w:val="00E90458"/>
    <w:rsid w:val="00E9082D"/>
    <w:rsid w:val="00E912C1"/>
    <w:rsid w:val="00E97944"/>
    <w:rsid w:val="00EA4218"/>
    <w:rsid w:val="00EA4D20"/>
    <w:rsid w:val="00EA6003"/>
    <w:rsid w:val="00EA638B"/>
    <w:rsid w:val="00EA6840"/>
    <w:rsid w:val="00EB1005"/>
    <w:rsid w:val="00EB18BD"/>
    <w:rsid w:val="00EB4C50"/>
    <w:rsid w:val="00EB576F"/>
    <w:rsid w:val="00EB61EB"/>
    <w:rsid w:val="00EC05A0"/>
    <w:rsid w:val="00EC0D8E"/>
    <w:rsid w:val="00EC3634"/>
    <w:rsid w:val="00EC4440"/>
    <w:rsid w:val="00EC4907"/>
    <w:rsid w:val="00EC5C1A"/>
    <w:rsid w:val="00EC6238"/>
    <w:rsid w:val="00EC6722"/>
    <w:rsid w:val="00EC6CFF"/>
    <w:rsid w:val="00ED2E75"/>
    <w:rsid w:val="00ED4CB6"/>
    <w:rsid w:val="00EE1B71"/>
    <w:rsid w:val="00EE28C4"/>
    <w:rsid w:val="00EE49FB"/>
    <w:rsid w:val="00EE52A5"/>
    <w:rsid w:val="00EE6269"/>
    <w:rsid w:val="00EF1755"/>
    <w:rsid w:val="00EF2415"/>
    <w:rsid w:val="00EF244C"/>
    <w:rsid w:val="00EF5EB1"/>
    <w:rsid w:val="00EF67D2"/>
    <w:rsid w:val="00EF72B4"/>
    <w:rsid w:val="00EF7A6F"/>
    <w:rsid w:val="00F01BDD"/>
    <w:rsid w:val="00F024F1"/>
    <w:rsid w:val="00F033A2"/>
    <w:rsid w:val="00F05462"/>
    <w:rsid w:val="00F0568F"/>
    <w:rsid w:val="00F05C39"/>
    <w:rsid w:val="00F05FEA"/>
    <w:rsid w:val="00F07046"/>
    <w:rsid w:val="00F07769"/>
    <w:rsid w:val="00F11335"/>
    <w:rsid w:val="00F12359"/>
    <w:rsid w:val="00F1374A"/>
    <w:rsid w:val="00F13C57"/>
    <w:rsid w:val="00F13DD9"/>
    <w:rsid w:val="00F13F11"/>
    <w:rsid w:val="00F14B5A"/>
    <w:rsid w:val="00F14F55"/>
    <w:rsid w:val="00F153FA"/>
    <w:rsid w:val="00F15F34"/>
    <w:rsid w:val="00F20C23"/>
    <w:rsid w:val="00F20CCF"/>
    <w:rsid w:val="00F20CD6"/>
    <w:rsid w:val="00F21AEC"/>
    <w:rsid w:val="00F2372A"/>
    <w:rsid w:val="00F25F9F"/>
    <w:rsid w:val="00F3140C"/>
    <w:rsid w:val="00F31F5A"/>
    <w:rsid w:val="00F32A88"/>
    <w:rsid w:val="00F339C9"/>
    <w:rsid w:val="00F35D89"/>
    <w:rsid w:val="00F378DA"/>
    <w:rsid w:val="00F42BB7"/>
    <w:rsid w:val="00F42F40"/>
    <w:rsid w:val="00F44009"/>
    <w:rsid w:val="00F44D0C"/>
    <w:rsid w:val="00F4573C"/>
    <w:rsid w:val="00F47DF6"/>
    <w:rsid w:val="00F52895"/>
    <w:rsid w:val="00F528B0"/>
    <w:rsid w:val="00F52EB0"/>
    <w:rsid w:val="00F5320D"/>
    <w:rsid w:val="00F53DB1"/>
    <w:rsid w:val="00F55F72"/>
    <w:rsid w:val="00F5651D"/>
    <w:rsid w:val="00F56893"/>
    <w:rsid w:val="00F56B27"/>
    <w:rsid w:val="00F56CEB"/>
    <w:rsid w:val="00F573AB"/>
    <w:rsid w:val="00F629B7"/>
    <w:rsid w:val="00F6389C"/>
    <w:rsid w:val="00F638A5"/>
    <w:rsid w:val="00F64345"/>
    <w:rsid w:val="00F65683"/>
    <w:rsid w:val="00F65887"/>
    <w:rsid w:val="00F66D98"/>
    <w:rsid w:val="00F67FE0"/>
    <w:rsid w:val="00F7153A"/>
    <w:rsid w:val="00F71A28"/>
    <w:rsid w:val="00F71B86"/>
    <w:rsid w:val="00F734AC"/>
    <w:rsid w:val="00F74830"/>
    <w:rsid w:val="00F7557F"/>
    <w:rsid w:val="00F7584E"/>
    <w:rsid w:val="00F76891"/>
    <w:rsid w:val="00F82183"/>
    <w:rsid w:val="00F84A16"/>
    <w:rsid w:val="00F855B1"/>
    <w:rsid w:val="00F870E2"/>
    <w:rsid w:val="00F87A04"/>
    <w:rsid w:val="00F910D2"/>
    <w:rsid w:val="00F93FB7"/>
    <w:rsid w:val="00F93FE0"/>
    <w:rsid w:val="00F94C10"/>
    <w:rsid w:val="00F95706"/>
    <w:rsid w:val="00F9589A"/>
    <w:rsid w:val="00F95EE4"/>
    <w:rsid w:val="00F96B91"/>
    <w:rsid w:val="00FA0003"/>
    <w:rsid w:val="00FA03AA"/>
    <w:rsid w:val="00FA0451"/>
    <w:rsid w:val="00FA10C7"/>
    <w:rsid w:val="00FA222E"/>
    <w:rsid w:val="00FA2D29"/>
    <w:rsid w:val="00FA3EE5"/>
    <w:rsid w:val="00FA48C6"/>
    <w:rsid w:val="00FB11A9"/>
    <w:rsid w:val="00FB1851"/>
    <w:rsid w:val="00FB3735"/>
    <w:rsid w:val="00FB3BBE"/>
    <w:rsid w:val="00FB3DE3"/>
    <w:rsid w:val="00FB40DC"/>
    <w:rsid w:val="00FB415E"/>
    <w:rsid w:val="00FB4F65"/>
    <w:rsid w:val="00FB506C"/>
    <w:rsid w:val="00FB601B"/>
    <w:rsid w:val="00FC207A"/>
    <w:rsid w:val="00FC2FF3"/>
    <w:rsid w:val="00FC36BE"/>
    <w:rsid w:val="00FC68AB"/>
    <w:rsid w:val="00FD01C9"/>
    <w:rsid w:val="00FD01E1"/>
    <w:rsid w:val="00FD28BF"/>
    <w:rsid w:val="00FD353B"/>
    <w:rsid w:val="00FD3C4C"/>
    <w:rsid w:val="00FD4EBC"/>
    <w:rsid w:val="00FE1CB0"/>
    <w:rsid w:val="00FE1DD4"/>
    <w:rsid w:val="00FE203F"/>
    <w:rsid w:val="00FE3249"/>
    <w:rsid w:val="00FE32E6"/>
    <w:rsid w:val="00FE404B"/>
    <w:rsid w:val="00FE43F9"/>
    <w:rsid w:val="00FF42AF"/>
    <w:rsid w:val="00FF4CD1"/>
    <w:rsid w:val="00FF5632"/>
    <w:rsid w:val="00FF70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11631AD1"/>
  <w15:docId w15:val="{FD4DE19B-C340-47B1-B09F-EBE2720BC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5B35"/>
    <w:rPr>
      <w:sz w:val="24"/>
      <w:szCs w:val="24"/>
    </w:rPr>
  </w:style>
  <w:style w:type="paragraph" w:styleId="1">
    <w:name w:val="heading 1"/>
    <w:basedOn w:val="a"/>
    <w:next w:val="a"/>
    <w:qFormat/>
    <w:rsid w:val="00395B35"/>
    <w:pPr>
      <w:keepNext/>
      <w:pBdr>
        <w:top w:val="single" w:sz="4" w:space="1" w:color="auto"/>
        <w:left w:val="single" w:sz="4" w:space="4" w:color="auto"/>
        <w:bottom w:val="single" w:sz="4" w:space="1" w:color="auto"/>
        <w:right w:val="single" w:sz="4" w:space="4" w:color="auto"/>
      </w:pBdr>
      <w:jc w:val="center"/>
      <w:outlineLvl w:val="0"/>
    </w:pPr>
    <w:rPr>
      <w:sz w:val="56"/>
    </w:rPr>
  </w:style>
  <w:style w:type="paragraph" w:styleId="20">
    <w:name w:val="heading 2"/>
    <w:basedOn w:val="a"/>
    <w:next w:val="a"/>
    <w:qFormat/>
    <w:rsid w:val="00395B35"/>
    <w:pPr>
      <w:keepNext/>
      <w:pBdr>
        <w:top w:val="single" w:sz="4" w:space="1" w:color="auto"/>
        <w:left w:val="single" w:sz="4" w:space="4" w:color="auto"/>
        <w:bottom w:val="single" w:sz="4" w:space="1" w:color="auto"/>
        <w:right w:val="single" w:sz="4" w:space="4" w:color="auto"/>
      </w:pBdr>
      <w:jc w:val="center"/>
      <w:outlineLvl w:val="1"/>
    </w:pPr>
    <w:rPr>
      <w:sz w:val="40"/>
    </w:rPr>
  </w:style>
  <w:style w:type="paragraph" w:styleId="3">
    <w:name w:val="heading 3"/>
    <w:basedOn w:val="a"/>
    <w:next w:val="a"/>
    <w:qFormat/>
    <w:rsid w:val="00395B35"/>
    <w:pPr>
      <w:keepNext/>
      <w:ind w:left="720"/>
      <w:jc w:val="right"/>
      <w:outlineLvl w:val="2"/>
    </w:pPr>
    <w:rPr>
      <w:sz w:val="32"/>
    </w:rPr>
  </w:style>
  <w:style w:type="paragraph" w:styleId="4">
    <w:name w:val="heading 4"/>
    <w:basedOn w:val="a"/>
    <w:next w:val="a"/>
    <w:link w:val="40"/>
    <w:qFormat/>
    <w:rsid w:val="00395B35"/>
    <w:pPr>
      <w:keepNext/>
      <w:outlineLvl w:val="3"/>
    </w:pPr>
    <w:rPr>
      <w:sz w:val="32"/>
    </w:rPr>
  </w:style>
  <w:style w:type="paragraph" w:styleId="5">
    <w:name w:val="heading 5"/>
    <w:basedOn w:val="a"/>
    <w:next w:val="a"/>
    <w:qFormat/>
    <w:rsid w:val="00395B35"/>
    <w:pPr>
      <w:keepNext/>
      <w:ind w:firstLine="1440"/>
      <w:outlineLvl w:val="4"/>
    </w:pPr>
    <w:rPr>
      <w:sz w:val="32"/>
    </w:rPr>
  </w:style>
  <w:style w:type="paragraph" w:styleId="6">
    <w:name w:val="heading 6"/>
    <w:basedOn w:val="a"/>
    <w:next w:val="a"/>
    <w:link w:val="60"/>
    <w:qFormat/>
    <w:rsid w:val="00395B35"/>
    <w:pPr>
      <w:keepNext/>
      <w:jc w:val="center"/>
      <w:outlineLvl w:val="5"/>
    </w:pPr>
    <w:rPr>
      <w:sz w:val="32"/>
    </w:rPr>
  </w:style>
  <w:style w:type="paragraph" w:styleId="7">
    <w:name w:val="heading 7"/>
    <w:basedOn w:val="a"/>
    <w:next w:val="a"/>
    <w:link w:val="70"/>
    <w:qFormat/>
    <w:rsid w:val="00395B35"/>
    <w:pPr>
      <w:keepNext/>
      <w:framePr w:hSpace="180" w:wrap="around" w:vAnchor="text" w:hAnchor="page" w:x="730" w:y="1"/>
      <w:jc w:val="center"/>
      <w:outlineLvl w:val="6"/>
    </w:pPr>
    <w:rPr>
      <w:bCs/>
      <w:sz w:val="44"/>
      <w:szCs w:val="44"/>
    </w:rPr>
  </w:style>
  <w:style w:type="paragraph" w:styleId="8">
    <w:name w:val="heading 8"/>
    <w:basedOn w:val="a"/>
    <w:next w:val="a"/>
    <w:qFormat/>
    <w:rsid w:val="00395B35"/>
    <w:pPr>
      <w:keepNext/>
      <w:ind w:firstLine="720"/>
      <w:jc w:val="center"/>
      <w:outlineLvl w:val="7"/>
    </w:pPr>
    <w:rPr>
      <w:sz w:val="32"/>
    </w:rPr>
  </w:style>
  <w:style w:type="paragraph" w:styleId="9">
    <w:name w:val="heading 9"/>
    <w:basedOn w:val="a"/>
    <w:next w:val="a"/>
    <w:qFormat/>
    <w:rsid w:val="00395B35"/>
    <w:pPr>
      <w:keepNext/>
      <w:jc w:val="right"/>
      <w:outlineLvl w:val="8"/>
    </w:pPr>
    <w:rPr>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395B35"/>
    <w:pPr>
      <w:jc w:val="both"/>
    </w:pPr>
  </w:style>
  <w:style w:type="paragraph" w:styleId="a5">
    <w:name w:val="Body Text Indent"/>
    <w:basedOn w:val="a"/>
    <w:rsid w:val="00395B35"/>
    <w:pPr>
      <w:tabs>
        <w:tab w:val="num" w:pos="1440"/>
      </w:tabs>
      <w:ind w:left="360"/>
      <w:jc w:val="both"/>
    </w:pPr>
  </w:style>
  <w:style w:type="paragraph" w:styleId="21">
    <w:name w:val="Body Text Indent 2"/>
    <w:basedOn w:val="a"/>
    <w:rsid w:val="00395B35"/>
    <w:pPr>
      <w:tabs>
        <w:tab w:val="num" w:pos="1440"/>
      </w:tabs>
      <w:ind w:left="720"/>
      <w:jc w:val="both"/>
    </w:pPr>
  </w:style>
  <w:style w:type="paragraph" w:styleId="30">
    <w:name w:val="Body Text Indent 3"/>
    <w:basedOn w:val="a"/>
    <w:link w:val="31"/>
    <w:rsid w:val="00395B35"/>
    <w:pPr>
      <w:ind w:firstLine="720"/>
      <w:jc w:val="both"/>
    </w:pPr>
  </w:style>
  <w:style w:type="paragraph" w:styleId="a6">
    <w:name w:val="Document Map"/>
    <w:basedOn w:val="a"/>
    <w:semiHidden/>
    <w:rsid w:val="00395B35"/>
    <w:pPr>
      <w:shd w:val="clear" w:color="auto" w:fill="000080"/>
    </w:pPr>
    <w:rPr>
      <w:rFonts w:ascii="Tahoma" w:hAnsi="Tahoma" w:cs="Tahoma"/>
    </w:rPr>
  </w:style>
  <w:style w:type="paragraph" w:styleId="a7">
    <w:name w:val="header"/>
    <w:basedOn w:val="a"/>
    <w:link w:val="a8"/>
    <w:uiPriority w:val="99"/>
    <w:rsid w:val="00395B35"/>
    <w:pPr>
      <w:tabs>
        <w:tab w:val="center" w:pos="4677"/>
        <w:tab w:val="right" w:pos="9355"/>
      </w:tabs>
    </w:pPr>
  </w:style>
  <w:style w:type="paragraph" w:styleId="a9">
    <w:name w:val="footer"/>
    <w:basedOn w:val="a"/>
    <w:link w:val="aa"/>
    <w:uiPriority w:val="99"/>
    <w:rsid w:val="00395B35"/>
    <w:pPr>
      <w:tabs>
        <w:tab w:val="center" w:pos="4677"/>
        <w:tab w:val="right" w:pos="9355"/>
      </w:tabs>
    </w:pPr>
  </w:style>
  <w:style w:type="character" w:styleId="ab">
    <w:name w:val="page number"/>
    <w:basedOn w:val="a0"/>
    <w:rsid w:val="00395B35"/>
  </w:style>
  <w:style w:type="paragraph" w:styleId="2">
    <w:name w:val="List Bullet 2"/>
    <w:basedOn w:val="a"/>
    <w:autoRedefine/>
    <w:rsid w:val="00395B35"/>
    <w:pPr>
      <w:numPr>
        <w:numId w:val="1"/>
      </w:numPr>
      <w:tabs>
        <w:tab w:val="clear" w:pos="1211"/>
        <w:tab w:val="num" w:pos="142"/>
        <w:tab w:val="left" w:pos="426"/>
      </w:tabs>
      <w:ind w:left="0" w:firstLine="284"/>
      <w:jc w:val="both"/>
    </w:pPr>
    <w:rPr>
      <w:sz w:val="22"/>
      <w:szCs w:val="20"/>
    </w:rPr>
  </w:style>
  <w:style w:type="paragraph" w:customStyle="1" w:styleId="10">
    <w:name w:val="Обычный1"/>
    <w:rsid w:val="00395B35"/>
    <w:rPr>
      <w:snapToGrid w:val="0"/>
      <w:lang w:val="en-US"/>
    </w:rPr>
  </w:style>
  <w:style w:type="character" w:styleId="ac">
    <w:name w:val="Hyperlink"/>
    <w:rsid w:val="00395B35"/>
    <w:rPr>
      <w:color w:val="0000FF"/>
      <w:u w:val="single"/>
    </w:rPr>
  </w:style>
  <w:style w:type="character" w:styleId="ad">
    <w:name w:val="FollowedHyperlink"/>
    <w:rsid w:val="00395B35"/>
    <w:rPr>
      <w:color w:val="800080"/>
      <w:u w:val="single"/>
    </w:rPr>
  </w:style>
  <w:style w:type="paragraph" w:styleId="ae">
    <w:name w:val="Balloon Text"/>
    <w:basedOn w:val="a"/>
    <w:semiHidden/>
    <w:rsid w:val="00F13F11"/>
    <w:rPr>
      <w:rFonts w:ascii="Tahoma" w:hAnsi="Tahoma" w:cs="Tahoma"/>
      <w:sz w:val="16"/>
      <w:szCs w:val="16"/>
    </w:rPr>
  </w:style>
  <w:style w:type="table" w:styleId="af">
    <w:name w:val="Table Grid"/>
    <w:basedOn w:val="a1"/>
    <w:uiPriority w:val="39"/>
    <w:rsid w:val="00835D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List Paragraph"/>
    <w:basedOn w:val="a"/>
    <w:qFormat/>
    <w:rsid w:val="00FC207A"/>
    <w:pPr>
      <w:spacing w:after="200" w:line="276" w:lineRule="auto"/>
      <w:ind w:left="720"/>
      <w:contextualSpacing/>
    </w:pPr>
    <w:rPr>
      <w:rFonts w:ascii="Calibri" w:hAnsi="Calibri"/>
      <w:sz w:val="22"/>
      <w:szCs w:val="22"/>
    </w:rPr>
  </w:style>
  <w:style w:type="character" w:customStyle="1" w:styleId="31">
    <w:name w:val="Основной текст с отступом 3 Знак"/>
    <w:link w:val="30"/>
    <w:rsid w:val="00233205"/>
    <w:rPr>
      <w:sz w:val="24"/>
      <w:szCs w:val="24"/>
    </w:rPr>
  </w:style>
  <w:style w:type="character" w:customStyle="1" w:styleId="70">
    <w:name w:val="Заголовок 7 Знак"/>
    <w:link w:val="7"/>
    <w:rsid w:val="00673A92"/>
    <w:rPr>
      <w:bCs/>
      <w:sz w:val="44"/>
      <w:szCs w:val="44"/>
    </w:rPr>
  </w:style>
  <w:style w:type="paragraph" w:customStyle="1" w:styleId="11">
    <w:name w:val="Текст1"/>
    <w:basedOn w:val="a"/>
    <w:rsid w:val="00C73D29"/>
    <w:pPr>
      <w:suppressAutoHyphens/>
    </w:pPr>
    <w:rPr>
      <w:rFonts w:ascii="Courier New" w:hAnsi="Courier New"/>
      <w:sz w:val="20"/>
      <w:szCs w:val="20"/>
      <w:lang w:eastAsia="ar-SA"/>
    </w:rPr>
  </w:style>
  <w:style w:type="character" w:customStyle="1" w:styleId="40">
    <w:name w:val="Заголовок 4 Знак"/>
    <w:link w:val="4"/>
    <w:rsid w:val="00BB7FC2"/>
    <w:rPr>
      <w:sz w:val="32"/>
      <w:szCs w:val="24"/>
    </w:rPr>
  </w:style>
  <w:style w:type="paragraph" w:styleId="af1">
    <w:name w:val="Plain Text"/>
    <w:aliases w:val="Текст Знак1 Знак1,Текст Знак Знак Знак Знак,Текст Знак Знак Знак Знак Знак Знак Знак,Текст Знак Знак Знак Знак Знак Знак Знак1,Текст Знак1,Текст Знак Знак Знак Знак Знак Знак"/>
    <w:basedOn w:val="a"/>
    <w:link w:val="22"/>
    <w:rsid w:val="00C04B71"/>
    <w:rPr>
      <w:rFonts w:ascii="Courier New" w:hAnsi="Courier New"/>
      <w:sz w:val="20"/>
    </w:rPr>
  </w:style>
  <w:style w:type="character" w:customStyle="1" w:styleId="af2">
    <w:name w:val="Текст Знак"/>
    <w:rsid w:val="00C04B71"/>
    <w:rPr>
      <w:rFonts w:ascii="Courier New" w:hAnsi="Courier New" w:cs="Courier New"/>
    </w:rPr>
  </w:style>
  <w:style w:type="character" w:customStyle="1" w:styleId="22">
    <w:name w:val="Текст Знак2"/>
    <w:aliases w:val="Текст Знак1 Знак1 Знак,Текст Знак Знак Знак Знак Знак,Текст Знак Знак Знак Знак Знак Знак Знак Знак,Текст Знак Знак Знак Знак Знак Знак Знак1 Знак,Текст Знак1 Знак,Текст Знак Знак Знак Знак Знак Знак Знак2"/>
    <w:link w:val="af1"/>
    <w:rsid w:val="00C04B71"/>
    <w:rPr>
      <w:rFonts w:ascii="Courier New" w:hAnsi="Courier New"/>
      <w:szCs w:val="24"/>
    </w:rPr>
  </w:style>
  <w:style w:type="character" w:styleId="af3">
    <w:name w:val="annotation reference"/>
    <w:rsid w:val="009B23FA"/>
    <w:rPr>
      <w:sz w:val="16"/>
      <w:szCs w:val="16"/>
    </w:rPr>
  </w:style>
  <w:style w:type="paragraph" w:styleId="af4">
    <w:name w:val="annotation text"/>
    <w:basedOn w:val="a"/>
    <w:link w:val="af5"/>
    <w:rsid w:val="009B23FA"/>
    <w:rPr>
      <w:sz w:val="20"/>
      <w:szCs w:val="20"/>
    </w:rPr>
  </w:style>
  <w:style w:type="character" w:customStyle="1" w:styleId="af5">
    <w:name w:val="Текст примечания Знак"/>
    <w:basedOn w:val="a0"/>
    <w:link w:val="af4"/>
    <w:rsid w:val="009B23FA"/>
  </w:style>
  <w:style w:type="paragraph" w:styleId="af6">
    <w:name w:val="annotation subject"/>
    <w:basedOn w:val="af4"/>
    <w:next w:val="af4"/>
    <w:link w:val="af7"/>
    <w:rsid w:val="009B23FA"/>
    <w:rPr>
      <w:b/>
      <w:bCs/>
    </w:rPr>
  </w:style>
  <w:style w:type="character" w:customStyle="1" w:styleId="af7">
    <w:name w:val="Тема примечания Знак"/>
    <w:link w:val="af6"/>
    <w:rsid w:val="009B23FA"/>
    <w:rPr>
      <w:b/>
      <w:bCs/>
    </w:rPr>
  </w:style>
  <w:style w:type="paragraph" w:styleId="af8">
    <w:name w:val="Normal (Web)"/>
    <w:basedOn w:val="a"/>
    <w:unhideWhenUsed/>
    <w:rsid w:val="000E721B"/>
    <w:pPr>
      <w:spacing w:before="100" w:beforeAutospacing="1"/>
      <w:jc w:val="both"/>
    </w:pPr>
    <w:rPr>
      <w:rFonts w:ascii="Arial" w:hAnsi="Arial" w:cs="Arial"/>
      <w:sz w:val="20"/>
      <w:szCs w:val="20"/>
    </w:rPr>
  </w:style>
  <w:style w:type="paragraph" w:customStyle="1" w:styleId="Default">
    <w:name w:val="Default"/>
    <w:rsid w:val="00263592"/>
    <w:pPr>
      <w:autoSpaceDE w:val="0"/>
      <w:autoSpaceDN w:val="0"/>
      <w:adjustRightInd w:val="0"/>
    </w:pPr>
    <w:rPr>
      <w:rFonts w:ascii="Arial" w:hAnsi="Arial" w:cs="Arial"/>
      <w:color w:val="000000"/>
      <w:sz w:val="24"/>
      <w:szCs w:val="24"/>
    </w:rPr>
  </w:style>
  <w:style w:type="character" w:styleId="af9">
    <w:name w:val="Emphasis"/>
    <w:basedOn w:val="a0"/>
    <w:qFormat/>
    <w:rsid w:val="00AB3513"/>
    <w:rPr>
      <w:i/>
      <w:iCs/>
    </w:rPr>
  </w:style>
  <w:style w:type="character" w:customStyle="1" w:styleId="60">
    <w:name w:val="Заголовок 6 Знак"/>
    <w:basedOn w:val="a0"/>
    <w:link w:val="6"/>
    <w:rsid w:val="00F44009"/>
    <w:rPr>
      <w:sz w:val="32"/>
      <w:szCs w:val="24"/>
    </w:rPr>
  </w:style>
  <w:style w:type="character" w:customStyle="1" w:styleId="a4">
    <w:name w:val="Основной текст Знак"/>
    <w:link w:val="a3"/>
    <w:rsid w:val="00D8388D"/>
    <w:rPr>
      <w:sz w:val="24"/>
      <w:szCs w:val="24"/>
    </w:rPr>
  </w:style>
  <w:style w:type="character" w:customStyle="1" w:styleId="aa">
    <w:name w:val="Нижний колонтитул Знак"/>
    <w:link w:val="a9"/>
    <w:uiPriority w:val="99"/>
    <w:rsid w:val="00D8388D"/>
    <w:rPr>
      <w:sz w:val="24"/>
      <w:szCs w:val="24"/>
    </w:rPr>
  </w:style>
  <w:style w:type="table" w:styleId="-2">
    <w:name w:val="Table Web 2"/>
    <w:basedOn w:val="a1"/>
    <w:rsid w:val="00D8388D"/>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8">
    <w:name w:val="Верхний колонтитул Знак"/>
    <w:link w:val="a7"/>
    <w:uiPriority w:val="99"/>
    <w:rsid w:val="00D8388D"/>
    <w:rPr>
      <w:sz w:val="24"/>
      <w:szCs w:val="24"/>
    </w:rPr>
  </w:style>
  <w:style w:type="character" w:customStyle="1" w:styleId="23">
    <w:name w:val="Знак Знак2"/>
    <w:rsid w:val="003D0C71"/>
    <w:rPr>
      <w:sz w:val="24"/>
      <w:szCs w:val="24"/>
      <w:lang w:val="x-none" w:eastAsia="x-non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5877420">
      <w:bodyDiv w:val="1"/>
      <w:marLeft w:val="0"/>
      <w:marRight w:val="0"/>
      <w:marTop w:val="0"/>
      <w:marBottom w:val="0"/>
      <w:divBdr>
        <w:top w:val="none" w:sz="0" w:space="0" w:color="auto"/>
        <w:left w:val="none" w:sz="0" w:space="0" w:color="auto"/>
        <w:bottom w:val="none" w:sz="0" w:space="0" w:color="auto"/>
        <w:right w:val="none" w:sz="0" w:space="0" w:color="auto"/>
      </w:divBdr>
    </w:div>
    <w:div w:id="1385451070">
      <w:bodyDiv w:val="1"/>
      <w:marLeft w:val="0"/>
      <w:marRight w:val="0"/>
      <w:marTop w:val="0"/>
      <w:marBottom w:val="0"/>
      <w:divBdr>
        <w:top w:val="none" w:sz="0" w:space="0" w:color="auto"/>
        <w:left w:val="none" w:sz="0" w:space="0" w:color="auto"/>
        <w:bottom w:val="none" w:sz="0" w:space="0" w:color="auto"/>
        <w:right w:val="none" w:sz="0" w:space="0" w:color="auto"/>
      </w:divBdr>
    </w:div>
    <w:div w:id="2060206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1" Type="http://schemas.openxmlformats.org/officeDocument/2006/relationships/image" Target="media/image14.jpeg"/><Relationship Id="rId42" Type="http://schemas.openxmlformats.org/officeDocument/2006/relationships/oleObject" Target="embeddings/oleObject9.bin"/><Relationship Id="rId63" Type="http://schemas.openxmlformats.org/officeDocument/2006/relationships/oleObject" Target="embeddings/oleObject27.bin"/><Relationship Id="rId84" Type="http://schemas.openxmlformats.org/officeDocument/2006/relationships/image" Target="media/image40.emf"/><Relationship Id="rId138" Type="http://schemas.openxmlformats.org/officeDocument/2006/relationships/image" Target="media/image68.emf"/><Relationship Id="rId159" Type="http://schemas.openxmlformats.org/officeDocument/2006/relationships/image" Target="media/image79.jpeg"/><Relationship Id="rId170" Type="http://schemas.openxmlformats.org/officeDocument/2006/relationships/oleObject" Target="embeddings/oleObject82.bin"/><Relationship Id="rId191" Type="http://schemas.openxmlformats.org/officeDocument/2006/relationships/oleObject" Target="embeddings/oleObject94.bin"/><Relationship Id="rId205" Type="http://schemas.openxmlformats.org/officeDocument/2006/relationships/image" Target="media/image98.emf"/><Relationship Id="rId226" Type="http://schemas.openxmlformats.org/officeDocument/2006/relationships/oleObject" Target="embeddings/oleObject111.bin"/><Relationship Id="rId247" Type="http://schemas.openxmlformats.org/officeDocument/2006/relationships/oleObject" Target="embeddings/oleObject118.bin"/><Relationship Id="rId107" Type="http://schemas.openxmlformats.org/officeDocument/2006/relationships/image" Target="media/image52.emf"/><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oleObject" Target="embeddings/oleObject17.bin"/><Relationship Id="rId74" Type="http://schemas.openxmlformats.org/officeDocument/2006/relationships/image" Target="media/image35.emf"/><Relationship Id="rId128" Type="http://schemas.openxmlformats.org/officeDocument/2006/relationships/image" Target="media/image63.emf"/><Relationship Id="rId149" Type="http://schemas.openxmlformats.org/officeDocument/2006/relationships/oleObject" Target="embeddings/oleObject69.bin"/><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image" Target="media/image80.jpeg"/><Relationship Id="rId181" Type="http://schemas.openxmlformats.org/officeDocument/2006/relationships/image" Target="media/image86.emf"/><Relationship Id="rId216" Type="http://schemas.openxmlformats.org/officeDocument/2006/relationships/oleObject" Target="embeddings/oleObject107.bin"/><Relationship Id="rId237" Type="http://schemas.openxmlformats.org/officeDocument/2006/relationships/oleObject" Target="embeddings/oleObject114.bin"/><Relationship Id="rId22" Type="http://schemas.openxmlformats.org/officeDocument/2006/relationships/image" Target="media/image15.jpeg"/><Relationship Id="rId43" Type="http://schemas.openxmlformats.org/officeDocument/2006/relationships/oleObject" Target="embeddings/oleObject10.bin"/><Relationship Id="rId64" Type="http://schemas.openxmlformats.org/officeDocument/2006/relationships/image" Target="media/image30.emf"/><Relationship Id="rId118" Type="http://schemas.openxmlformats.org/officeDocument/2006/relationships/oleObject" Target="embeddings/oleObject54.bin"/><Relationship Id="rId139" Type="http://schemas.openxmlformats.org/officeDocument/2006/relationships/oleObject" Target="embeddings/oleObject64.bin"/><Relationship Id="rId85" Type="http://schemas.openxmlformats.org/officeDocument/2006/relationships/oleObject" Target="embeddings/oleObject38.bin"/><Relationship Id="rId150" Type="http://schemas.openxmlformats.org/officeDocument/2006/relationships/image" Target="media/image74.emf"/><Relationship Id="rId171" Type="http://schemas.openxmlformats.org/officeDocument/2006/relationships/image" Target="media/image82.emf"/><Relationship Id="rId192" Type="http://schemas.openxmlformats.org/officeDocument/2006/relationships/image" Target="media/image91.emf"/><Relationship Id="rId206" Type="http://schemas.openxmlformats.org/officeDocument/2006/relationships/oleObject" Target="embeddings/oleObject101.bin"/><Relationship Id="rId227" Type="http://schemas.openxmlformats.org/officeDocument/2006/relationships/image" Target="media/image109.emf"/><Relationship Id="rId248" Type="http://schemas.openxmlformats.org/officeDocument/2006/relationships/hyperlink" Target="mailto:mail@vektorpm.ru" TargetMode="External"/><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oleObject" Target="embeddings/oleObject49.bin"/><Relationship Id="rId129" Type="http://schemas.openxmlformats.org/officeDocument/2006/relationships/oleObject" Target="embeddings/oleObject59.bin"/><Relationship Id="rId54" Type="http://schemas.openxmlformats.org/officeDocument/2006/relationships/oleObject" Target="embeddings/oleObject18.bin"/><Relationship Id="rId75" Type="http://schemas.openxmlformats.org/officeDocument/2006/relationships/oleObject" Target="embeddings/oleObject33.bin"/><Relationship Id="rId96" Type="http://schemas.openxmlformats.org/officeDocument/2006/relationships/image" Target="media/image46.emf"/><Relationship Id="rId140" Type="http://schemas.openxmlformats.org/officeDocument/2006/relationships/image" Target="media/image69.emf"/><Relationship Id="rId161" Type="http://schemas.openxmlformats.org/officeDocument/2006/relationships/image" Target="media/image81.emf"/><Relationship Id="rId182" Type="http://schemas.openxmlformats.org/officeDocument/2006/relationships/oleObject" Target="embeddings/oleObject89.bin"/><Relationship Id="rId217" Type="http://schemas.openxmlformats.org/officeDocument/2006/relationships/image" Target="media/image103.emf"/><Relationship Id="rId6" Type="http://schemas.openxmlformats.org/officeDocument/2006/relationships/footnotes" Target="footnotes.xml"/><Relationship Id="rId238" Type="http://schemas.openxmlformats.org/officeDocument/2006/relationships/image" Target="media/image117.emf"/><Relationship Id="rId23" Type="http://schemas.openxmlformats.org/officeDocument/2006/relationships/image" Target="media/image16.jpeg"/><Relationship Id="rId119" Type="http://schemas.openxmlformats.org/officeDocument/2006/relationships/image" Target="media/image58.emf"/><Relationship Id="rId44" Type="http://schemas.openxmlformats.org/officeDocument/2006/relationships/oleObject" Target="embeddings/oleObject11.bin"/><Relationship Id="rId65" Type="http://schemas.openxmlformats.org/officeDocument/2006/relationships/oleObject" Target="embeddings/oleObject28.bin"/><Relationship Id="rId86" Type="http://schemas.openxmlformats.org/officeDocument/2006/relationships/image" Target="media/image41.emf"/><Relationship Id="rId130" Type="http://schemas.openxmlformats.org/officeDocument/2006/relationships/image" Target="media/image64.emf"/><Relationship Id="rId151" Type="http://schemas.openxmlformats.org/officeDocument/2006/relationships/oleObject" Target="embeddings/oleObject70.bin"/><Relationship Id="rId172" Type="http://schemas.openxmlformats.org/officeDocument/2006/relationships/oleObject" Target="embeddings/oleObject83.bin"/><Relationship Id="rId193" Type="http://schemas.openxmlformats.org/officeDocument/2006/relationships/oleObject" Target="embeddings/oleObject95.bin"/><Relationship Id="rId207" Type="http://schemas.openxmlformats.org/officeDocument/2006/relationships/oleObject" Target="embeddings/oleObject102.bin"/><Relationship Id="rId228" Type="http://schemas.openxmlformats.org/officeDocument/2006/relationships/image" Target="media/image110.emf"/><Relationship Id="rId249" Type="http://schemas.openxmlformats.org/officeDocument/2006/relationships/hyperlink" Target="http://www.vektorpm.ru" TargetMode="External"/><Relationship Id="rId13" Type="http://schemas.openxmlformats.org/officeDocument/2006/relationships/image" Target="media/image6.png"/><Relationship Id="rId109" Type="http://schemas.openxmlformats.org/officeDocument/2006/relationships/image" Target="media/image53.emf"/><Relationship Id="rId34" Type="http://schemas.openxmlformats.org/officeDocument/2006/relationships/image" Target="media/image24.emf"/><Relationship Id="rId55" Type="http://schemas.openxmlformats.org/officeDocument/2006/relationships/oleObject" Target="embeddings/oleObject19.bin"/><Relationship Id="rId76" Type="http://schemas.openxmlformats.org/officeDocument/2006/relationships/image" Target="media/image36.emf"/><Relationship Id="rId97" Type="http://schemas.openxmlformats.org/officeDocument/2006/relationships/image" Target="media/image47.emf"/><Relationship Id="rId120" Type="http://schemas.openxmlformats.org/officeDocument/2006/relationships/image" Target="media/image59.emf"/><Relationship Id="rId141" Type="http://schemas.openxmlformats.org/officeDocument/2006/relationships/oleObject" Target="embeddings/oleObject65.bin"/><Relationship Id="rId7" Type="http://schemas.openxmlformats.org/officeDocument/2006/relationships/endnotes" Target="endnotes.xml"/><Relationship Id="rId162" Type="http://schemas.openxmlformats.org/officeDocument/2006/relationships/oleObject" Target="embeddings/oleObject74.bin"/><Relationship Id="rId183" Type="http://schemas.openxmlformats.org/officeDocument/2006/relationships/oleObject" Target="embeddings/oleObject90.bin"/><Relationship Id="rId218" Type="http://schemas.openxmlformats.org/officeDocument/2006/relationships/oleObject" Target="embeddings/oleObject108.bin"/><Relationship Id="rId239" Type="http://schemas.openxmlformats.org/officeDocument/2006/relationships/oleObject" Target="embeddings/oleObject115.bin"/><Relationship Id="rId250" Type="http://schemas.openxmlformats.org/officeDocument/2006/relationships/footer" Target="footer1.xml"/><Relationship Id="rId24" Type="http://schemas.openxmlformats.org/officeDocument/2006/relationships/image" Target="media/image17.jpeg"/><Relationship Id="rId45" Type="http://schemas.openxmlformats.org/officeDocument/2006/relationships/image" Target="media/image27.png"/><Relationship Id="rId66" Type="http://schemas.openxmlformats.org/officeDocument/2006/relationships/image" Target="media/image31.emf"/><Relationship Id="rId87" Type="http://schemas.openxmlformats.org/officeDocument/2006/relationships/oleObject" Target="embeddings/oleObject39.bin"/><Relationship Id="rId110" Type="http://schemas.openxmlformats.org/officeDocument/2006/relationships/oleObject" Target="embeddings/oleObject50.bin"/><Relationship Id="rId131" Type="http://schemas.openxmlformats.org/officeDocument/2006/relationships/oleObject" Target="embeddings/oleObject60.bin"/><Relationship Id="rId152" Type="http://schemas.openxmlformats.org/officeDocument/2006/relationships/image" Target="media/image75.emf"/><Relationship Id="rId173" Type="http://schemas.openxmlformats.org/officeDocument/2006/relationships/image" Target="media/image83.emf"/><Relationship Id="rId194" Type="http://schemas.openxmlformats.org/officeDocument/2006/relationships/image" Target="media/image92.emf"/><Relationship Id="rId208" Type="http://schemas.openxmlformats.org/officeDocument/2006/relationships/oleObject" Target="embeddings/oleObject103.bin"/><Relationship Id="rId229" Type="http://schemas.openxmlformats.org/officeDocument/2006/relationships/image" Target="media/image111.emf"/><Relationship Id="rId240" Type="http://schemas.openxmlformats.org/officeDocument/2006/relationships/image" Target="media/image118.emf"/><Relationship Id="rId14" Type="http://schemas.openxmlformats.org/officeDocument/2006/relationships/image" Target="media/image7.jpeg"/><Relationship Id="rId35" Type="http://schemas.openxmlformats.org/officeDocument/2006/relationships/oleObject" Target="embeddings/oleObject4.bin"/><Relationship Id="rId56" Type="http://schemas.openxmlformats.org/officeDocument/2006/relationships/oleObject" Target="embeddings/oleObject20.bin"/><Relationship Id="rId77" Type="http://schemas.openxmlformats.org/officeDocument/2006/relationships/oleObject" Target="embeddings/oleObject34.bin"/><Relationship Id="rId100" Type="http://schemas.openxmlformats.org/officeDocument/2006/relationships/oleObject" Target="embeddings/oleObject45.bin"/><Relationship Id="rId8" Type="http://schemas.openxmlformats.org/officeDocument/2006/relationships/image" Target="media/image1.png"/><Relationship Id="rId98" Type="http://schemas.openxmlformats.org/officeDocument/2006/relationships/oleObject" Target="embeddings/oleObject44.bin"/><Relationship Id="rId121" Type="http://schemas.openxmlformats.org/officeDocument/2006/relationships/oleObject" Target="embeddings/oleObject55.bin"/><Relationship Id="rId142" Type="http://schemas.openxmlformats.org/officeDocument/2006/relationships/image" Target="media/image70.emf"/><Relationship Id="rId163" Type="http://schemas.openxmlformats.org/officeDocument/2006/relationships/oleObject" Target="embeddings/oleObject75.bin"/><Relationship Id="rId184" Type="http://schemas.openxmlformats.org/officeDocument/2006/relationships/image" Target="media/image87.emf"/><Relationship Id="rId219" Type="http://schemas.openxmlformats.org/officeDocument/2006/relationships/image" Target="media/image104.emf"/><Relationship Id="rId230" Type="http://schemas.openxmlformats.org/officeDocument/2006/relationships/image" Target="media/image112.emf"/><Relationship Id="rId251" Type="http://schemas.openxmlformats.org/officeDocument/2006/relationships/footer" Target="footer2.xml"/><Relationship Id="rId25" Type="http://schemas.openxmlformats.org/officeDocument/2006/relationships/image" Target="media/image18.jpeg"/><Relationship Id="rId46" Type="http://schemas.openxmlformats.org/officeDocument/2006/relationships/image" Target="media/image28.jpeg"/><Relationship Id="rId67" Type="http://schemas.openxmlformats.org/officeDocument/2006/relationships/oleObject" Target="embeddings/oleObject29.bin"/><Relationship Id="rId88" Type="http://schemas.openxmlformats.org/officeDocument/2006/relationships/image" Target="media/image42.emf"/><Relationship Id="rId111" Type="http://schemas.openxmlformats.org/officeDocument/2006/relationships/image" Target="media/image54.emf"/><Relationship Id="rId132" Type="http://schemas.openxmlformats.org/officeDocument/2006/relationships/image" Target="media/image65.emf"/><Relationship Id="rId153" Type="http://schemas.openxmlformats.org/officeDocument/2006/relationships/oleObject" Target="embeddings/oleObject71.bin"/><Relationship Id="rId174" Type="http://schemas.openxmlformats.org/officeDocument/2006/relationships/oleObject" Target="embeddings/oleObject84.bin"/><Relationship Id="rId195" Type="http://schemas.openxmlformats.org/officeDocument/2006/relationships/oleObject" Target="embeddings/oleObject96.bin"/><Relationship Id="rId209" Type="http://schemas.openxmlformats.org/officeDocument/2006/relationships/image" Target="media/image99.png"/><Relationship Id="rId220" Type="http://schemas.openxmlformats.org/officeDocument/2006/relationships/oleObject" Target="embeddings/oleObject109.bin"/><Relationship Id="rId241" Type="http://schemas.openxmlformats.org/officeDocument/2006/relationships/image" Target="media/image119.emf"/><Relationship Id="rId15" Type="http://schemas.openxmlformats.org/officeDocument/2006/relationships/image" Target="media/image8.jpeg"/><Relationship Id="rId36" Type="http://schemas.openxmlformats.org/officeDocument/2006/relationships/oleObject" Target="embeddings/oleObject5.bin"/><Relationship Id="rId57" Type="http://schemas.openxmlformats.org/officeDocument/2006/relationships/oleObject" Target="embeddings/oleObject21.bin"/><Relationship Id="rId78" Type="http://schemas.openxmlformats.org/officeDocument/2006/relationships/image" Target="media/image37.emf"/><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image" Target="media/image60.emf"/><Relationship Id="rId143" Type="http://schemas.openxmlformats.org/officeDocument/2006/relationships/oleObject" Target="embeddings/oleObject66.bin"/><Relationship Id="rId164" Type="http://schemas.openxmlformats.org/officeDocument/2006/relationships/oleObject" Target="embeddings/oleObject76.bin"/><Relationship Id="rId185" Type="http://schemas.openxmlformats.org/officeDocument/2006/relationships/oleObject" Target="embeddings/oleObject91.bin"/><Relationship Id="rId9" Type="http://schemas.openxmlformats.org/officeDocument/2006/relationships/image" Target="media/image2.jpeg"/><Relationship Id="rId210" Type="http://schemas.openxmlformats.org/officeDocument/2006/relationships/oleObject" Target="embeddings/oleObject104.bin"/><Relationship Id="rId26" Type="http://schemas.openxmlformats.org/officeDocument/2006/relationships/image" Target="media/image19.jpeg"/><Relationship Id="rId231" Type="http://schemas.openxmlformats.org/officeDocument/2006/relationships/image" Target="media/image113.emf"/><Relationship Id="rId252" Type="http://schemas.openxmlformats.org/officeDocument/2006/relationships/fontTable" Target="fontTable.xml"/><Relationship Id="rId47" Type="http://schemas.openxmlformats.org/officeDocument/2006/relationships/image" Target="media/image29.emf"/><Relationship Id="rId68" Type="http://schemas.openxmlformats.org/officeDocument/2006/relationships/image" Target="media/image32.emf"/><Relationship Id="rId89" Type="http://schemas.openxmlformats.org/officeDocument/2006/relationships/oleObject" Target="embeddings/oleObject40.bin"/><Relationship Id="rId112" Type="http://schemas.openxmlformats.org/officeDocument/2006/relationships/oleObject" Target="embeddings/oleObject51.bin"/><Relationship Id="rId133" Type="http://schemas.openxmlformats.org/officeDocument/2006/relationships/oleObject" Target="embeddings/oleObject61.bin"/><Relationship Id="rId154" Type="http://schemas.openxmlformats.org/officeDocument/2006/relationships/image" Target="media/image76.emf"/><Relationship Id="rId175" Type="http://schemas.openxmlformats.org/officeDocument/2006/relationships/image" Target="media/image84.emf"/><Relationship Id="rId196" Type="http://schemas.openxmlformats.org/officeDocument/2006/relationships/image" Target="media/image93.emf"/><Relationship Id="rId200" Type="http://schemas.openxmlformats.org/officeDocument/2006/relationships/oleObject" Target="embeddings/oleObject98.bin"/><Relationship Id="rId16" Type="http://schemas.openxmlformats.org/officeDocument/2006/relationships/image" Target="media/image9.png"/><Relationship Id="rId221" Type="http://schemas.openxmlformats.org/officeDocument/2006/relationships/image" Target="media/image105.emf"/><Relationship Id="rId242" Type="http://schemas.openxmlformats.org/officeDocument/2006/relationships/oleObject" Target="embeddings/oleObject116.bin"/><Relationship Id="rId37" Type="http://schemas.openxmlformats.org/officeDocument/2006/relationships/image" Target="media/image25.emf"/><Relationship Id="rId58" Type="http://schemas.openxmlformats.org/officeDocument/2006/relationships/oleObject" Target="embeddings/oleObject22.bin"/><Relationship Id="rId79" Type="http://schemas.openxmlformats.org/officeDocument/2006/relationships/oleObject" Target="embeddings/oleObject35.bin"/><Relationship Id="rId102" Type="http://schemas.openxmlformats.org/officeDocument/2006/relationships/oleObject" Target="embeddings/oleObject46.bin"/><Relationship Id="rId123" Type="http://schemas.openxmlformats.org/officeDocument/2006/relationships/oleObject" Target="embeddings/oleObject56.bin"/><Relationship Id="rId144" Type="http://schemas.openxmlformats.org/officeDocument/2006/relationships/image" Target="media/image71.emf"/><Relationship Id="rId90" Type="http://schemas.openxmlformats.org/officeDocument/2006/relationships/image" Target="media/image43.emf"/><Relationship Id="rId165" Type="http://schemas.openxmlformats.org/officeDocument/2006/relationships/oleObject" Target="embeddings/oleObject77.bin"/><Relationship Id="rId186" Type="http://schemas.openxmlformats.org/officeDocument/2006/relationships/image" Target="media/image88.emf"/><Relationship Id="rId211" Type="http://schemas.openxmlformats.org/officeDocument/2006/relationships/image" Target="media/image100.emf"/><Relationship Id="rId232" Type="http://schemas.openxmlformats.org/officeDocument/2006/relationships/image" Target="media/image114.emf"/><Relationship Id="rId253"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oleObject" Target="embeddings/oleObject12.bin"/><Relationship Id="rId69" Type="http://schemas.openxmlformats.org/officeDocument/2006/relationships/oleObject" Target="embeddings/oleObject30.bin"/><Relationship Id="rId113" Type="http://schemas.openxmlformats.org/officeDocument/2006/relationships/image" Target="media/image55.emf"/><Relationship Id="rId134" Type="http://schemas.openxmlformats.org/officeDocument/2006/relationships/image" Target="media/image66.emf"/><Relationship Id="rId80" Type="http://schemas.openxmlformats.org/officeDocument/2006/relationships/image" Target="media/image38.emf"/><Relationship Id="rId155" Type="http://schemas.openxmlformats.org/officeDocument/2006/relationships/oleObject" Target="embeddings/oleObject72.bin"/><Relationship Id="rId176" Type="http://schemas.openxmlformats.org/officeDocument/2006/relationships/oleObject" Target="embeddings/oleObject85.bin"/><Relationship Id="rId197" Type="http://schemas.openxmlformats.org/officeDocument/2006/relationships/image" Target="media/image94.emf"/><Relationship Id="rId201" Type="http://schemas.openxmlformats.org/officeDocument/2006/relationships/image" Target="media/image96.emf"/><Relationship Id="rId222" Type="http://schemas.openxmlformats.org/officeDocument/2006/relationships/image" Target="media/image106.emf"/><Relationship Id="rId243" Type="http://schemas.openxmlformats.org/officeDocument/2006/relationships/image" Target="media/image120.emf"/><Relationship Id="rId17" Type="http://schemas.openxmlformats.org/officeDocument/2006/relationships/image" Target="media/image10.png"/><Relationship Id="rId38" Type="http://schemas.openxmlformats.org/officeDocument/2006/relationships/oleObject" Target="embeddings/oleObject6.bin"/><Relationship Id="rId59" Type="http://schemas.openxmlformats.org/officeDocument/2006/relationships/oleObject" Target="embeddings/oleObject23.bin"/><Relationship Id="rId103" Type="http://schemas.openxmlformats.org/officeDocument/2006/relationships/image" Target="media/image50.emf"/><Relationship Id="rId124" Type="http://schemas.openxmlformats.org/officeDocument/2006/relationships/image" Target="media/image61.emf"/><Relationship Id="rId70" Type="http://schemas.openxmlformats.org/officeDocument/2006/relationships/image" Target="media/image33.emf"/><Relationship Id="rId91" Type="http://schemas.openxmlformats.org/officeDocument/2006/relationships/oleObject" Target="embeddings/oleObject41.bin"/><Relationship Id="rId145" Type="http://schemas.openxmlformats.org/officeDocument/2006/relationships/oleObject" Target="embeddings/oleObject67.bin"/><Relationship Id="rId166" Type="http://schemas.openxmlformats.org/officeDocument/2006/relationships/oleObject" Target="embeddings/oleObject78.bin"/><Relationship Id="rId187" Type="http://schemas.openxmlformats.org/officeDocument/2006/relationships/oleObject" Target="embeddings/oleObject92.bin"/><Relationship Id="rId1" Type="http://schemas.openxmlformats.org/officeDocument/2006/relationships/customXml" Target="../customXml/item1.xml"/><Relationship Id="rId212" Type="http://schemas.openxmlformats.org/officeDocument/2006/relationships/oleObject" Target="embeddings/oleObject105.bin"/><Relationship Id="rId233" Type="http://schemas.openxmlformats.org/officeDocument/2006/relationships/oleObject" Target="embeddings/oleObject112.bin"/><Relationship Id="rId28" Type="http://schemas.openxmlformats.org/officeDocument/2006/relationships/image" Target="media/image21.emf"/><Relationship Id="rId49" Type="http://schemas.openxmlformats.org/officeDocument/2006/relationships/oleObject" Target="embeddings/oleObject13.bin"/><Relationship Id="rId114" Type="http://schemas.openxmlformats.org/officeDocument/2006/relationships/oleObject" Target="embeddings/oleObject52.bin"/><Relationship Id="rId60" Type="http://schemas.openxmlformats.org/officeDocument/2006/relationships/oleObject" Target="embeddings/oleObject24.bin"/><Relationship Id="rId81" Type="http://schemas.openxmlformats.org/officeDocument/2006/relationships/oleObject" Target="embeddings/oleObject36.bin"/><Relationship Id="rId135" Type="http://schemas.openxmlformats.org/officeDocument/2006/relationships/oleObject" Target="embeddings/oleObject62.bin"/><Relationship Id="rId156" Type="http://schemas.openxmlformats.org/officeDocument/2006/relationships/image" Target="media/image77.emf"/><Relationship Id="rId177" Type="http://schemas.openxmlformats.org/officeDocument/2006/relationships/oleObject" Target="embeddings/oleObject86.bin"/><Relationship Id="rId198" Type="http://schemas.openxmlformats.org/officeDocument/2006/relationships/oleObject" Target="embeddings/oleObject97.bin"/><Relationship Id="rId202" Type="http://schemas.openxmlformats.org/officeDocument/2006/relationships/oleObject" Target="embeddings/oleObject99.bin"/><Relationship Id="rId223" Type="http://schemas.openxmlformats.org/officeDocument/2006/relationships/image" Target="media/image107.emf"/><Relationship Id="rId244" Type="http://schemas.openxmlformats.org/officeDocument/2006/relationships/image" Target="media/image121.emf"/><Relationship Id="rId18" Type="http://schemas.openxmlformats.org/officeDocument/2006/relationships/image" Target="media/image11.png"/><Relationship Id="rId39" Type="http://schemas.openxmlformats.org/officeDocument/2006/relationships/image" Target="media/image26.wmf"/><Relationship Id="rId50" Type="http://schemas.openxmlformats.org/officeDocument/2006/relationships/oleObject" Target="embeddings/oleObject14.bin"/><Relationship Id="rId104" Type="http://schemas.openxmlformats.org/officeDocument/2006/relationships/oleObject" Target="embeddings/oleObject47.bin"/><Relationship Id="rId125" Type="http://schemas.openxmlformats.org/officeDocument/2006/relationships/oleObject" Target="embeddings/oleObject57.bin"/><Relationship Id="rId146" Type="http://schemas.openxmlformats.org/officeDocument/2006/relationships/image" Target="media/image72.emf"/><Relationship Id="rId167" Type="http://schemas.openxmlformats.org/officeDocument/2006/relationships/oleObject" Target="embeddings/oleObject79.bin"/><Relationship Id="rId188" Type="http://schemas.openxmlformats.org/officeDocument/2006/relationships/image" Target="media/image89.emf"/><Relationship Id="rId71" Type="http://schemas.openxmlformats.org/officeDocument/2006/relationships/oleObject" Target="embeddings/oleObject31.bin"/><Relationship Id="rId92" Type="http://schemas.openxmlformats.org/officeDocument/2006/relationships/image" Target="media/image44.emf"/><Relationship Id="rId213" Type="http://schemas.openxmlformats.org/officeDocument/2006/relationships/image" Target="media/image101.emf"/><Relationship Id="rId234" Type="http://schemas.openxmlformats.org/officeDocument/2006/relationships/image" Target="media/image115.emf"/><Relationship Id="rId2" Type="http://schemas.openxmlformats.org/officeDocument/2006/relationships/numbering" Target="numbering.xml"/><Relationship Id="rId29" Type="http://schemas.openxmlformats.org/officeDocument/2006/relationships/oleObject" Target="embeddings/oleObject1.bin"/><Relationship Id="rId40" Type="http://schemas.openxmlformats.org/officeDocument/2006/relationships/oleObject" Target="embeddings/oleObject7.bin"/><Relationship Id="rId115" Type="http://schemas.openxmlformats.org/officeDocument/2006/relationships/image" Target="media/image56.emf"/><Relationship Id="rId136" Type="http://schemas.openxmlformats.org/officeDocument/2006/relationships/image" Target="media/image67.emf"/><Relationship Id="rId157" Type="http://schemas.openxmlformats.org/officeDocument/2006/relationships/oleObject" Target="embeddings/oleObject73.bin"/><Relationship Id="rId178" Type="http://schemas.openxmlformats.org/officeDocument/2006/relationships/image" Target="media/image85.emf"/><Relationship Id="rId61" Type="http://schemas.openxmlformats.org/officeDocument/2006/relationships/oleObject" Target="embeddings/oleObject25.bin"/><Relationship Id="rId82" Type="http://schemas.openxmlformats.org/officeDocument/2006/relationships/image" Target="media/image39.emf"/><Relationship Id="rId199" Type="http://schemas.openxmlformats.org/officeDocument/2006/relationships/image" Target="media/image95.emf"/><Relationship Id="rId203" Type="http://schemas.openxmlformats.org/officeDocument/2006/relationships/image" Target="media/image97.emf"/><Relationship Id="rId19" Type="http://schemas.openxmlformats.org/officeDocument/2006/relationships/image" Target="media/image12.jpeg"/><Relationship Id="rId224" Type="http://schemas.openxmlformats.org/officeDocument/2006/relationships/oleObject" Target="embeddings/oleObject110.bin"/><Relationship Id="rId245" Type="http://schemas.openxmlformats.org/officeDocument/2006/relationships/image" Target="media/image122.emf"/><Relationship Id="rId30" Type="http://schemas.openxmlformats.org/officeDocument/2006/relationships/oleObject" Target="embeddings/oleObject2.bin"/><Relationship Id="rId105" Type="http://schemas.openxmlformats.org/officeDocument/2006/relationships/image" Target="media/image51.emf"/><Relationship Id="rId126" Type="http://schemas.openxmlformats.org/officeDocument/2006/relationships/image" Target="media/image62.emf"/><Relationship Id="rId147" Type="http://schemas.openxmlformats.org/officeDocument/2006/relationships/oleObject" Target="embeddings/oleObject68.bin"/><Relationship Id="rId168" Type="http://schemas.openxmlformats.org/officeDocument/2006/relationships/oleObject" Target="embeddings/oleObject80.bin"/><Relationship Id="rId51" Type="http://schemas.openxmlformats.org/officeDocument/2006/relationships/oleObject" Target="embeddings/oleObject15.bin"/><Relationship Id="rId72" Type="http://schemas.openxmlformats.org/officeDocument/2006/relationships/image" Target="media/image34.emf"/><Relationship Id="rId93" Type="http://schemas.openxmlformats.org/officeDocument/2006/relationships/oleObject" Target="embeddings/oleObject42.bin"/><Relationship Id="rId189" Type="http://schemas.openxmlformats.org/officeDocument/2006/relationships/oleObject" Target="embeddings/oleObject93.bin"/><Relationship Id="rId3" Type="http://schemas.openxmlformats.org/officeDocument/2006/relationships/styles" Target="styles.xml"/><Relationship Id="rId214" Type="http://schemas.openxmlformats.org/officeDocument/2006/relationships/oleObject" Target="embeddings/oleObject106.bin"/><Relationship Id="rId235" Type="http://schemas.openxmlformats.org/officeDocument/2006/relationships/oleObject" Target="embeddings/oleObject113.bin"/><Relationship Id="rId116" Type="http://schemas.openxmlformats.org/officeDocument/2006/relationships/oleObject" Target="embeddings/oleObject53.bin"/><Relationship Id="rId137" Type="http://schemas.openxmlformats.org/officeDocument/2006/relationships/oleObject" Target="embeddings/oleObject63.bin"/><Relationship Id="rId158" Type="http://schemas.openxmlformats.org/officeDocument/2006/relationships/image" Target="media/image78.jpeg"/><Relationship Id="rId20" Type="http://schemas.openxmlformats.org/officeDocument/2006/relationships/image" Target="media/image13.jpeg"/><Relationship Id="rId41" Type="http://schemas.openxmlformats.org/officeDocument/2006/relationships/oleObject" Target="embeddings/oleObject8.bin"/><Relationship Id="rId62" Type="http://schemas.openxmlformats.org/officeDocument/2006/relationships/oleObject" Target="embeddings/oleObject26.bin"/><Relationship Id="rId83" Type="http://schemas.openxmlformats.org/officeDocument/2006/relationships/oleObject" Target="embeddings/oleObject37.bin"/><Relationship Id="rId179" Type="http://schemas.openxmlformats.org/officeDocument/2006/relationships/oleObject" Target="embeddings/oleObject87.bin"/><Relationship Id="rId190" Type="http://schemas.openxmlformats.org/officeDocument/2006/relationships/image" Target="media/image90.emf"/><Relationship Id="rId204" Type="http://schemas.openxmlformats.org/officeDocument/2006/relationships/oleObject" Target="embeddings/oleObject100.bin"/><Relationship Id="rId225" Type="http://schemas.openxmlformats.org/officeDocument/2006/relationships/image" Target="media/image108.emf"/><Relationship Id="rId246" Type="http://schemas.openxmlformats.org/officeDocument/2006/relationships/oleObject" Target="embeddings/oleObject117.bin"/><Relationship Id="rId267" Type="http://schemas.microsoft.com/office/2016/09/relationships/commentsIds" Target="commentsIds.xml"/><Relationship Id="rId106" Type="http://schemas.openxmlformats.org/officeDocument/2006/relationships/oleObject" Target="embeddings/oleObject48.bin"/><Relationship Id="rId127" Type="http://schemas.openxmlformats.org/officeDocument/2006/relationships/oleObject" Target="embeddings/oleObject58.bin"/><Relationship Id="rId10" Type="http://schemas.openxmlformats.org/officeDocument/2006/relationships/image" Target="media/image3.jpeg"/><Relationship Id="rId31" Type="http://schemas.openxmlformats.org/officeDocument/2006/relationships/oleObject" Target="embeddings/oleObject3.bin"/><Relationship Id="rId52" Type="http://schemas.openxmlformats.org/officeDocument/2006/relationships/oleObject" Target="embeddings/oleObject16.bin"/><Relationship Id="rId73" Type="http://schemas.openxmlformats.org/officeDocument/2006/relationships/oleObject" Target="embeddings/oleObject32.bin"/><Relationship Id="rId94" Type="http://schemas.openxmlformats.org/officeDocument/2006/relationships/image" Target="media/image45.emf"/><Relationship Id="rId148" Type="http://schemas.openxmlformats.org/officeDocument/2006/relationships/image" Target="media/image73.emf"/><Relationship Id="rId169" Type="http://schemas.openxmlformats.org/officeDocument/2006/relationships/oleObject" Target="embeddings/oleObject81.bin"/><Relationship Id="rId4" Type="http://schemas.openxmlformats.org/officeDocument/2006/relationships/settings" Target="settings.xml"/><Relationship Id="rId180" Type="http://schemas.openxmlformats.org/officeDocument/2006/relationships/oleObject" Target="embeddings/oleObject88.bin"/><Relationship Id="rId215" Type="http://schemas.openxmlformats.org/officeDocument/2006/relationships/image" Target="media/image102.emf"/><Relationship Id="rId236" Type="http://schemas.openxmlformats.org/officeDocument/2006/relationships/image" Target="media/image11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892D8A-AF5E-49CC-B3CB-AD262A0B5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TotalTime>
  <Pages>28</Pages>
  <Words>6885</Words>
  <Characters>39249</Characters>
  <Application>Microsoft Office Word</Application>
  <DocSecurity>0</DocSecurity>
  <Lines>327</Lines>
  <Paragraphs>92</Paragraphs>
  <ScaleCrop>false</ScaleCrop>
  <HeadingPairs>
    <vt:vector size="2" baseType="variant">
      <vt:variant>
        <vt:lpstr>Название</vt:lpstr>
      </vt:variant>
      <vt:variant>
        <vt:i4>1</vt:i4>
      </vt:variant>
    </vt:vector>
  </HeadingPairs>
  <TitlesOfParts>
    <vt:vector size="1" baseType="lpstr">
      <vt:lpstr>КСК18</vt:lpstr>
    </vt:vector>
  </TitlesOfParts>
  <Company>ООО "Вектор-ПМ"</Company>
  <LinksUpToDate>false</LinksUpToDate>
  <CharactersWithSpaces>46042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КСК18</dc:title>
  <dc:creator>Уралвес</dc:creator>
  <cp:lastModifiedBy>user</cp:lastModifiedBy>
  <cp:revision>191</cp:revision>
  <cp:lastPrinted>2014-09-30T09:29:00Z</cp:lastPrinted>
  <dcterms:created xsi:type="dcterms:W3CDTF">2020-02-10T05:41:00Z</dcterms:created>
  <dcterms:modified xsi:type="dcterms:W3CDTF">2020-05-22T13:30:00Z</dcterms:modified>
</cp:coreProperties>
</file>